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98" w:rsidRPr="00206BE0" w:rsidRDefault="004262AF" w:rsidP="004E086A">
      <w:pPr>
        <w:spacing w:line="480" w:lineRule="auto"/>
        <w:rPr>
          <w:sz w:val="24"/>
          <w:szCs w:val="24"/>
          <w:lang w:val="en-US"/>
        </w:rPr>
      </w:pPr>
      <w:bookmarkStart w:id="0" w:name="_GoBack"/>
      <w:bookmarkEnd w:id="0"/>
      <w:r w:rsidRPr="00206BE0">
        <w:rPr>
          <w:b/>
          <w:sz w:val="24"/>
          <w:szCs w:val="24"/>
          <w:lang w:val="en-US"/>
        </w:rPr>
        <w:t>E</w:t>
      </w:r>
      <w:r w:rsidR="008A5649" w:rsidRPr="00206BE0">
        <w:rPr>
          <w:b/>
          <w:sz w:val="24"/>
          <w:szCs w:val="24"/>
          <w:lang w:val="en-US"/>
        </w:rPr>
        <w:t>mpowerment in</w:t>
      </w:r>
      <w:r w:rsidR="004D2A98" w:rsidRPr="00206BE0">
        <w:rPr>
          <w:b/>
          <w:sz w:val="24"/>
          <w:szCs w:val="24"/>
          <w:lang w:val="en-US"/>
        </w:rPr>
        <w:t xml:space="preserve"> </w:t>
      </w:r>
      <w:r w:rsidR="001459A5" w:rsidRPr="00206BE0">
        <w:rPr>
          <w:b/>
          <w:sz w:val="24"/>
          <w:szCs w:val="24"/>
          <w:lang w:val="en-US"/>
        </w:rPr>
        <w:t xml:space="preserve">adolescents and young adults </w:t>
      </w:r>
      <w:r w:rsidR="00732F42" w:rsidRPr="00206BE0">
        <w:rPr>
          <w:b/>
          <w:sz w:val="24"/>
          <w:szCs w:val="24"/>
          <w:lang w:val="en-US"/>
        </w:rPr>
        <w:t>(AYA</w:t>
      </w:r>
      <w:r w:rsidR="00C647CD" w:rsidRPr="00206BE0">
        <w:rPr>
          <w:b/>
          <w:sz w:val="24"/>
          <w:szCs w:val="24"/>
          <w:lang w:val="en-US"/>
        </w:rPr>
        <w:t>s</w:t>
      </w:r>
      <w:r w:rsidR="00732F42" w:rsidRPr="00206BE0">
        <w:rPr>
          <w:b/>
          <w:sz w:val="24"/>
          <w:szCs w:val="24"/>
          <w:lang w:val="en-US"/>
        </w:rPr>
        <w:t xml:space="preserve">) </w:t>
      </w:r>
      <w:r w:rsidR="001459A5" w:rsidRPr="00206BE0">
        <w:rPr>
          <w:b/>
          <w:sz w:val="24"/>
          <w:szCs w:val="24"/>
          <w:lang w:val="en-US"/>
        </w:rPr>
        <w:t>with cancer</w:t>
      </w:r>
      <w:r w:rsidR="00732F42" w:rsidRPr="00206BE0">
        <w:rPr>
          <w:b/>
          <w:sz w:val="24"/>
          <w:szCs w:val="24"/>
          <w:lang w:val="en-US"/>
        </w:rPr>
        <w:t>: relationship</w:t>
      </w:r>
      <w:r w:rsidR="00941A74" w:rsidRPr="00206BE0">
        <w:rPr>
          <w:b/>
          <w:sz w:val="24"/>
          <w:szCs w:val="24"/>
          <w:lang w:val="en-US"/>
        </w:rPr>
        <w:t xml:space="preserve"> </w:t>
      </w:r>
      <w:r w:rsidR="00732F42" w:rsidRPr="00206BE0">
        <w:rPr>
          <w:b/>
          <w:sz w:val="24"/>
          <w:szCs w:val="24"/>
          <w:lang w:val="en-US"/>
        </w:rPr>
        <w:t>with health-related quality of life</w:t>
      </w:r>
    </w:p>
    <w:p w:rsidR="00311833" w:rsidRPr="00206BE0" w:rsidRDefault="00311833" w:rsidP="004E086A">
      <w:pPr>
        <w:spacing w:line="480" w:lineRule="auto"/>
        <w:rPr>
          <w:sz w:val="24"/>
          <w:szCs w:val="24"/>
          <w:lang w:val="en-US"/>
        </w:rPr>
      </w:pPr>
    </w:p>
    <w:p w:rsidR="004D2A98" w:rsidRPr="00206BE0" w:rsidRDefault="0044398C" w:rsidP="004E086A">
      <w:pPr>
        <w:spacing w:line="480" w:lineRule="auto"/>
        <w:rPr>
          <w:sz w:val="24"/>
          <w:szCs w:val="24"/>
        </w:rPr>
      </w:pPr>
      <w:r w:rsidRPr="00206BE0">
        <w:rPr>
          <w:sz w:val="24"/>
          <w:szCs w:val="24"/>
        </w:rPr>
        <w:t>Suzanne EJ Kaal</w:t>
      </w:r>
      <w:r w:rsidR="00BA252E" w:rsidRPr="00206BE0">
        <w:rPr>
          <w:sz w:val="24"/>
          <w:szCs w:val="24"/>
        </w:rPr>
        <w:t xml:space="preserve"> MD</w:t>
      </w:r>
      <w:r w:rsidRPr="00206BE0">
        <w:rPr>
          <w:sz w:val="24"/>
          <w:szCs w:val="24"/>
          <w:vertAlign w:val="superscript"/>
        </w:rPr>
        <w:t>a,b</w:t>
      </w:r>
      <w:r w:rsidRPr="00206BE0">
        <w:rPr>
          <w:sz w:val="24"/>
          <w:szCs w:val="24"/>
        </w:rPr>
        <w:t xml:space="preserve"> </w:t>
      </w:r>
    </w:p>
    <w:p w:rsidR="00E96F4A" w:rsidRPr="00206BE0" w:rsidRDefault="00E96F4A" w:rsidP="004E086A">
      <w:pPr>
        <w:spacing w:line="480" w:lineRule="auto"/>
        <w:rPr>
          <w:sz w:val="24"/>
          <w:szCs w:val="24"/>
        </w:rPr>
      </w:pPr>
      <w:r w:rsidRPr="00206BE0">
        <w:rPr>
          <w:sz w:val="24"/>
          <w:szCs w:val="24"/>
        </w:rPr>
        <w:t>Olga Husson</w:t>
      </w:r>
      <w:r w:rsidR="00BA252E" w:rsidRPr="00206BE0">
        <w:rPr>
          <w:sz w:val="24"/>
          <w:szCs w:val="24"/>
        </w:rPr>
        <w:t xml:space="preserve"> PhD</w:t>
      </w:r>
      <w:r w:rsidRPr="00206BE0">
        <w:rPr>
          <w:sz w:val="24"/>
          <w:szCs w:val="24"/>
          <w:vertAlign w:val="superscript"/>
        </w:rPr>
        <w:t>b</w:t>
      </w:r>
      <w:r w:rsidR="00E26917" w:rsidRPr="00206BE0">
        <w:rPr>
          <w:sz w:val="24"/>
          <w:szCs w:val="24"/>
          <w:vertAlign w:val="superscript"/>
        </w:rPr>
        <w:t>,c</w:t>
      </w:r>
      <w:r w:rsidRPr="00206BE0">
        <w:rPr>
          <w:sz w:val="24"/>
          <w:szCs w:val="24"/>
        </w:rPr>
        <w:t xml:space="preserve">  </w:t>
      </w:r>
    </w:p>
    <w:p w:rsidR="004D2A98" w:rsidRPr="00206BE0" w:rsidRDefault="0044398C" w:rsidP="004E086A">
      <w:pPr>
        <w:spacing w:line="480" w:lineRule="auto"/>
        <w:rPr>
          <w:sz w:val="24"/>
          <w:szCs w:val="24"/>
        </w:rPr>
      </w:pPr>
      <w:r w:rsidRPr="00206BE0">
        <w:rPr>
          <w:sz w:val="24"/>
          <w:szCs w:val="24"/>
        </w:rPr>
        <w:t>Saskia van Duivenboden</w:t>
      </w:r>
      <w:r w:rsidR="00BA252E" w:rsidRPr="00206BE0">
        <w:rPr>
          <w:sz w:val="24"/>
          <w:szCs w:val="24"/>
        </w:rPr>
        <w:t xml:space="preserve"> BSc</w:t>
      </w:r>
      <w:r w:rsidRPr="00206BE0">
        <w:rPr>
          <w:sz w:val="24"/>
          <w:szCs w:val="24"/>
          <w:vertAlign w:val="superscript"/>
        </w:rPr>
        <w:t>a</w:t>
      </w:r>
      <w:r w:rsidRPr="00206BE0">
        <w:rPr>
          <w:sz w:val="24"/>
          <w:szCs w:val="24"/>
        </w:rPr>
        <w:t xml:space="preserve"> </w:t>
      </w:r>
    </w:p>
    <w:p w:rsidR="004E086A" w:rsidRPr="00206BE0" w:rsidRDefault="0044398C" w:rsidP="004E086A">
      <w:pPr>
        <w:spacing w:line="480" w:lineRule="auto"/>
        <w:rPr>
          <w:sz w:val="24"/>
          <w:szCs w:val="24"/>
        </w:rPr>
      </w:pPr>
      <w:r w:rsidRPr="00206BE0">
        <w:rPr>
          <w:sz w:val="24"/>
          <w:szCs w:val="24"/>
        </w:rPr>
        <w:t>Rosemarie Jansen</w:t>
      </w:r>
      <w:r w:rsidR="00BA252E" w:rsidRPr="00206BE0">
        <w:rPr>
          <w:sz w:val="24"/>
          <w:szCs w:val="24"/>
        </w:rPr>
        <w:t xml:space="preserve"> MANP</w:t>
      </w:r>
      <w:r w:rsidRPr="00206BE0">
        <w:rPr>
          <w:sz w:val="24"/>
          <w:szCs w:val="24"/>
          <w:vertAlign w:val="superscript"/>
        </w:rPr>
        <w:t>a,b</w:t>
      </w:r>
      <w:r w:rsidR="004E086A" w:rsidRPr="00206BE0">
        <w:rPr>
          <w:sz w:val="24"/>
          <w:szCs w:val="24"/>
        </w:rPr>
        <w:t xml:space="preserve"> </w:t>
      </w:r>
      <w:r w:rsidRPr="00206BE0">
        <w:rPr>
          <w:sz w:val="24"/>
          <w:szCs w:val="24"/>
        </w:rPr>
        <w:t xml:space="preserve"> </w:t>
      </w:r>
    </w:p>
    <w:p w:rsidR="00E96F4A" w:rsidRPr="00206BE0" w:rsidRDefault="0044398C" w:rsidP="004E086A">
      <w:pPr>
        <w:spacing w:line="480" w:lineRule="auto"/>
        <w:rPr>
          <w:sz w:val="24"/>
          <w:szCs w:val="24"/>
        </w:rPr>
      </w:pPr>
      <w:r w:rsidRPr="00206BE0">
        <w:rPr>
          <w:sz w:val="24"/>
          <w:szCs w:val="24"/>
        </w:rPr>
        <w:t>Eveliene Manten-Horst</w:t>
      </w:r>
      <w:r w:rsidR="00BA252E" w:rsidRPr="00206BE0">
        <w:rPr>
          <w:sz w:val="24"/>
          <w:szCs w:val="24"/>
        </w:rPr>
        <w:t xml:space="preserve"> PhD</w:t>
      </w:r>
      <w:r w:rsidRPr="00206BE0">
        <w:rPr>
          <w:sz w:val="24"/>
          <w:szCs w:val="24"/>
          <w:vertAlign w:val="superscript"/>
        </w:rPr>
        <w:t>a,b</w:t>
      </w:r>
      <w:r w:rsidR="004E086A" w:rsidRPr="00206BE0">
        <w:rPr>
          <w:sz w:val="24"/>
          <w:szCs w:val="24"/>
        </w:rPr>
        <w:t xml:space="preserve"> </w:t>
      </w:r>
      <w:r w:rsidRPr="00206BE0">
        <w:rPr>
          <w:sz w:val="24"/>
          <w:szCs w:val="24"/>
        </w:rPr>
        <w:t xml:space="preserve"> </w:t>
      </w:r>
    </w:p>
    <w:p w:rsidR="004E086A" w:rsidRPr="00206BE0" w:rsidRDefault="0044398C" w:rsidP="004E086A">
      <w:pPr>
        <w:spacing w:line="480" w:lineRule="auto"/>
        <w:rPr>
          <w:sz w:val="24"/>
          <w:szCs w:val="24"/>
        </w:rPr>
      </w:pPr>
      <w:r w:rsidRPr="00206BE0">
        <w:rPr>
          <w:sz w:val="24"/>
          <w:szCs w:val="24"/>
        </w:rPr>
        <w:t>Petra Servaes</w:t>
      </w:r>
      <w:r w:rsidR="00BA252E" w:rsidRPr="00206BE0">
        <w:rPr>
          <w:sz w:val="24"/>
          <w:szCs w:val="24"/>
        </w:rPr>
        <w:t xml:space="preserve"> PhD</w:t>
      </w:r>
      <w:r w:rsidRPr="00206BE0">
        <w:rPr>
          <w:sz w:val="24"/>
          <w:szCs w:val="24"/>
          <w:vertAlign w:val="superscript"/>
        </w:rPr>
        <w:t>b,c</w:t>
      </w:r>
      <w:r w:rsidR="004E086A" w:rsidRPr="00206BE0">
        <w:rPr>
          <w:sz w:val="24"/>
          <w:szCs w:val="24"/>
        </w:rPr>
        <w:t xml:space="preserve"> </w:t>
      </w:r>
      <w:r w:rsidRPr="00206BE0">
        <w:rPr>
          <w:sz w:val="24"/>
          <w:szCs w:val="24"/>
        </w:rPr>
        <w:t xml:space="preserve"> </w:t>
      </w:r>
    </w:p>
    <w:p w:rsidR="00BA252E" w:rsidRPr="00206BE0" w:rsidRDefault="0044398C" w:rsidP="004E086A">
      <w:pPr>
        <w:spacing w:line="480" w:lineRule="auto"/>
        <w:rPr>
          <w:sz w:val="24"/>
          <w:szCs w:val="24"/>
        </w:rPr>
      </w:pPr>
      <w:r w:rsidRPr="00206BE0">
        <w:rPr>
          <w:sz w:val="24"/>
          <w:szCs w:val="24"/>
        </w:rPr>
        <w:t>Judith B Prins</w:t>
      </w:r>
      <w:r w:rsidR="00BA252E" w:rsidRPr="00206BE0">
        <w:rPr>
          <w:sz w:val="24"/>
          <w:szCs w:val="24"/>
        </w:rPr>
        <w:t xml:space="preserve"> PhD</w:t>
      </w:r>
      <w:r w:rsidRPr="00206BE0">
        <w:rPr>
          <w:sz w:val="24"/>
          <w:szCs w:val="24"/>
          <w:vertAlign w:val="superscript"/>
        </w:rPr>
        <w:t>b,c</w:t>
      </w:r>
      <w:r w:rsidR="004E086A" w:rsidRPr="00206BE0">
        <w:rPr>
          <w:sz w:val="24"/>
          <w:szCs w:val="24"/>
        </w:rPr>
        <w:t xml:space="preserve"> </w:t>
      </w:r>
    </w:p>
    <w:p w:rsidR="00A548D9" w:rsidRPr="00206BE0" w:rsidRDefault="00A548D9" w:rsidP="00A548D9">
      <w:pPr>
        <w:spacing w:line="480" w:lineRule="auto"/>
        <w:rPr>
          <w:sz w:val="24"/>
          <w:szCs w:val="24"/>
        </w:rPr>
      </w:pPr>
      <w:r w:rsidRPr="00206BE0">
        <w:rPr>
          <w:sz w:val="24"/>
          <w:szCs w:val="24"/>
        </w:rPr>
        <w:t>Sanne W van den Berg PhD</w:t>
      </w:r>
      <w:r w:rsidRPr="00206BE0">
        <w:rPr>
          <w:sz w:val="24"/>
          <w:szCs w:val="24"/>
          <w:vertAlign w:val="superscript"/>
        </w:rPr>
        <w:t>c</w:t>
      </w:r>
      <w:r w:rsidRPr="00206BE0">
        <w:rPr>
          <w:sz w:val="24"/>
          <w:szCs w:val="24"/>
        </w:rPr>
        <w:t xml:space="preserve"> </w:t>
      </w:r>
    </w:p>
    <w:p w:rsidR="00436DCE" w:rsidRPr="00206BE0" w:rsidRDefault="0044398C" w:rsidP="004E086A">
      <w:pPr>
        <w:spacing w:line="480" w:lineRule="auto"/>
        <w:rPr>
          <w:sz w:val="24"/>
          <w:szCs w:val="24"/>
        </w:rPr>
      </w:pPr>
      <w:r w:rsidRPr="00206BE0">
        <w:rPr>
          <w:sz w:val="24"/>
          <w:szCs w:val="24"/>
        </w:rPr>
        <w:t>Winette TA van der Graaf</w:t>
      </w:r>
      <w:r w:rsidR="00BA252E" w:rsidRPr="00206BE0">
        <w:rPr>
          <w:sz w:val="24"/>
          <w:szCs w:val="24"/>
        </w:rPr>
        <w:t xml:space="preserve"> MD,PhD</w:t>
      </w:r>
      <w:r w:rsidRPr="00206BE0">
        <w:rPr>
          <w:sz w:val="24"/>
          <w:szCs w:val="24"/>
          <w:vertAlign w:val="superscript"/>
        </w:rPr>
        <w:t>a,d</w:t>
      </w:r>
      <w:r w:rsidRPr="00206BE0">
        <w:rPr>
          <w:sz w:val="24"/>
          <w:szCs w:val="24"/>
        </w:rPr>
        <w:t xml:space="preserve"> </w:t>
      </w:r>
    </w:p>
    <w:p w:rsidR="0031011F" w:rsidRPr="00206BE0" w:rsidRDefault="0031011F" w:rsidP="004E086A">
      <w:pPr>
        <w:spacing w:line="480" w:lineRule="auto"/>
        <w:rPr>
          <w:sz w:val="24"/>
          <w:szCs w:val="24"/>
        </w:rPr>
      </w:pPr>
    </w:p>
    <w:p w:rsidR="004D2A98" w:rsidRPr="00206BE0" w:rsidRDefault="004D2A98" w:rsidP="004E086A">
      <w:pPr>
        <w:spacing w:line="480" w:lineRule="auto"/>
        <w:rPr>
          <w:sz w:val="24"/>
          <w:szCs w:val="24"/>
          <w:lang w:val="en-US"/>
        </w:rPr>
      </w:pPr>
      <w:r w:rsidRPr="00206BE0">
        <w:rPr>
          <w:sz w:val="24"/>
          <w:szCs w:val="24"/>
          <w:lang w:val="en-US"/>
        </w:rPr>
        <w:t xml:space="preserve">Radboud university medical center, Nijmegen, the Netherlands, </w:t>
      </w:r>
      <w:r w:rsidRPr="00206BE0">
        <w:rPr>
          <w:sz w:val="24"/>
          <w:szCs w:val="24"/>
          <w:vertAlign w:val="superscript"/>
          <w:lang w:val="en-US"/>
        </w:rPr>
        <w:t>a</w:t>
      </w:r>
      <w:r w:rsidRPr="00206BE0">
        <w:rPr>
          <w:sz w:val="24"/>
          <w:szCs w:val="24"/>
          <w:lang w:val="en-US"/>
        </w:rPr>
        <w:t xml:space="preserve">Department of Medical Oncology, </w:t>
      </w:r>
      <w:r w:rsidRPr="00206BE0">
        <w:rPr>
          <w:sz w:val="24"/>
          <w:szCs w:val="24"/>
          <w:vertAlign w:val="superscript"/>
          <w:lang w:val="en-US"/>
        </w:rPr>
        <w:t>b</w:t>
      </w:r>
      <w:r w:rsidR="00E26917" w:rsidRPr="00206BE0">
        <w:rPr>
          <w:sz w:val="24"/>
          <w:szCs w:val="24"/>
          <w:lang w:val="en-US"/>
        </w:rPr>
        <w:t>Dutch AYA ‘Young &amp; Cancer’ Platform, AYA Platform Radboudumc</w:t>
      </w:r>
      <w:r w:rsidR="000316A7" w:rsidRPr="00206BE0">
        <w:rPr>
          <w:sz w:val="24"/>
          <w:szCs w:val="24"/>
          <w:lang w:val="en-US"/>
        </w:rPr>
        <w:t>,</w:t>
      </w:r>
      <w:r w:rsidR="00E26917" w:rsidRPr="00206BE0">
        <w:rPr>
          <w:sz w:val="24"/>
          <w:szCs w:val="24"/>
          <w:lang w:val="en-US"/>
        </w:rPr>
        <w:t xml:space="preserve"> </w:t>
      </w:r>
      <w:r w:rsidR="00E26917" w:rsidRPr="00206BE0">
        <w:rPr>
          <w:sz w:val="24"/>
          <w:szCs w:val="24"/>
          <w:vertAlign w:val="superscript"/>
          <w:lang w:val="en-US"/>
        </w:rPr>
        <w:t>c</w:t>
      </w:r>
      <w:r w:rsidRPr="00206BE0">
        <w:rPr>
          <w:sz w:val="24"/>
          <w:szCs w:val="24"/>
          <w:lang w:val="en-US"/>
        </w:rPr>
        <w:t>Department of Medical Psychology</w:t>
      </w:r>
      <w:r w:rsidR="00973319" w:rsidRPr="00206BE0">
        <w:rPr>
          <w:sz w:val="24"/>
          <w:szCs w:val="24"/>
          <w:lang w:val="en-US"/>
        </w:rPr>
        <w:t>,</w:t>
      </w:r>
      <w:r w:rsidR="00C64CF6" w:rsidRPr="00206BE0">
        <w:rPr>
          <w:sz w:val="24"/>
          <w:szCs w:val="24"/>
          <w:lang w:val="en-US"/>
        </w:rPr>
        <w:t xml:space="preserve"> </w:t>
      </w:r>
      <w:r w:rsidR="00E26917" w:rsidRPr="00206BE0">
        <w:rPr>
          <w:sz w:val="24"/>
          <w:szCs w:val="24"/>
          <w:vertAlign w:val="superscript"/>
          <w:lang w:val="en-US"/>
        </w:rPr>
        <w:t>d</w:t>
      </w:r>
      <w:r w:rsidR="00973319" w:rsidRPr="00206BE0">
        <w:rPr>
          <w:sz w:val="24"/>
          <w:szCs w:val="24"/>
          <w:lang w:val="en-US"/>
        </w:rPr>
        <w:t>Institute of Cancer Research and Royal Marsden NHS Foundation Trust, London, United Kingdom</w:t>
      </w:r>
    </w:p>
    <w:p w:rsidR="004D2A98" w:rsidRPr="00206BE0" w:rsidRDefault="004D2A98" w:rsidP="004E086A">
      <w:pPr>
        <w:spacing w:line="480" w:lineRule="auto"/>
        <w:ind w:left="284"/>
        <w:rPr>
          <w:sz w:val="24"/>
          <w:szCs w:val="24"/>
          <w:lang w:val="en-US"/>
        </w:rPr>
      </w:pPr>
    </w:p>
    <w:p w:rsidR="004D2A98" w:rsidRPr="00206BE0" w:rsidRDefault="004D2A98" w:rsidP="004E086A">
      <w:pPr>
        <w:spacing w:line="480" w:lineRule="auto"/>
        <w:rPr>
          <w:sz w:val="24"/>
          <w:szCs w:val="24"/>
        </w:rPr>
      </w:pPr>
      <w:r w:rsidRPr="00206BE0">
        <w:rPr>
          <w:sz w:val="24"/>
          <w:szCs w:val="24"/>
        </w:rPr>
        <w:t xml:space="preserve">Corresponding author: </w:t>
      </w:r>
    </w:p>
    <w:p w:rsidR="004D2A98" w:rsidRPr="00206BE0" w:rsidRDefault="002221A6" w:rsidP="004E086A">
      <w:pPr>
        <w:spacing w:line="480" w:lineRule="auto"/>
        <w:rPr>
          <w:sz w:val="24"/>
          <w:szCs w:val="24"/>
        </w:rPr>
      </w:pPr>
      <w:r w:rsidRPr="00206BE0">
        <w:rPr>
          <w:sz w:val="24"/>
          <w:szCs w:val="24"/>
        </w:rPr>
        <w:t xml:space="preserve">Winette </w:t>
      </w:r>
      <w:r w:rsidR="00701F5E" w:rsidRPr="00206BE0">
        <w:rPr>
          <w:sz w:val="24"/>
          <w:szCs w:val="24"/>
        </w:rPr>
        <w:t xml:space="preserve">TA </w:t>
      </w:r>
      <w:r w:rsidRPr="00206BE0">
        <w:rPr>
          <w:sz w:val="24"/>
          <w:szCs w:val="24"/>
        </w:rPr>
        <w:t>van der Graaf</w:t>
      </w:r>
      <w:r w:rsidR="00701F5E" w:rsidRPr="00206BE0">
        <w:rPr>
          <w:sz w:val="24"/>
          <w:szCs w:val="24"/>
        </w:rPr>
        <w:t>, MD,PhD</w:t>
      </w:r>
    </w:p>
    <w:p w:rsidR="004D2A98" w:rsidRPr="00206BE0" w:rsidRDefault="002221A6" w:rsidP="004E086A">
      <w:pPr>
        <w:spacing w:line="480" w:lineRule="auto"/>
        <w:rPr>
          <w:b/>
          <w:sz w:val="24"/>
          <w:szCs w:val="24"/>
          <w:lang w:val="en-US"/>
        </w:rPr>
      </w:pPr>
      <w:r w:rsidRPr="00206BE0">
        <w:rPr>
          <w:sz w:val="24"/>
          <w:szCs w:val="24"/>
          <w:lang w:val="en-US"/>
        </w:rPr>
        <w:t>Institute of Cancer Research</w:t>
      </w:r>
    </w:p>
    <w:p w:rsidR="004D2A98" w:rsidRPr="00206BE0" w:rsidRDefault="002221A6" w:rsidP="004E086A">
      <w:pPr>
        <w:spacing w:line="480" w:lineRule="auto"/>
        <w:rPr>
          <w:sz w:val="24"/>
          <w:szCs w:val="24"/>
          <w:lang w:val="en-US"/>
        </w:rPr>
      </w:pPr>
      <w:bookmarkStart w:id="1" w:name="huispost"/>
      <w:bookmarkEnd w:id="1"/>
      <w:r w:rsidRPr="00206BE0">
        <w:rPr>
          <w:snapToGrid w:val="0"/>
          <w:sz w:val="24"/>
          <w:szCs w:val="24"/>
          <w:lang w:val="en-US"/>
        </w:rPr>
        <w:t>Division of Clinical Studies</w:t>
      </w:r>
      <w:r w:rsidR="0031011F" w:rsidRPr="00206BE0">
        <w:rPr>
          <w:snapToGrid w:val="0"/>
          <w:sz w:val="24"/>
          <w:szCs w:val="24"/>
          <w:lang w:val="en-US"/>
        </w:rPr>
        <w:t xml:space="preserve"> </w:t>
      </w:r>
      <w:r w:rsidRPr="00206BE0">
        <w:rPr>
          <w:sz w:val="24"/>
          <w:szCs w:val="24"/>
          <w:lang w:val="en-US"/>
        </w:rPr>
        <w:t>5MB 2NG</w:t>
      </w:r>
    </w:p>
    <w:p w:rsidR="00A0720A" w:rsidRPr="00206BE0" w:rsidRDefault="002221A6" w:rsidP="004E086A">
      <w:pPr>
        <w:spacing w:line="480" w:lineRule="auto"/>
        <w:rPr>
          <w:sz w:val="24"/>
          <w:szCs w:val="24"/>
          <w:lang w:val="en-US"/>
        </w:rPr>
      </w:pPr>
      <w:r w:rsidRPr="00206BE0">
        <w:rPr>
          <w:sz w:val="24"/>
          <w:szCs w:val="24"/>
          <w:lang w:val="en-US"/>
        </w:rPr>
        <w:t>Sutton (London)</w:t>
      </w:r>
      <w:r w:rsidR="002C7399" w:rsidRPr="00206BE0">
        <w:rPr>
          <w:sz w:val="24"/>
          <w:szCs w:val="24"/>
          <w:lang w:val="en-US"/>
        </w:rPr>
        <w:t>,</w:t>
      </w:r>
      <w:r w:rsidRPr="00206BE0">
        <w:rPr>
          <w:sz w:val="24"/>
          <w:szCs w:val="24"/>
          <w:lang w:val="en-US"/>
        </w:rPr>
        <w:t>United Kingdom</w:t>
      </w:r>
    </w:p>
    <w:p w:rsidR="00436DCE" w:rsidRPr="00206BE0" w:rsidRDefault="004D2A98" w:rsidP="004E086A">
      <w:pPr>
        <w:spacing w:line="480" w:lineRule="auto"/>
        <w:rPr>
          <w:sz w:val="24"/>
          <w:szCs w:val="24"/>
          <w:lang w:val="en-US"/>
        </w:rPr>
      </w:pPr>
      <w:r w:rsidRPr="00206BE0">
        <w:rPr>
          <w:sz w:val="24"/>
          <w:szCs w:val="24"/>
          <w:lang w:val="en-US"/>
        </w:rPr>
        <w:t xml:space="preserve">e-mail: </w:t>
      </w:r>
      <w:r w:rsidR="004E086A" w:rsidRPr="00206BE0">
        <w:rPr>
          <w:sz w:val="24"/>
          <w:szCs w:val="24"/>
          <w:lang w:val="en-US"/>
        </w:rPr>
        <w:t>w</w:t>
      </w:r>
      <w:r w:rsidR="002221A6" w:rsidRPr="00206BE0">
        <w:rPr>
          <w:sz w:val="24"/>
          <w:szCs w:val="24"/>
          <w:lang w:val="en-US"/>
        </w:rPr>
        <w:t>inette.vandergraaf@icr.ac.uk</w:t>
      </w:r>
    </w:p>
    <w:p w:rsidR="00436DCE" w:rsidRPr="00206BE0" w:rsidRDefault="003556C3" w:rsidP="004E086A">
      <w:pPr>
        <w:spacing w:line="480" w:lineRule="auto"/>
        <w:rPr>
          <w:sz w:val="24"/>
          <w:szCs w:val="24"/>
          <w:lang w:val="en-US"/>
        </w:rPr>
      </w:pPr>
      <w:r w:rsidRPr="00206BE0">
        <w:rPr>
          <w:sz w:val="24"/>
          <w:szCs w:val="24"/>
          <w:lang w:val="en-US"/>
        </w:rPr>
        <w:t xml:space="preserve">telephone </w:t>
      </w:r>
      <w:r w:rsidR="008F1B78" w:rsidRPr="00206BE0">
        <w:rPr>
          <w:sz w:val="24"/>
          <w:szCs w:val="24"/>
          <w:lang w:val="en-US"/>
        </w:rPr>
        <w:t>+442087224570</w:t>
      </w:r>
    </w:p>
    <w:p w:rsidR="00281577" w:rsidRPr="00B53978" w:rsidRDefault="00281577" w:rsidP="00281577">
      <w:pPr>
        <w:pStyle w:val="BodyText3"/>
        <w:spacing w:line="480" w:lineRule="auto"/>
        <w:rPr>
          <w:rFonts w:ascii="Times New Roman" w:hAnsi="Times New Roman"/>
          <w:b/>
          <w:sz w:val="24"/>
          <w:szCs w:val="24"/>
          <w:lang w:val="en-US"/>
        </w:rPr>
      </w:pPr>
      <w:r w:rsidRPr="00B53978">
        <w:rPr>
          <w:rFonts w:ascii="Times New Roman" w:hAnsi="Times New Roman"/>
          <w:b/>
          <w:sz w:val="24"/>
          <w:szCs w:val="24"/>
          <w:lang w:val="en-US"/>
        </w:rPr>
        <w:lastRenderedPageBreak/>
        <w:t>Precis</w:t>
      </w:r>
    </w:p>
    <w:p w:rsidR="00281577" w:rsidRPr="00B53978" w:rsidRDefault="00281577" w:rsidP="00281577">
      <w:pPr>
        <w:pStyle w:val="BodyText3"/>
        <w:spacing w:line="480" w:lineRule="auto"/>
        <w:rPr>
          <w:rFonts w:ascii="Times New Roman" w:hAnsi="Times New Roman"/>
          <w:sz w:val="24"/>
          <w:szCs w:val="24"/>
          <w:lang w:val="en-US"/>
        </w:rPr>
      </w:pPr>
      <w:r w:rsidRPr="00B53978">
        <w:rPr>
          <w:rFonts w:ascii="Times New Roman" w:hAnsi="Times New Roman"/>
          <w:sz w:val="24"/>
          <w:szCs w:val="24"/>
          <w:lang w:val="en-US"/>
        </w:rPr>
        <w:t>Empowerment is positively associated with health-related quality of life in AYA cancer patients. Interventions aiming at empowering AYAs can improve their HRQoL.</w:t>
      </w:r>
    </w:p>
    <w:p w:rsidR="001D7E5B" w:rsidRDefault="001D7E5B" w:rsidP="00281577">
      <w:pPr>
        <w:spacing w:line="480" w:lineRule="auto"/>
        <w:rPr>
          <w:b/>
          <w:sz w:val="24"/>
          <w:szCs w:val="24"/>
          <w:lang w:val="en-US"/>
        </w:rPr>
      </w:pPr>
    </w:p>
    <w:p w:rsidR="00281577" w:rsidRPr="00B53978" w:rsidRDefault="00281577" w:rsidP="00281577">
      <w:pPr>
        <w:spacing w:line="480" w:lineRule="auto"/>
        <w:rPr>
          <w:b/>
          <w:sz w:val="24"/>
          <w:szCs w:val="24"/>
          <w:lang w:val="en-US"/>
        </w:rPr>
      </w:pPr>
      <w:r w:rsidRPr="00B53978">
        <w:rPr>
          <w:b/>
          <w:sz w:val="24"/>
          <w:szCs w:val="24"/>
          <w:lang w:val="en-US"/>
        </w:rPr>
        <w:t>Conflicts of interest</w:t>
      </w:r>
    </w:p>
    <w:p w:rsidR="00281577" w:rsidRPr="00F31CDD" w:rsidRDefault="00281577" w:rsidP="00281577">
      <w:pPr>
        <w:spacing w:line="480" w:lineRule="auto"/>
        <w:rPr>
          <w:sz w:val="24"/>
          <w:szCs w:val="24"/>
          <w:lang w:val="en-US"/>
        </w:rPr>
      </w:pPr>
      <w:r w:rsidRPr="00B53978">
        <w:rPr>
          <w:sz w:val="24"/>
          <w:szCs w:val="24"/>
          <w:lang w:val="en-US"/>
        </w:rPr>
        <w:t>The authors have no conflict of interest to declare.</w:t>
      </w:r>
      <w:r w:rsidRPr="00F31CDD">
        <w:rPr>
          <w:sz w:val="24"/>
          <w:szCs w:val="24"/>
          <w:lang w:val="en-US"/>
        </w:rPr>
        <w:t xml:space="preserve"> </w:t>
      </w:r>
    </w:p>
    <w:p w:rsidR="00281577" w:rsidRDefault="00281577" w:rsidP="00F31CDD">
      <w:pPr>
        <w:pStyle w:val="BodyText3"/>
        <w:spacing w:line="480" w:lineRule="auto"/>
        <w:rPr>
          <w:rFonts w:ascii="Times New Roman" w:hAnsi="Times New Roman"/>
          <w:b/>
          <w:sz w:val="24"/>
          <w:szCs w:val="24"/>
          <w:lang w:val="en-US"/>
        </w:rPr>
      </w:pPr>
    </w:p>
    <w:p w:rsidR="001D7E5B" w:rsidRPr="00B53978" w:rsidRDefault="001D7E5B" w:rsidP="001D7E5B">
      <w:pPr>
        <w:spacing w:line="480" w:lineRule="auto"/>
        <w:rPr>
          <w:b/>
          <w:sz w:val="24"/>
          <w:szCs w:val="24"/>
          <w:lang w:val="en-US"/>
        </w:rPr>
      </w:pPr>
      <w:r w:rsidRPr="00B53978">
        <w:rPr>
          <w:b/>
          <w:sz w:val="24"/>
          <w:szCs w:val="24"/>
          <w:lang w:val="en-US"/>
        </w:rPr>
        <w:t>Funding</w:t>
      </w:r>
    </w:p>
    <w:p w:rsidR="001D7E5B" w:rsidRPr="00B53978" w:rsidRDefault="001D7E5B" w:rsidP="001D7E5B">
      <w:pPr>
        <w:spacing w:line="480" w:lineRule="auto"/>
        <w:rPr>
          <w:sz w:val="24"/>
          <w:szCs w:val="24"/>
          <w:lang w:val="en-US"/>
        </w:rPr>
      </w:pPr>
      <w:r w:rsidRPr="00B53978">
        <w:rPr>
          <w:sz w:val="24"/>
          <w:szCs w:val="24"/>
          <w:lang w:val="en-US"/>
        </w:rPr>
        <w:t xml:space="preserve">There was no funding for this study. </w:t>
      </w:r>
    </w:p>
    <w:p w:rsidR="001D7E5B" w:rsidRDefault="001D7E5B" w:rsidP="00F31CDD">
      <w:pPr>
        <w:pStyle w:val="BodyText3"/>
        <w:spacing w:line="480" w:lineRule="auto"/>
        <w:rPr>
          <w:rFonts w:ascii="Times New Roman" w:hAnsi="Times New Roman"/>
          <w:b/>
          <w:sz w:val="24"/>
          <w:szCs w:val="24"/>
          <w:lang w:val="en-US"/>
        </w:rPr>
      </w:pPr>
    </w:p>
    <w:p w:rsidR="008329C0" w:rsidRPr="00206BE0" w:rsidRDefault="008329C0" w:rsidP="00F31CDD">
      <w:pPr>
        <w:pStyle w:val="BodyText3"/>
        <w:spacing w:line="480" w:lineRule="auto"/>
        <w:rPr>
          <w:rFonts w:ascii="Times New Roman" w:hAnsi="Times New Roman"/>
          <w:b/>
          <w:sz w:val="24"/>
          <w:szCs w:val="24"/>
          <w:lang w:val="en-US"/>
        </w:rPr>
      </w:pPr>
      <w:r w:rsidRPr="00206BE0">
        <w:rPr>
          <w:rFonts w:ascii="Times New Roman" w:hAnsi="Times New Roman"/>
          <w:b/>
          <w:sz w:val="24"/>
          <w:szCs w:val="24"/>
          <w:lang w:val="en-US"/>
        </w:rPr>
        <w:t xml:space="preserve">Abstract </w:t>
      </w:r>
    </w:p>
    <w:p w:rsidR="008329C0" w:rsidRPr="00206BE0" w:rsidRDefault="008329C0" w:rsidP="004E086A">
      <w:pPr>
        <w:spacing w:line="480" w:lineRule="auto"/>
        <w:rPr>
          <w:sz w:val="24"/>
          <w:szCs w:val="24"/>
          <w:lang w:val="en-US"/>
        </w:rPr>
      </w:pPr>
      <w:r w:rsidRPr="00206BE0">
        <w:rPr>
          <w:sz w:val="24"/>
          <w:szCs w:val="24"/>
          <w:lang w:val="en-US"/>
        </w:rPr>
        <w:t>Background</w:t>
      </w:r>
    </w:p>
    <w:p w:rsidR="008329C0" w:rsidRPr="00206BE0" w:rsidRDefault="008329C0" w:rsidP="004E086A">
      <w:pPr>
        <w:spacing w:line="480" w:lineRule="auto"/>
        <w:rPr>
          <w:sz w:val="24"/>
          <w:szCs w:val="24"/>
          <w:lang w:val="en-US"/>
        </w:rPr>
      </w:pPr>
      <w:r w:rsidRPr="00206BE0">
        <w:rPr>
          <w:sz w:val="24"/>
          <w:szCs w:val="24"/>
          <w:lang w:val="en-US"/>
        </w:rPr>
        <w:t xml:space="preserve">The </w:t>
      </w:r>
      <w:r w:rsidR="002221A6" w:rsidRPr="00206BE0">
        <w:rPr>
          <w:sz w:val="24"/>
          <w:szCs w:val="24"/>
          <w:lang w:val="en-US"/>
        </w:rPr>
        <w:t xml:space="preserve">difficulties </w:t>
      </w:r>
      <w:r w:rsidRPr="00206BE0">
        <w:rPr>
          <w:sz w:val="24"/>
          <w:szCs w:val="24"/>
          <w:lang w:val="en-US"/>
        </w:rPr>
        <w:t>adolescent</w:t>
      </w:r>
      <w:r w:rsidR="00833CF5" w:rsidRPr="00206BE0">
        <w:rPr>
          <w:sz w:val="24"/>
          <w:szCs w:val="24"/>
          <w:lang w:val="en-US"/>
        </w:rPr>
        <w:t>s</w:t>
      </w:r>
      <w:r w:rsidRPr="00206BE0">
        <w:rPr>
          <w:sz w:val="24"/>
          <w:szCs w:val="24"/>
          <w:lang w:val="en-US"/>
        </w:rPr>
        <w:t xml:space="preserve"> and young adults (AYA</w:t>
      </w:r>
      <w:r w:rsidR="00833CF5" w:rsidRPr="00206BE0">
        <w:rPr>
          <w:sz w:val="24"/>
          <w:szCs w:val="24"/>
          <w:lang w:val="en-US"/>
        </w:rPr>
        <w:t>s</w:t>
      </w:r>
      <w:r w:rsidRPr="00206BE0">
        <w:rPr>
          <w:sz w:val="24"/>
          <w:szCs w:val="24"/>
          <w:lang w:val="en-US"/>
        </w:rPr>
        <w:t xml:space="preserve">) </w:t>
      </w:r>
      <w:r w:rsidR="00260A74" w:rsidRPr="00206BE0">
        <w:rPr>
          <w:sz w:val="24"/>
          <w:szCs w:val="24"/>
          <w:lang w:val="en-US"/>
        </w:rPr>
        <w:t>encounter during a</w:t>
      </w:r>
      <w:r w:rsidRPr="00206BE0">
        <w:rPr>
          <w:sz w:val="24"/>
          <w:szCs w:val="24"/>
          <w:lang w:val="en-US"/>
        </w:rPr>
        <w:t xml:space="preserve"> cancer experience may result in </w:t>
      </w:r>
      <w:r w:rsidR="00A61B52" w:rsidRPr="00206BE0">
        <w:rPr>
          <w:sz w:val="24"/>
          <w:szCs w:val="24"/>
          <w:lang w:val="en-US"/>
        </w:rPr>
        <w:t>a reduction or absence</w:t>
      </w:r>
      <w:r w:rsidR="004841E3" w:rsidRPr="00206BE0">
        <w:rPr>
          <w:sz w:val="24"/>
          <w:szCs w:val="24"/>
          <w:lang w:val="en-US"/>
        </w:rPr>
        <w:t xml:space="preserve"> of</w:t>
      </w:r>
      <w:r w:rsidRPr="00206BE0">
        <w:rPr>
          <w:sz w:val="24"/>
          <w:szCs w:val="24"/>
          <w:lang w:val="en-US"/>
        </w:rPr>
        <w:t xml:space="preserve"> empowerment. Our aims were to assess leve</w:t>
      </w:r>
      <w:r w:rsidR="00A61B52" w:rsidRPr="00206BE0">
        <w:rPr>
          <w:sz w:val="24"/>
          <w:szCs w:val="24"/>
          <w:lang w:val="en-US"/>
        </w:rPr>
        <w:t>ls of empowerment</w:t>
      </w:r>
      <w:r w:rsidR="00DD3304" w:rsidRPr="00206BE0">
        <w:rPr>
          <w:sz w:val="24"/>
          <w:szCs w:val="24"/>
          <w:lang w:val="en-US"/>
        </w:rPr>
        <w:t xml:space="preserve">, </w:t>
      </w:r>
      <w:r w:rsidR="00260A74" w:rsidRPr="00206BE0">
        <w:rPr>
          <w:sz w:val="24"/>
          <w:szCs w:val="24"/>
          <w:lang w:val="en-US"/>
        </w:rPr>
        <w:t xml:space="preserve">associated </w:t>
      </w:r>
      <w:r w:rsidR="00874D97" w:rsidRPr="00206BE0">
        <w:rPr>
          <w:sz w:val="24"/>
          <w:szCs w:val="24"/>
          <w:lang w:val="en-US"/>
        </w:rPr>
        <w:t xml:space="preserve">(demographic, clinical or psychological) </w:t>
      </w:r>
      <w:r w:rsidR="00260A74" w:rsidRPr="00206BE0">
        <w:rPr>
          <w:sz w:val="24"/>
          <w:szCs w:val="24"/>
          <w:lang w:val="en-US"/>
        </w:rPr>
        <w:t xml:space="preserve">factors and </w:t>
      </w:r>
      <w:r w:rsidRPr="00206BE0">
        <w:rPr>
          <w:sz w:val="24"/>
          <w:szCs w:val="24"/>
          <w:lang w:val="en-US"/>
        </w:rPr>
        <w:t xml:space="preserve">examine </w:t>
      </w:r>
      <w:r w:rsidR="00833CF5" w:rsidRPr="00206BE0">
        <w:rPr>
          <w:sz w:val="24"/>
          <w:szCs w:val="24"/>
          <w:lang w:val="en-US"/>
        </w:rPr>
        <w:t>the</w:t>
      </w:r>
      <w:r w:rsidRPr="00206BE0">
        <w:rPr>
          <w:sz w:val="24"/>
          <w:szCs w:val="24"/>
          <w:lang w:val="en-US"/>
        </w:rPr>
        <w:t xml:space="preserve"> association between empowerment and health</w:t>
      </w:r>
      <w:r w:rsidR="004841E3" w:rsidRPr="00206BE0">
        <w:rPr>
          <w:sz w:val="24"/>
          <w:szCs w:val="24"/>
          <w:lang w:val="en-US"/>
        </w:rPr>
        <w:t>-</w:t>
      </w:r>
      <w:r w:rsidRPr="00206BE0">
        <w:rPr>
          <w:sz w:val="24"/>
          <w:szCs w:val="24"/>
          <w:lang w:val="en-US"/>
        </w:rPr>
        <w:t>related quality of life (HRQoL) among AYA</w:t>
      </w:r>
      <w:r w:rsidR="00260A74" w:rsidRPr="00206BE0">
        <w:rPr>
          <w:sz w:val="24"/>
          <w:szCs w:val="24"/>
          <w:lang w:val="en-US"/>
        </w:rPr>
        <w:t xml:space="preserve"> cancer patients. </w:t>
      </w:r>
      <w:r w:rsidRPr="00206BE0">
        <w:rPr>
          <w:color w:val="FF0000"/>
          <w:sz w:val="24"/>
          <w:szCs w:val="24"/>
          <w:lang w:val="en-US"/>
        </w:rPr>
        <w:t xml:space="preserve"> </w:t>
      </w:r>
    </w:p>
    <w:p w:rsidR="008329C0" w:rsidRPr="00206BE0" w:rsidRDefault="008329C0" w:rsidP="004E086A">
      <w:pPr>
        <w:spacing w:line="480" w:lineRule="auto"/>
        <w:rPr>
          <w:sz w:val="24"/>
          <w:szCs w:val="24"/>
          <w:lang w:val="en-US"/>
        </w:rPr>
      </w:pPr>
      <w:r w:rsidRPr="00206BE0">
        <w:rPr>
          <w:sz w:val="24"/>
          <w:szCs w:val="24"/>
          <w:lang w:val="en-US"/>
        </w:rPr>
        <w:br/>
        <w:t>Methods</w:t>
      </w:r>
    </w:p>
    <w:p w:rsidR="008329C0" w:rsidRPr="00206BE0" w:rsidRDefault="008329C0" w:rsidP="004E086A">
      <w:pPr>
        <w:spacing w:line="480" w:lineRule="auto"/>
        <w:rPr>
          <w:sz w:val="24"/>
          <w:szCs w:val="24"/>
          <w:lang w:val="en-US"/>
        </w:rPr>
      </w:pPr>
      <w:r w:rsidRPr="00206BE0">
        <w:rPr>
          <w:sz w:val="24"/>
          <w:szCs w:val="24"/>
          <w:lang w:val="en-US"/>
        </w:rPr>
        <w:t xml:space="preserve">Patients </w:t>
      </w:r>
      <w:r w:rsidR="00833CF5" w:rsidRPr="00206BE0">
        <w:rPr>
          <w:sz w:val="24"/>
          <w:szCs w:val="24"/>
          <w:lang w:val="en-US"/>
        </w:rPr>
        <w:t xml:space="preserve">aged </w:t>
      </w:r>
      <w:r w:rsidRPr="00206BE0">
        <w:rPr>
          <w:sz w:val="24"/>
          <w:szCs w:val="24"/>
          <w:lang w:val="en-US"/>
        </w:rPr>
        <w:t>18-35 years at time of cancer diagnosis</w:t>
      </w:r>
      <w:r w:rsidR="005A0B65" w:rsidRPr="00206BE0">
        <w:rPr>
          <w:sz w:val="24"/>
          <w:szCs w:val="24"/>
          <w:lang w:val="en-US"/>
        </w:rPr>
        <w:t xml:space="preserve"> and who </w:t>
      </w:r>
      <w:r w:rsidR="00A61B52" w:rsidRPr="00206BE0">
        <w:rPr>
          <w:sz w:val="24"/>
          <w:szCs w:val="24"/>
          <w:lang w:val="en-US"/>
        </w:rPr>
        <w:t>were</w:t>
      </w:r>
      <w:r w:rsidR="006961BD" w:rsidRPr="00206BE0">
        <w:rPr>
          <w:sz w:val="24"/>
          <w:szCs w:val="24"/>
          <w:lang w:val="en-US"/>
        </w:rPr>
        <w:t xml:space="preserve"> seen by </w:t>
      </w:r>
      <w:r w:rsidR="005A0B65" w:rsidRPr="00206BE0">
        <w:rPr>
          <w:sz w:val="24"/>
          <w:szCs w:val="24"/>
          <w:lang w:val="en-US"/>
        </w:rPr>
        <w:t xml:space="preserve">one of the members of the </w:t>
      </w:r>
      <w:r w:rsidR="00A7497C" w:rsidRPr="00206BE0">
        <w:rPr>
          <w:sz w:val="24"/>
          <w:szCs w:val="24"/>
          <w:lang w:val="en-US"/>
        </w:rPr>
        <w:t xml:space="preserve">specialized </w:t>
      </w:r>
      <w:r w:rsidR="005A0B65" w:rsidRPr="00206BE0">
        <w:rPr>
          <w:sz w:val="24"/>
          <w:szCs w:val="24"/>
          <w:lang w:val="en-US"/>
        </w:rPr>
        <w:t>multidisciplinary AYA team</w:t>
      </w:r>
      <w:r w:rsidR="00744CCA" w:rsidRPr="00206BE0">
        <w:rPr>
          <w:sz w:val="24"/>
          <w:szCs w:val="24"/>
          <w:lang w:val="en-US"/>
        </w:rPr>
        <w:t xml:space="preserve"> of the Radboud university medical cent</w:t>
      </w:r>
      <w:r w:rsidR="00826670" w:rsidRPr="00206BE0">
        <w:rPr>
          <w:sz w:val="24"/>
          <w:szCs w:val="24"/>
          <w:lang w:val="en-US"/>
        </w:rPr>
        <w:t>er</w:t>
      </w:r>
      <w:r w:rsidR="005A0B65" w:rsidRPr="00206BE0">
        <w:rPr>
          <w:sz w:val="24"/>
          <w:szCs w:val="24"/>
          <w:lang w:val="en-US"/>
        </w:rPr>
        <w:t xml:space="preserve">, </w:t>
      </w:r>
      <w:r w:rsidRPr="00206BE0">
        <w:rPr>
          <w:sz w:val="24"/>
          <w:szCs w:val="24"/>
          <w:lang w:val="en-US"/>
        </w:rPr>
        <w:t xml:space="preserve">were invited to </w:t>
      </w:r>
      <w:r w:rsidR="00833CF5" w:rsidRPr="00206BE0">
        <w:rPr>
          <w:sz w:val="24"/>
          <w:szCs w:val="24"/>
          <w:lang w:val="en-US"/>
        </w:rPr>
        <w:t>complete</w:t>
      </w:r>
      <w:r w:rsidRPr="00206BE0">
        <w:rPr>
          <w:sz w:val="24"/>
          <w:szCs w:val="24"/>
          <w:lang w:val="en-US"/>
        </w:rPr>
        <w:t xml:space="preserve"> questionnaires </w:t>
      </w:r>
      <w:r w:rsidR="00F04CC6" w:rsidRPr="00206BE0">
        <w:rPr>
          <w:sz w:val="24"/>
          <w:szCs w:val="24"/>
          <w:lang w:val="en-US"/>
        </w:rPr>
        <w:t xml:space="preserve">about </w:t>
      </w:r>
      <w:r w:rsidRPr="00206BE0">
        <w:rPr>
          <w:sz w:val="24"/>
          <w:szCs w:val="24"/>
          <w:lang w:val="en-US"/>
        </w:rPr>
        <w:t xml:space="preserve">empowerment, HRQoL, </w:t>
      </w:r>
      <w:r w:rsidR="00833CF5" w:rsidRPr="00206BE0">
        <w:rPr>
          <w:sz w:val="24"/>
          <w:szCs w:val="24"/>
          <w:lang w:val="en-US"/>
        </w:rPr>
        <w:t xml:space="preserve">and sociodemographic, clinical and </w:t>
      </w:r>
      <w:r w:rsidR="008F44AE" w:rsidRPr="00206BE0">
        <w:rPr>
          <w:sz w:val="24"/>
          <w:szCs w:val="24"/>
          <w:lang w:val="en-US"/>
        </w:rPr>
        <w:t>psychological</w:t>
      </w:r>
      <w:r w:rsidR="00833CF5" w:rsidRPr="00206BE0">
        <w:rPr>
          <w:sz w:val="24"/>
          <w:szCs w:val="24"/>
          <w:lang w:val="en-US"/>
        </w:rPr>
        <w:t xml:space="preserve"> characteristics (</w:t>
      </w:r>
      <w:r w:rsidRPr="00206BE0">
        <w:rPr>
          <w:sz w:val="24"/>
          <w:szCs w:val="24"/>
          <w:lang w:val="en-US"/>
        </w:rPr>
        <w:t>autonomy</w:t>
      </w:r>
      <w:r w:rsidR="00833CF5" w:rsidRPr="00206BE0">
        <w:rPr>
          <w:sz w:val="24"/>
          <w:szCs w:val="24"/>
          <w:lang w:val="en-US"/>
        </w:rPr>
        <w:t xml:space="preserve">, coping, unmet social support needs and </w:t>
      </w:r>
      <w:r w:rsidRPr="00206BE0">
        <w:rPr>
          <w:sz w:val="24"/>
          <w:szCs w:val="24"/>
          <w:lang w:val="en-US"/>
        </w:rPr>
        <w:t>psychological distress</w:t>
      </w:r>
      <w:r w:rsidR="002221A6" w:rsidRPr="00206BE0">
        <w:rPr>
          <w:sz w:val="24"/>
          <w:szCs w:val="24"/>
          <w:lang w:val="en-US"/>
        </w:rPr>
        <w:t>)</w:t>
      </w:r>
      <w:r w:rsidRPr="00206BE0">
        <w:rPr>
          <w:sz w:val="24"/>
          <w:szCs w:val="24"/>
          <w:lang w:val="en-US"/>
        </w:rPr>
        <w:t>.</w:t>
      </w:r>
    </w:p>
    <w:p w:rsidR="008329C0" w:rsidRPr="00206BE0" w:rsidRDefault="008329C0" w:rsidP="004E086A">
      <w:pPr>
        <w:spacing w:line="480" w:lineRule="auto"/>
        <w:rPr>
          <w:sz w:val="24"/>
          <w:szCs w:val="24"/>
          <w:lang w:val="en-US"/>
        </w:rPr>
      </w:pPr>
    </w:p>
    <w:p w:rsidR="008329C0" w:rsidRPr="00206BE0" w:rsidRDefault="008329C0" w:rsidP="004E086A">
      <w:pPr>
        <w:spacing w:line="480" w:lineRule="auto"/>
        <w:rPr>
          <w:sz w:val="24"/>
          <w:szCs w:val="24"/>
          <w:lang w:val="en-US"/>
        </w:rPr>
      </w:pPr>
      <w:r w:rsidRPr="00206BE0">
        <w:rPr>
          <w:sz w:val="24"/>
          <w:szCs w:val="24"/>
          <w:lang w:val="en-US"/>
        </w:rPr>
        <w:t xml:space="preserve">Results </w:t>
      </w:r>
    </w:p>
    <w:p w:rsidR="008329C0" w:rsidRPr="00206BE0" w:rsidRDefault="00647F32" w:rsidP="004E086A">
      <w:pPr>
        <w:spacing w:line="480" w:lineRule="auto"/>
        <w:rPr>
          <w:sz w:val="24"/>
          <w:szCs w:val="24"/>
          <w:lang w:val="en-US"/>
        </w:rPr>
      </w:pPr>
      <w:r w:rsidRPr="00206BE0">
        <w:rPr>
          <w:sz w:val="24"/>
          <w:szCs w:val="24"/>
          <w:lang w:val="en-US"/>
        </w:rPr>
        <w:t>Eighty-</w:t>
      </w:r>
      <w:r w:rsidR="00707D96" w:rsidRPr="00206BE0">
        <w:rPr>
          <w:sz w:val="24"/>
          <w:szCs w:val="24"/>
          <w:lang w:val="en-US"/>
        </w:rPr>
        <w:t>three</w:t>
      </w:r>
      <w:r w:rsidR="008329C0" w:rsidRPr="00206BE0">
        <w:rPr>
          <w:sz w:val="24"/>
          <w:szCs w:val="24"/>
          <w:lang w:val="en-US"/>
        </w:rPr>
        <w:t xml:space="preserve"> AYA</w:t>
      </w:r>
      <w:r w:rsidR="005C0BE2" w:rsidRPr="00206BE0">
        <w:rPr>
          <w:sz w:val="24"/>
          <w:szCs w:val="24"/>
          <w:lang w:val="en-US"/>
        </w:rPr>
        <w:t>s</w:t>
      </w:r>
      <w:r w:rsidR="008329C0" w:rsidRPr="00206BE0">
        <w:rPr>
          <w:sz w:val="24"/>
          <w:szCs w:val="24"/>
          <w:lang w:val="en-US"/>
        </w:rPr>
        <w:t xml:space="preserve"> completed the questionnaires</w:t>
      </w:r>
      <w:r w:rsidR="00F51CBA" w:rsidRPr="00206BE0">
        <w:rPr>
          <w:sz w:val="24"/>
          <w:szCs w:val="24"/>
          <w:lang w:val="en-US"/>
        </w:rPr>
        <w:t xml:space="preserve">. </w:t>
      </w:r>
      <w:r w:rsidR="00A61B52" w:rsidRPr="00206BE0">
        <w:rPr>
          <w:sz w:val="24"/>
          <w:szCs w:val="24"/>
          <w:lang w:val="en-US"/>
        </w:rPr>
        <w:t xml:space="preserve">The </w:t>
      </w:r>
      <w:r w:rsidR="008329C0" w:rsidRPr="00206BE0">
        <w:rPr>
          <w:sz w:val="24"/>
          <w:szCs w:val="24"/>
          <w:lang w:val="en-US"/>
        </w:rPr>
        <w:t xml:space="preserve">mean age </w:t>
      </w:r>
      <w:r w:rsidR="00A61B52" w:rsidRPr="00206BE0">
        <w:rPr>
          <w:sz w:val="24"/>
          <w:szCs w:val="24"/>
          <w:lang w:val="en-US"/>
        </w:rPr>
        <w:t xml:space="preserve">of participants </w:t>
      </w:r>
      <w:r w:rsidR="008329C0" w:rsidRPr="00206BE0">
        <w:rPr>
          <w:sz w:val="24"/>
          <w:szCs w:val="24"/>
          <w:lang w:val="en-US"/>
        </w:rPr>
        <w:t>at diagnosis was 27.5 years</w:t>
      </w:r>
      <w:r w:rsidR="00F51CBA" w:rsidRPr="00206BE0">
        <w:rPr>
          <w:sz w:val="24"/>
          <w:szCs w:val="24"/>
          <w:lang w:val="en-US"/>
        </w:rPr>
        <w:t xml:space="preserve">. </w:t>
      </w:r>
      <w:r w:rsidR="005C0BE2" w:rsidRPr="00206BE0">
        <w:rPr>
          <w:sz w:val="24"/>
          <w:szCs w:val="24"/>
          <w:lang w:val="en-US"/>
        </w:rPr>
        <w:t xml:space="preserve">The </w:t>
      </w:r>
      <w:r w:rsidR="0044398C" w:rsidRPr="00206BE0">
        <w:rPr>
          <w:sz w:val="24"/>
          <w:szCs w:val="24"/>
          <w:lang w:val="en-GB"/>
        </w:rPr>
        <w:t>vast majority had been treated with chemotherapy (86%)</w:t>
      </w:r>
      <w:r w:rsidR="00A7497C" w:rsidRPr="00206BE0">
        <w:rPr>
          <w:sz w:val="24"/>
          <w:szCs w:val="24"/>
          <w:lang w:val="en-GB"/>
        </w:rPr>
        <w:t>, had more advanced</w:t>
      </w:r>
      <w:r w:rsidR="0058672B" w:rsidRPr="00206BE0">
        <w:rPr>
          <w:sz w:val="24"/>
          <w:szCs w:val="24"/>
          <w:lang w:val="en-GB"/>
        </w:rPr>
        <w:t xml:space="preserve"> stage of</w:t>
      </w:r>
      <w:r w:rsidR="00A7497C" w:rsidRPr="00206BE0">
        <w:rPr>
          <w:sz w:val="24"/>
          <w:szCs w:val="24"/>
          <w:lang w:val="en-GB"/>
        </w:rPr>
        <w:t xml:space="preserve"> disease</w:t>
      </w:r>
      <w:r w:rsidR="0044398C" w:rsidRPr="00206BE0">
        <w:rPr>
          <w:sz w:val="24"/>
          <w:szCs w:val="24"/>
          <w:lang w:val="en-GB"/>
        </w:rPr>
        <w:t xml:space="preserve"> and had completed treatment at the time of participation (</w:t>
      </w:r>
      <w:r w:rsidR="00A6374E" w:rsidRPr="00206BE0">
        <w:rPr>
          <w:sz w:val="24"/>
          <w:szCs w:val="24"/>
          <w:lang w:val="en-GB"/>
        </w:rPr>
        <w:t>74</w:t>
      </w:r>
      <w:r w:rsidR="0044398C" w:rsidRPr="00206BE0">
        <w:rPr>
          <w:sz w:val="24"/>
          <w:szCs w:val="24"/>
          <w:lang w:val="en-GB"/>
        </w:rPr>
        <w:t>%).</w:t>
      </w:r>
      <w:r w:rsidR="00F51CBA" w:rsidRPr="00206BE0">
        <w:rPr>
          <w:sz w:val="24"/>
          <w:szCs w:val="24"/>
          <w:lang w:val="en-GB"/>
        </w:rPr>
        <w:t xml:space="preserve"> </w:t>
      </w:r>
      <w:r w:rsidR="00874D97" w:rsidRPr="00206BE0">
        <w:rPr>
          <w:sz w:val="24"/>
          <w:szCs w:val="24"/>
          <w:lang w:val="en-US"/>
        </w:rPr>
        <w:t xml:space="preserve"> Mean empowerment level was 154.1(SD=17.8) with a range of 114-200. </w:t>
      </w:r>
      <w:r w:rsidR="005A0B65" w:rsidRPr="00206BE0">
        <w:rPr>
          <w:sz w:val="24"/>
          <w:szCs w:val="24"/>
          <w:lang w:val="en-US"/>
        </w:rPr>
        <w:t xml:space="preserve">Multivariate analysis showed that </w:t>
      </w:r>
      <w:r w:rsidR="00833CF5" w:rsidRPr="00206BE0">
        <w:rPr>
          <w:sz w:val="24"/>
          <w:szCs w:val="24"/>
          <w:lang w:val="en-US"/>
        </w:rPr>
        <w:t xml:space="preserve">the </w:t>
      </w:r>
      <w:r w:rsidR="005A0B65" w:rsidRPr="00206BE0">
        <w:rPr>
          <w:sz w:val="24"/>
          <w:szCs w:val="24"/>
          <w:lang w:val="en-US"/>
        </w:rPr>
        <w:t xml:space="preserve">autonomy subscales </w:t>
      </w:r>
      <w:r w:rsidR="00A61B52" w:rsidRPr="00206BE0">
        <w:rPr>
          <w:sz w:val="24"/>
          <w:szCs w:val="24"/>
          <w:lang w:val="en-US"/>
        </w:rPr>
        <w:t xml:space="preserve">of </w:t>
      </w:r>
      <w:r w:rsidR="005A0B65" w:rsidRPr="00206BE0">
        <w:rPr>
          <w:sz w:val="24"/>
          <w:szCs w:val="24"/>
          <w:lang w:val="en-US"/>
        </w:rPr>
        <w:t>self awareness</w:t>
      </w:r>
      <w:r w:rsidR="00F51CBA" w:rsidRPr="00206BE0">
        <w:rPr>
          <w:sz w:val="24"/>
          <w:szCs w:val="24"/>
          <w:lang w:val="en-US"/>
        </w:rPr>
        <w:t xml:space="preserve"> (Beta=0.35)</w:t>
      </w:r>
      <w:r w:rsidR="00A61B52" w:rsidRPr="00206BE0">
        <w:rPr>
          <w:sz w:val="24"/>
          <w:szCs w:val="24"/>
          <w:lang w:val="en-US"/>
        </w:rPr>
        <w:t xml:space="preserve">, </w:t>
      </w:r>
      <w:r w:rsidR="005A0B65" w:rsidRPr="00206BE0">
        <w:rPr>
          <w:sz w:val="24"/>
          <w:szCs w:val="24"/>
          <w:lang w:val="en-US"/>
        </w:rPr>
        <w:t>capaci</w:t>
      </w:r>
      <w:r w:rsidR="00744CCA" w:rsidRPr="00206BE0">
        <w:rPr>
          <w:sz w:val="24"/>
          <w:szCs w:val="24"/>
          <w:lang w:val="en-US"/>
        </w:rPr>
        <w:t>ty for managing new situations</w:t>
      </w:r>
      <w:r w:rsidR="00F51CBA" w:rsidRPr="00206BE0">
        <w:rPr>
          <w:sz w:val="24"/>
          <w:szCs w:val="24"/>
          <w:lang w:val="en-US"/>
        </w:rPr>
        <w:t xml:space="preserve"> (Beta=0.19)</w:t>
      </w:r>
      <w:r w:rsidR="00744CCA" w:rsidRPr="00206BE0">
        <w:rPr>
          <w:sz w:val="24"/>
          <w:szCs w:val="24"/>
          <w:lang w:val="en-US"/>
        </w:rPr>
        <w:t xml:space="preserve"> </w:t>
      </w:r>
      <w:r w:rsidR="00833CF5" w:rsidRPr="00206BE0">
        <w:rPr>
          <w:sz w:val="24"/>
          <w:szCs w:val="24"/>
          <w:lang w:val="en-US"/>
        </w:rPr>
        <w:t xml:space="preserve">and </w:t>
      </w:r>
      <w:r w:rsidR="00B67E1C" w:rsidRPr="00206BE0">
        <w:rPr>
          <w:sz w:val="24"/>
          <w:szCs w:val="24"/>
          <w:lang w:val="en-US"/>
        </w:rPr>
        <w:t>social support</w:t>
      </w:r>
      <w:r w:rsidR="00F51CBA" w:rsidRPr="00206BE0">
        <w:rPr>
          <w:sz w:val="24"/>
          <w:szCs w:val="24"/>
          <w:lang w:val="en-US"/>
        </w:rPr>
        <w:t xml:space="preserve"> (Beta= 0.35)</w:t>
      </w:r>
      <w:r w:rsidR="00B67E1C" w:rsidRPr="00206BE0">
        <w:rPr>
          <w:sz w:val="24"/>
          <w:szCs w:val="24"/>
          <w:lang w:val="en-US"/>
        </w:rPr>
        <w:t xml:space="preserve"> were </w:t>
      </w:r>
      <w:r w:rsidR="00833CF5" w:rsidRPr="00206BE0">
        <w:rPr>
          <w:sz w:val="24"/>
          <w:szCs w:val="24"/>
          <w:lang w:val="en-US"/>
        </w:rPr>
        <w:t>positively</w:t>
      </w:r>
      <w:r w:rsidR="00A61B52" w:rsidRPr="00206BE0">
        <w:rPr>
          <w:sz w:val="24"/>
          <w:szCs w:val="24"/>
          <w:lang w:val="en-US"/>
        </w:rPr>
        <w:t xml:space="preserve"> associated with empowerment.</w:t>
      </w:r>
      <w:r w:rsidR="00833CF5" w:rsidRPr="00206BE0">
        <w:rPr>
          <w:sz w:val="24"/>
          <w:szCs w:val="24"/>
          <w:lang w:val="en-US"/>
        </w:rPr>
        <w:t xml:space="preserve"> </w:t>
      </w:r>
      <w:r w:rsidR="00A61B52" w:rsidRPr="00206BE0">
        <w:rPr>
          <w:sz w:val="24"/>
          <w:szCs w:val="24"/>
          <w:lang w:val="en-US"/>
        </w:rPr>
        <w:t>C</w:t>
      </w:r>
      <w:r w:rsidR="00833CF5" w:rsidRPr="00206BE0">
        <w:rPr>
          <w:sz w:val="24"/>
          <w:szCs w:val="24"/>
          <w:lang w:val="en-US"/>
        </w:rPr>
        <w:t xml:space="preserve">oping </w:t>
      </w:r>
      <w:r w:rsidR="00647DD0" w:rsidRPr="00206BE0">
        <w:rPr>
          <w:sz w:val="24"/>
          <w:szCs w:val="24"/>
          <w:lang w:val="en-US"/>
        </w:rPr>
        <w:t xml:space="preserve">difficulties </w:t>
      </w:r>
      <w:r w:rsidR="00F51CBA" w:rsidRPr="00206BE0">
        <w:rPr>
          <w:sz w:val="24"/>
          <w:szCs w:val="24"/>
          <w:lang w:val="en-US"/>
        </w:rPr>
        <w:t>(Beta=-0.19)</w:t>
      </w:r>
      <w:r w:rsidR="00833CF5" w:rsidRPr="00206BE0">
        <w:rPr>
          <w:sz w:val="24"/>
          <w:szCs w:val="24"/>
          <w:lang w:val="en-US"/>
        </w:rPr>
        <w:t xml:space="preserve"> </w:t>
      </w:r>
      <w:r w:rsidR="00A61B52" w:rsidRPr="00206BE0">
        <w:rPr>
          <w:sz w:val="24"/>
          <w:szCs w:val="24"/>
          <w:lang w:val="en-US"/>
        </w:rPr>
        <w:t xml:space="preserve">were </w:t>
      </w:r>
      <w:r w:rsidR="00833CF5" w:rsidRPr="00206BE0">
        <w:rPr>
          <w:sz w:val="24"/>
          <w:szCs w:val="24"/>
          <w:lang w:val="en-US"/>
        </w:rPr>
        <w:t xml:space="preserve">negatively </w:t>
      </w:r>
      <w:r w:rsidR="00B67E1C" w:rsidRPr="00206BE0">
        <w:rPr>
          <w:sz w:val="24"/>
          <w:szCs w:val="24"/>
          <w:lang w:val="en-US"/>
        </w:rPr>
        <w:t xml:space="preserve">associated with empowerment. </w:t>
      </w:r>
      <w:r w:rsidR="00CF3523" w:rsidRPr="00206BE0">
        <w:rPr>
          <w:sz w:val="24"/>
          <w:szCs w:val="24"/>
          <w:lang w:val="en-US"/>
        </w:rPr>
        <w:t>E</w:t>
      </w:r>
      <w:r w:rsidR="008329C0" w:rsidRPr="00206BE0">
        <w:rPr>
          <w:sz w:val="24"/>
          <w:szCs w:val="24"/>
          <w:lang w:val="en-US"/>
        </w:rPr>
        <w:t>mpowerment was independently associated with physical (Beta=0.3</w:t>
      </w:r>
      <w:r w:rsidR="00CF3523" w:rsidRPr="00206BE0">
        <w:rPr>
          <w:sz w:val="24"/>
          <w:szCs w:val="24"/>
          <w:lang w:val="en-US"/>
        </w:rPr>
        <w:t>1</w:t>
      </w:r>
      <w:r w:rsidR="008329C0" w:rsidRPr="00206BE0">
        <w:rPr>
          <w:sz w:val="24"/>
          <w:szCs w:val="24"/>
          <w:lang w:val="en-US"/>
        </w:rPr>
        <w:t>), psychological (Beta=0.50), social (Beta=0.</w:t>
      </w:r>
      <w:r w:rsidR="00CF3523" w:rsidRPr="00206BE0">
        <w:rPr>
          <w:sz w:val="24"/>
          <w:szCs w:val="24"/>
          <w:lang w:val="en-US"/>
        </w:rPr>
        <w:t>39</w:t>
      </w:r>
      <w:r w:rsidR="008329C0" w:rsidRPr="00206BE0">
        <w:rPr>
          <w:sz w:val="24"/>
          <w:szCs w:val="24"/>
          <w:lang w:val="en-US"/>
        </w:rPr>
        <w:t>), religious (Beta=0.3</w:t>
      </w:r>
      <w:r w:rsidR="00CF3523" w:rsidRPr="00206BE0">
        <w:rPr>
          <w:sz w:val="24"/>
          <w:szCs w:val="24"/>
          <w:lang w:val="en-US"/>
        </w:rPr>
        <w:t>3</w:t>
      </w:r>
      <w:r w:rsidR="008329C0" w:rsidRPr="00206BE0">
        <w:rPr>
          <w:sz w:val="24"/>
          <w:szCs w:val="24"/>
          <w:lang w:val="en-US"/>
        </w:rPr>
        <w:t xml:space="preserve">) and total HRQoL (Beta=0.52; all p&lt;0.01). </w:t>
      </w:r>
    </w:p>
    <w:p w:rsidR="008329C0" w:rsidRPr="00206BE0" w:rsidRDefault="008329C0" w:rsidP="004E086A">
      <w:pPr>
        <w:spacing w:line="480" w:lineRule="auto"/>
        <w:rPr>
          <w:sz w:val="24"/>
          <w:szCs w:val="24"/>
          <w:lang w:val="en-US"/>
        </w:rPr>
      </w:pPr>
    </w:p>
    <w:p w:rsidR="008329C0" w:rsidRPr="00206BE0" w:rsidRDefault="008329C0" w:rsidP="004E086A">
      <w:pPr>
        <w:spacing w:line="480" w:lineRule="auto"/>
        <w:rPr>
          <w:sz w:val="24"/>
          <w:szCs w:val="24"/>
          <w:lang w:val="en-US"/>
        </w:rPr>
      </w:pPr>
      <w:r w:rsidRPr="00206BE0">
        <w:rPr>
          <w:sz w:val="24"/>
          <w:szCs w:val="24"/>
          <w:lang w:val="en-US"/>
        </w:rPr>
        <w:t>Conclusions</w:t>
      </w:r>
    </w:p>
    <w:p w:rsidR="00874D97" w:rsidRPr="00206BE0" w:rsidRDefault="0014577E" w:rsidP="004E086A">
      <w:pPr>
        <w:spacing w:line="480" w:lineRule="auto"/>
        <w:rPr>
          <w:b/>
          <w:sz w:val="24"/>
          <w:szCs w:val="24"/>
          <w:lang w:val="en-US"/>
        </w:rPr>
      </w:pPr>
      <w:r w:rsidRPr="00206BE0">
        <w:rPr>
          <w:sz w:val="24"/>
          <w:szCs w:val="24"/>
          <w:lang w:val="en-US"/>
        </w:rPr>
        <w:t>Low levels of empowerment were associated with low levels of autonomy and social support</w:t>
      </w:r>
      <w:r w:rsidR="00A6374E" w:rsidRPr="00206BE0">
        <w:rPr>
          <w:sz w:val="24"/>
          <w:szCs w:val="24"/>
          <w:lang w:val="en-US"/>
        </w:rPr>
        <w:t>, female gender</w:t>
      </w:r>
      <w:r w:rsidRPr="00206BE0">
        <w:rPr>
          <w:sz w:val="24"/>
          <w:szCs w:val="24"/>
          <w:lang w:val="en-US"/>
        </w:rPr>
        <w:t xml:space="preserve"> and more experienced coping </w:t>
      </w:r>
      <w:r w:rsidR="00647DD0" w:rsidRPr="00206BE0">
        <w:rPr>
          <w:sz w:val="24"/>
          <w:szCs w:val="24"/>
          <w:lang w:val="en-US"/>
        </w:rPr>
        <w:t>difficulties</w:t>
      </w:r>
      <w:r w:rsidRPr="00206BE0">
        <w:rPr>
          <w:sz w:val="24"/>
          <w:szCs w:val="24"/>
          <w:lang w:val="en-US"/>
        </w:rPr>
        <w:t xml:space="preserve"> among AYA cancer patients. </w:t>
      </w:r>
      <w:r w:rsidR="002221A6" w:rsidRPr="00206BE0">
        <w:rPr>
          <w:sz w:val="24"/>
          <w:szCs w:val="24"/>
          <w:lang w:val="en-US"/>
        </w:rPr>
        <w:t>Recognizing these patients as candidates for e</w:t>
      </w:r>
      <w:r w:rsidR="00C26D91" w:rsidRPr="00206BE0">
        <w:rPr>
          <w:sz w:val="24"/>
          <w:szCs w:val="24"/>
          <w:lang w:val="en-US"/>
        </w:rPr>
        <w:t xml:space="preserve">mpowerment interventions could </w:t>
      </w:r>
      <w:r w:rsidR="002221A6" w:rsidRPr="00206BE0">
        <w:rPr>
          <w:sz w:val="24"/>
          <w:szCs w:val="24"/>
          <w:lang w:val="en-US"/>
        </w:rPr>
        <w:t>ulti</w:t>
      </w:r>
      <w:r w:rsidR="009777E9" w:rsidRPr="00206BE0">
        <w:rPr>
          <w:sz w:val="24"/>
          <w:szCs w:val="24"/>
          <w:lang w:val="en-US"/>
        </w:rPr>
        <w:t>mately help improve HRQoL</w:t>
      </w:r>
      <w:r w:rsidR="00F21142" w:rsidRPr="00206BE0">
        <w:rPr>
          <w:sz w:val="24"/>
          <w:szCs w:val="24"/>
          <w:lang w:val="en-US"/>
        </w:rPr>
        <w:t xml:space="preserve"> in late adolescence and young adulthood</w:t>
      </w:r>
      <w:r w:rsidR="009777E9" w:rsidRPr="00206BE0">
        <w:rPr>
          <w:sz w:val="24"/>
          <w:szCs w:val="24"/>
          <w:lang w:val="en-US"/>
        </w:rPr>
        <w:t xml:space="preserve">. </w:t>
      </w:r>
    </w:p>
    <w:p w:rsidR="00874D97" w:rsidRPr="00206BE0" w:rsidRDefault="00874D97" w:rsidP="004E086A">
      <w:pPr>
        <w:spacing w:line="480" w:lineRule="auto"/>
        <w:rPr>
          <w:b/>
          <w:sz w:val="24"/>
          <w:szCs w:val="24"/>
          <w:lang w:val="en-US"/>
        </w:rPr>
      </w:pPr>
    </w:p>
    <w:p w:rsidR="008329C0" w:rsidRPr="00206BE0" w:rsidRDefault="008329C0" w:rsidP="004E086A">
      <w:pPr>
        <w:spacing w:line="480" w:lineRule="auto"/>
        <w:rPr>
          <w:b/>
          <w:sz w:val="24"/>
          <w:szCs w:val="24"/>
          <w:lang w:val="en-US"/>
        </w:rPr>
      </w:pPr>
      <w:r w:rsidRPr="00206BE0">
        <w:rPr>
          <w:b/>
          <w:sz w:val="24"/>
          <w:szCs w:val="24"/>
          <w:lang w:val="en-US"/>
        </w:rPr>
        <w:t xml:space="preserve">Keywords </w:t>
      </w:r>
    </w:p>
    <w:p w:rsidR="008329C0" w:rsidRPr="00206BE0" w:rsidRDefault="008329C0" w:rsidP="004E086A">
      <w:pPr>
        <w:spacing w:line="480" w:lineRule="auto"/>
        <w:rPr>
          <w:sz w:val="24"/>
          <w:szCs w:val="24"/>
          <w:lang w:val="en-US"/>
        </w:rPr>
      </w:pPr>
      <w:r w:rsidRPr="00206BE0">
        <w:rPr>
          <w:sz w:val="24"/>
          <w:szCs w:val="24"/>
          <w:lang w:val="en-US"/>
        </w:rPr>
        <w:t xml:space="preserve">Adolescent and young adult, AYA, cancer, empowerment, health-related quality of life. </w:t>
      </w:r>
    </w:p>
    <w:p w:rsidR="008329C0" w:rsidRPr="00206BE0" w:rsidRDefault="008329C0" w:rsidP="004E086A">
      <w:pPr>
        <w:spacing w:line="480" w:lineRule="auto"/>
        <w:rPr>
          <w:b/>
          <w:sz w:val="24"/>
          <w:szCs w:val="24"/>
          <w:lang w:val="en-US"/>
        </w:rPr>
      </w:pPr>
    </w:p>
    <w:p w:rsidR="00F31CDD" w:rsidRPr="00206BE0" w:rsidRDefault="00F31CDD" w:rsidP="004E086A">
      <w:pPr>
        <w:spacing w:line="480" w:lineRule="auto"/>
        <w:rPr>
          <w:b/>
          <w:sz w:val="24"/>
          <w:szCs w:val="24"/>
          <w:lang w:val="en-US"/>
        </w:rPr>
      </w:pPr>
    </w:p>
    <w:p w:rsidR="00F31CDD" w:rsidRPr="00206BE0" w:rsidRDefault="00F31CDD" w:rsidP="004E086A">
      <w:pPr>
        <w:spacing w:line="480" w:lineRule="auto"/>
        <w:rPr>
          <w:b/>
          <w:sz w:val="24"/>
          <w:szCs w:val="24"/>
          <w:lang w:val="en-US"/>
        </w:rPr>
      </w:pPr>
    </w:p>
    <w:p w:rsidR="00F31CDD" w:rsidRPr="00206BE0" w:rsidRDefault="00F31CDD" w:rsidP="004E086A">
      <w:pPr>
        <w:spacing w:line="480" w:lineRule="auto"/>
        <w:rPr>
          <w:b/>
          <w:sz w:val="24"/>
          <w:szCs w:val="24"/>
          <w:lang w:val="en-US"/>
        </w:rPr>
      </w:pPr>
    </w:p>
    <w:p w:rsidR="004D2A98" w:rsidRPr="00206BE0" w:rsidRDefault="00FE2434" w:rsidP="004E086A">
      <w:pPr>
        <w:spacing w:line="480" w:lineRule="auto"/>
        <w:rPr>
          <w:b/>
          <w:sz w:val="24"/>
          <w:szCs w:val="24"/>
          <w:lang w:val="en-US"/>
        </w:rPr>
      </w:pPr>
      <w:r w:rsidRPr="00206BE0">
        <w:rPr>
          <w:b/>
          <w:sz w:val="24"/>
          <w:szCs w:val="24"/>
          <w:lang w:val="en-US"/>
        </w:rPr>
        <w:lastRenderedPageBreak/>
        <w:t>I</w:t>
      </w:r>
      <w:r w:rsidR="004D2A98" w:rsidRPr="00206BE0">
        <w:rPr>
          <w:b/>
          <w:sz w:val="24"/>
          <w:szCs w:val="24"/>
          <w:lang w:val="en-US"/>
        </w:rPr>
        <w:t>ntroduction</w:t>
      </w:r>
    </w:p>
    <w:p w:rsidR="004632EC" w:rsidRPr="00206BE0" w:rsidRDefault="002B1217" w:rsidP="004E086A">
      <w:pPr>
        <w:spacing w:line="480" w:lineRule="auto"/>
        <w:rPr>
          <w:sz w:val="24"/>
          <w:szCs w:val="24"/>
          <w:lang w:val="en-US"/>
        </w:rPr>
      </w:pPr>
      <w:r w:rsidRPr="00206BE0">
        <w:rPr>
          <w:sz w:val="24"/>
          <w:szCs w:val="24"/>
          <w:lang w:val="en-US"/>
        </w:rPr>
        <w:t>Adolescents and young adults</w:t>
      </w:r>
      <w:r w:rsidR="00E47790" w:rsidRPr="00206BE0">
        <w:rPr>
          <w:sz w:val="24"/>
          <w:szCs w:val="24"/>
          <w:lang w:val="en-US"/>
        </w:rPr>
        <w:t xml:space="preserve"> (AYAs)</w:t>
      </w:r>
      <w:r w:rsidRPr="00206BE0">
        <w:rPr>
          <w:sz w:val="24"/>
          <w:szCs w:val="24"/>
          <w:lang w:val="en-US"/>
        </w:rPr>
        <w:t>, diagnosed with cancer at the age of 18-35 years, form a distinct group</w:t>
      </w:r>
      <w:r w:rsidR="007D36B9" w:rsidRPr="00206BE0">
        <w:rPr>
          <w:sz w:val="24"/>
          <w:szCs w:val="24"/>
          <w:lang w:val="en-US"/>
        </w:rPr>
        <w:t xml:space="preserve"> between pediatric and adult oncology</w:t>
      </w:r>
      <w:r w:rsidR="004F2054" w:rsidRPr="00206BE0">
        <w:rPr>
          <w:sz w:val="24"/>
          <w:szCs w:val="24"/>
          <w:lang w:val="en-US"/>
        </w:rPr>
        <w:fldChar w:fldCharType="begin">
          <w:fldData xml:space="preserve">PEVuZE5vdGU+PENpdGU+PEF1dGhvcj5GZXJyYXJpPC9BdXRob3I+PFllYXI+MjAxMDwvWWVhcj48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YWwgT25jb2xvZ3k8L2FiYnItMT48L2FsdC1wZXJpb2RpY2FsPjxwYWdlcz40ODUwLTc8L3BhZ2Vz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</w:fldData>
        </w:fldChar>
      </w:r>
      <w:r w:rsidR="00023AEA" w:rsidRPr="00206BE0">
        <w:rPr>
          <w:sz w:val="24"/>
          <w:szCs w:val="24"/>
          <w:lang w:val="en-US"/>
        </w:rPr>
        <w:instrText xml:space="preserve"> ADDIN EN.CITE </w:instrText>
      </w:r>
      <w:r w:rsidR="004F2054" w:rsidRPr="00206BE0">
        <w:rPr>
          <w:sz w:val="24"/>
          <w:szCs w:val="24"/>
          <w:lang w:val="en-US"/>
        </w:rPr>
        <w:fldChar w:fldCharType="begin">
          <w:fldData xml:space="preserve">PEVuZE5vdGU+PENpdGU+PEF1dGhvcj5GZXJyYXJpPC9BdXRob3I+PFllYXI+MjAxMDwvWWVhcj48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YWwgT25jb2xvZ3k8L2FiYnItMT48L2FsdC1wZXJpb2RpY2FsPjxwYWdlcz40ODUwLTc8L3BhZ2Vz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</w:fldData>
        </w:fldChar>
      </w:r>
      <w:r w:rsidR="00023AEA" w:rsidRPr="00206BE0">
        <w:rPr>
          <w:sz w:val="24"/>
          <w:szCs w:val="24"/>
          <w:lang w:val="en-US"/>
        </w:rPr>
        <w:instrText xml:space="preserve"> ADDIN EN.CITE.DATA </w:instrText>
      </w:r>
      <w:r w:rsidR="004F2054" w:rsidRPr="00206BE0">
        <w:rPr>
          <w:sz w:val="24"/>
          <w:szCs w:val="24"/>
          <w:lang w:val="en-US"/>
        </w:rPr>
      </w:r>
      <w:r w:rsidR="004F2054" w:rsidRPr="00206BE0">
        <w:rPr>
          <w:sz w:val="24"/>
          <w:szCs w:val="24"/>
          <w:lang w:val="en-US"/>
        </w:rPr>
        <w:fldChar w:fldCharType="end"/>
      </w:r>
      <w:r w:rsidR="004F2054" w:rsidRPr="00206BE0">
        <w:rPr>
          <w:sz w:val="24"/>
          <w:szCs w:val="24"/>
          <w:lang w:val="en-US"/>
        </w:rPr>
      </w:r>
      <w:r w:rsidR="004F2054" w:rsidRPr="00206BE0">
        <w:rPr>
          <w:sz w:val="24"/>
          <w:szCs w:val="24"/>
          <w:lang w:val="en-US"/>
        </w:rPr>
        <w:fldChar w:fldCharType="separate"/>
      </w:r>
      <w:r w:rsidR="00023AEA" w:rsidRPr="00206BE0">
        <w:rPr>
          <w:noProof/>
          <w:sz w:val="24"/>
          <w:szCs w:val="24"/>
          <w:lang w:val="en-US"/>
        </w:rPr>
        <w:t>[1]</w:t>
      </w:r>
      <w:r w:rsidR="004F2054" w:rsidRPr="00206BE0">
        <w:rPr>
          <w:sz w:val="24"/>
          <w:szCs w:val="24"/>
          <w:lang w:val="en-US"/>
        </w:rPr>
        <w:fldChar w:fldCharType="end"/>
      </w:r>
      <w:r w:rsidR="005A0D1E" w:rsidRPr="00206BE0">
        <w:rPr>
          <w:sz w:val="24"/>
          <w:szCs w:val="24"/>
          <w:lang w:val="en-US"/>
        </w:rPr>
        <w:t>.</w:t>
      </w:r>
      <w:r w:rsidR="007D36B9" w:rsidRPr="00206BE0">
        <w:rPr>
          <w:sz w:val="24"/>
          <w:szCs w:val="24"/>
          <w:lang w:val="en-US"/>
        </w:rPr>
        <w:t xml:space="preserve"> </w:t>
      </w:r>
      <w:r w:rsidR="00E04346" w:rsidRPr="00206BE0">
        <w:rPr>
          <w:color w:val="191919"/>
          <w:sz w:val="24"/>
          <w:szCs w:val="24"/>
          <w:lang w:val="en-US"/>
        </w:rPr>
        <w:t xml:space="preserve">Our definition of AYA (18-35 years) is based on the organization of the health care system in the Netherlands, where </w:t>
      </w:r>
      <w:r w:rsidR="0033035F" w:rsidRPr="00206BE0">
        <w:rPr>
          <w:color w:val="191919"/>
          <w:sz w:val="24"/>
          <w:szCs w:val="24"/>
          <w:lang w:val="en-US"/>
        </w:rPr>
        <w:t xml:space="preserve">there is a </w:t>
      </w:r>
      <w:r w:rsidR="00E04346" w:rsidRPr="00206BE0">
        <w:rPr>
          <w:color w:val="191919"/>
          <w:sz w:val="24"/>
          <w:szCs w:val="24"/>
          <w:lang w:val="en-US"/>
        </w:rPr>
        <w:t xml:space="preserve"> clear distinction between pediatric (0-18 years) versus medical oncology. </w:t>
      </w:r>
      <w:r w:rsidR="003A76DA" w:rsidRPr="00206BE0">
        <w:rPr>
          <w:color w:val="191919"/>
          <w:sz w:val="24"/>
          <w:szCs w:val="24"/>
          <w:lang w:val="en-US"/>
        </w:rPr>
        <w:t>According to</w:t>
      </w:r>
      <w:r w:rsidR="00E04346" w:rsidRPr="00206BE0">
        <w:rPr>
          <w:color w:val="191919"/>
          <w:sz w:val="24"/>
          <w:szCs w:val="24"/>
          <w:lang w:val="en-US"/>
        </w:rPr>
        <w:t xml:space="preserve"> Barr and colleagues </w:t>
      </w:r>
      <w:r w:rsidR="0033035F" w:rsidRPr="00206BE0">
        <w:rPr>
          <w:color w:val="191919"/>
          <w:sz w:val="24"/>
          <w:szCs w:val="24"/>
          <w:lang w:val="en-US"/>
        </w:rPr>
        <w:t>“</w:t>
      </w:r>
      <w:r w:rsidR="00E04346" w:rsidRPr="00206BE0">
        <w:rPr>
          <w:color w:val="191919"/>
          <w:sz w:val="24"/>
          <w:szCs w:val="24"/>
          <w:lang w:val="en-US"/>
        </w:rPr>
        <w:t xml:space="preserve">there is broad agreement but less than unanimity that adolescence ranges from 15 to 19 years of age, resulting in young adulthood beginning at age 20 years”. </w:t>
      </w:r>
      <w:r w:rsidR="003A76DA" w:rsidRPr="00206BE0">
        <w:rPr>
          <w:color w:val="191919"/>
          <w:sz w:val="24"/>
          <w:szCs w:val="24"/>
          <w:lang w:val="en-US"/>
        </w:rPr>
        <w:t>T</w:t>
      </w:r>
      <w:r w:rsidR="00E04346" w:rsidRPr="00206BE0">
        <w:rPr>
          <w:color w:val="191919"/>
          <w:sz w:val="24"/>
          <w:szCs w:val="24"/>
          <w:lang w:val="en-US"/>
        </w:rPr>
        <w:t xml:space="preserve">he age range of 18-35 years in our study </w:t>
      </w:r>
      <w:r w:rsidR="003A76DA" w:rsidRPr="00206BE0">
        <w:rPr>
          <w:color w:val="191919"/>
          <w:sz w:val="24"/>
          <w:szCs w:val="24"/>
          <w:lang w:val="en-US"/>
        </w:rPr>
        <w:t xml:space="preserve">therefore </w:t>
      </w:r>
      <w:r w:rsidR="00E04346" w:rsidRPr="00206BE0">
        <w:rPr>
          <w:color w:val="191919"/>
          <w:sz w:val="24"/>
          <w:szCs w:val="24"/>
          <w:lang w:val="en-US"/>
        </w:rPr>
        <w:t>seems to indicate late adolescence and young adulthood</w:t>
      </w:r>
      <w:r w:rsidR="004F2054" w:rsidRPr="00206BE0">
        <w:rPr>
          <w:color w:val="191919"/>
          <w:sz w:val="24"/>
          <w:szCs w:val="24"/>
          <w:lang w:val="en-US"/>
        </w:rPr>
        <w:fldChar w:fldCharType="begin"/>
      </w:r>
      <w:r w:rsidR="00E04346" w:rsidRPr="00206BE0">
        <w:rPr>
          <w:color w:val="191919"/>
          <w:sz w:val="24"/>
          <w:szCs w:val="24"/>
          <w:lang w:val="en-US"/>
        </w:rPr>
        <w:instrText xml:space="preserve"> ADDIN EN.CITE &lt;EndNote&gt;&lt;Cite&gt;&lt;Author&gt;Barr&lt;/Author&gt;&lt;Year&gt;2016&lt;/Year&gt;&lt;RecNum&gt;315&lt;/RecNum&gt;&lt;DisplayText&gt;[2]&lt;/DisplayText&gt;&lt;record&gt;&lt;rec-number&gt;315&lt;/rec-number&gt;&lt;foreign-keys&gt;&lt;key app="EN" db-id="r9vsp5zwi20easezttzpzs9uxes2ptsffdxv" timestamp="1494232781"&gt;315&lt;/key&gt;&lt;/foreign-keys&gt;&lt;ref-type name="Journal Article"&gt;17&lt;/ref-type&gt;&lt;contributors&gt;&lt;authors&gt;&lt;author&gt;Barr, R. D.&lt;/author&gt;&lt;author&gt;Ferrari, A.&lt;/author&gt;&lt;author&gt;Ries, L.&lt;/author&gt;&lt;author&gt;Whelan, J.&lt;/author&gt;&lt;author&gt;Bleyer, W. A.&lt;/author&gt;&lt;/authors&gt;&lt;/contributors&gt;&lt;auth-address&gt;Department of Pediatrics, McMaster University, Hamilton, Ontario, Canada.&amp;#xD;Department of Pediatrics, National Cancer Institute, Milan, Italy.&amp;#xD;Surveillance, Epidemiology, and End Results Program, National Cancer Institute, Bethesda, Maryland.&amp;#xD;University College London Hospitals National Institute for Health Research Biomedical Research Centre, London, United Kingdom.&amp;#xD;Department of Radiation Medicine, Oregon Health and Sciences University, Portland.&lt;/auth-address&gt;&lt;titles&gt;&lt;title&gt;Cancer in Adolescents and Young Adults: A Narrative Review of the Current Status and a View of the Future&lt;/title&gt;&lt;secondary-title&gt;JAMA Pediatr&lt;/secondary-title&gt;&lt;/titles&gt;&lt;periodical&gt;&lt;full-title&gt;JAMA Pediatr&lt;/full-title&gt;&lt;/periodical&gt;&lt;pages&gt;495-501&lt;/pages&gt;&lt;volume&gt;170&lt;/volume&gt;&lt;number&gt;5&lt;/number&gt;&lt;dates&gt;&lt;year&gt;2016&lt;/year&gt;&lt;pub-dates&gt;&lt;date&gt;May 01&lt;/date&gt;&lt;/pub-dates&gt;&lt;/dates&gt;&lt;isbn&gt;2168-6211 (Electronic)&amp;#xD;2168-6203 (Linking)&lt;/isbn&gt;&lt;accession-num&gt;26999630&lt;/accession-num&gt;&lt;urls&gt;&lt;related-urls&gt;&lt;url&gt;https://www.ncbi.nlm.nih.gov/pubmed/26999630&lt;/url&gt;&lt;/related-urls&gt;&lt;/urls&gt;&lt;electronic-resource-num&gt;10.1001/jamapediatrics.2015.4689&lt;/electronic-resource-num&gt;&lt;/record&gt;&lt;/Cite&gt;&lt;/EndNote&gt;</w:instrText>
      </w:r>
      <w:r w:rsidR="004F2054" w:rsidRPr="00206BE0">
        <w:rPr>
          <w:color w:val="191919"/>
          <w:sz w:val="24"/>
          <w:szCs w:val="24"/>
          <w:lang w:val="en-US"/>
        </w:rPr>
        <w:fldChar w:fldCharType="separate"/>
      </w:r>
      <w:r w:rsidR="00E04346" w:rsidRPr="00206BE0">
        <w:rPr>
          <w:noProof/>
          <w:color w:val="191919"/>
          <w:sz w:val="24"/>
          <w:szCs w:val="24"/>
          <w:lang w:val="en-US"/>
        </w:rPr>
        <w:t>[2]</w:t>
      </w:r>
      <w:r w:rsidR="004F2054" w:rsidRPr="00206BE0">
        <w:rPr>
          <w:color w:val="191919"/>
          <w:sz w:val="24"/>
          <w:szCs w:val="24"/>
          <w:lang w:val="en-US"/>
        </w:rPr>
        <w:fldChar w:fldCharType="end"/>
      </w:r>
      <w:r w:rsidR="00E04346" w:rsidRPr="00206BE0">
        <w:rPr>
          <w:color w:val="191919"/>
          <w:sz w:val="24"/>
          <w:szCs w:val="24"/>
          <w:lang w:val="en-US"/>
        </w:rPr>
        <w:t xml:space="preserve">. </w:t>
      </w:r>
      <w:r w:rsidR="004D4B37" w:rsidRPr="00206BE0">
        <w:rPr>
          <w:sz w:val="24"/>
          <w:szCs w:val="24"/>
          <w:lang w:val="en-US"/>
        </w:rPr>
        <w:t xml:space="preserve">In </w:t>
      </w:r>
      <w:r w:rsidR="00E47790" w:rsidRPr="00206BE0">
        <w:rPr>
          <w:sz w:val="24"/>
          <w:szCs w:val="24"/>
          <w:lang w:val="en-US"/>
        </w:rPr>
        <w:t>t</w:t>
      </w:r>
      <w:r w:rsidR="004D4B37" w:rsidRPr="00206BE0">
        <w:rPr>
          <w:sz w:val="24"/>
          <w:szCs w:val="24"/>
          <w:lang w:val="en-US"/>
        </w:rPr>
        <w:t xml:space="preserve">he Netherlands </w:t>
      </w:r>
      <w:r w:rsidR="004A2551" w:rsidRPr="00206BE0">
        <w:rPr>
          <w:sz w:val="24"/>
          <w:szCs w:val="24"/>
          <w:lang w:val="en-US"/>
        </w:rPr>
        <w:t xml:space="preserve">approximately </w:t>
      </w:r>
      <w:r w:rsidR="004D4B37" w:rsidRPr="00206BE0">
        <w:rPr>
          <w:sz w:val="24"/>
          <w:szCs w:val="24"/>
          <w:lang w:val="en-US"/>
        </w:rPr>
        <w:t>2</w:t>
      </w:r>
      <w:r w:rsidR="004F4306" w:rsidRPr="00206BE0">
        <w:rPr>
          <w:sz w:val="24"/>
          <w:szCs w:val="24"/>
          <w:lang w:val="en-US"/>
        </w:rPr>
        <w:t>,</w:t>
      </w:r>
      <w:r w:rsidR="004D4B37" w:rsidRPr="00206BE0">
        <w:rPr>
          <w:sz w:val="24"/>
          <w:szCs w:val="24"/>
          <w:lang w:val="en-US"/>
        </w:rPr>
        <w:t xml:space="preserve">700 </w:t>
      </w:r>
      <w:r w:rsidR="00A53F61" w:rsidRPr="00206BE0">
        <w:rPr>
          <w:sz w:val="24"/>
          <w:szCs w:val="24"/>
          <w:lang w:val="en-US"/>
        </w:rPr>
        <w:t xml:space="preserve">AYA </w:t>
      </w:r>
      <w:r w:rsidR="004D4B37" w:rsidRPr="00206BE0">
        <w:rPr>
          <w:sz w:val="24"/>
          <w:szCs w:val="24"/>
          <w:lang w:val="en-US"/>
        </w:rPr>
        <w:t>patients are diagnosed with cancer</w:t>
      </w:r>
      <w:r w:rsidR="00A53F61" w:rsidRPr="00206BE0">
        <w:rPr>
          <w:sz w:val="24"/>
          <w:szCs w:val="24"/>
          <w:lang w:val="en-US"/>
        </w:rPr>
        <w:t xml:space="preserve"> annually -</w:t>
      </w:r>
      <w:r w:rsidR="002D477A" w:rsidRPr="00206BE0">
        <w:rPr>
          <w:sz w:val="24"/>
          <w:szCs w:val="24"/>
          <w:lang w:val="en-US"/>
        </w:rPr>
        <w:t xml:space="preserve"> </w:t>
      </w:r>
      <w:r w:rsidR="00A53F61" w:rsidRPr="00206BE0">
        <w:rPr>
          <w:sz w:val="24"/>
          <w:szCs w:val="24"/>
          <w:lang w:val="en-US"/>
        </w:rPr>
        <w:t xml:space="preserve">around five </w:t>
      </w:r>
      <w:r w:rsidR="004D4B37" w:rsidRPr="00206BE0">
        <w:rPr>
          <w:sz w:val="24"/>
          <w:szCs w:val="24"/>
          <w:lang w:val="en-US"/>
        </w:rPr>
        <w:t>times</w:t>
      </w:r>
      <w:r w:rsidR="009D573F" w:rsidRPr="00206BE0">
        <w:rPr>
          <w:sz w:val="24"/>
          <w:szCs w:val="24"/>
          <w:lang w:val="en-US"/>
        </w:rPr>
        <w:t xml:space="preserve"> the number of cas</w:t>
      </w:r>
      <w:r w:rsidR="00FE2434" w:rsidRPr="00206BE0">
        <w:rPr>
          <w:sz w:val="24"/>
          <w:szCs w:val="24"/>
          <w:lang w:val="en-US"/>
        </w:rPr>
        <w:t>es diagnosed in children aged 0-17</w:t>
      </w:r>
      <w:r w:rsidR="009D573F" w:rsidRPr="00206BE0">
        <w:rPr>
          <w:sz w:val="24"/>
          <w:szCs w:val="24"/>
          <w:lang w:val="en-US"/>
        </w:rPr>
        <w:t xml:space="preserve"> years</w:t>
      </w:r>
      <w:r w:rsidR="004F2054" w:rsidRPr="00206BE0">
        <w:rPr>
          <w:sz w:val="24"/>
          <w:szCs w:val="24"/>
          <w:lang w:val="en-US"/>
        </w:rPr>
        <w:fldChar w:fldCharType="begin"/>
      </w:r>
      <w:r w:rsidR="00E04346" w:rsidRPr="00206BE0">
        <w:rPr>
          <w:sz w:val="24"/>
          <w:szCs w:val="24"/>
          <w:lang w:val="en-US"/>
        </w:rPr>
        <w:instrText xml:space="preserve"> ADDIN EN.CITE &lt;EndNote&gt;&lt;Cite&gt;&lt;Author&gt;2016&lt;/Author&gt;&lt;RecNum&gt;82&lt;/RecNum&gt;&lt;DisplayText&gt;[3]&lt;/DisplayText&gt;&lt;record&gt;&lt;rec-number&gt;82&lt;/rec-number&gt;&lt;foreign-keys&gt;&lt;key app="EN" db-id="r9vsp5zwi20easezttzpzs9uxes2ptsffdxv" timestamp="1459322616"&gt;82&lt;/key&gt;&lt;/foreign-keys&gt;&lt;ref-type name="Web Page"&gt;12&lt;/ref-type&gt;&lt;contributors&gt;&lt;authors&gt;&lt;author&gt;Cijfers over kanker 2016&lt;/author&gt;&lt;/authors&gt;&lt;/contributors&gt;&lt;titles&gt;&lt;/titles&gt;&lt;dates&gt;&lt;/dates&gt;&lt;urls&gt;&lt;related-urls&gt;&lt;url&gt;www.cijfersoverkanker.nl&lt;/url&gt;&lt;/related-urls&gt;&lt;/urls&gt;&lt;/record&gt;&lt;/Cite&gt;&lt;/EndNote&gt;</w:instrText>
      </w:r>
      <w:r w:rsidR="004F2054" w:rsidRPr="00206BE0">
        <w:rPr>
          <w:sz w:val="24"/>
          <w:szCs w:val="24"/>
          <w:lang w:val="en-US"/>
        </w:rPr>
        <w:fldChar w:fldCharType="separate"/>
      </w:r>
      <w:r w:rsidR="00E04346" w:rsidRPr="00206BE0">
        <w:rPr>
          <w:noProof/>
          <w:sz w:val="24"/>
          <w:szCs w:val="24"/>
          <w:lang w:val="en-US"/>
        </w:rPr>
        <w:t>[3]</w:t>
      </w:r>
      <w:r w:rsidR="004F2054" w:rsidRPr="00206BE0">
        <w:rPr>
          <w:sz w:val="24"/>
          <w:szCs w:val="24"/>
          <w:lang w:val="en-US"/>
        </w:rPr>
        <w:fldChar w:fldCharType="end"/>
      </w:r>
      <w:r w:rsidR="00A25806" w:rsidRPr="00206BE0">
        <w:rPr>
          <w:sz w:val="24"/>
          <w:szCs w:val="24"/>
          <w:lang w:val="en-US"/>
        </w:rPr>
        <w:t>.</w:t>
      </w:r>
      <w:r w:rsidR="009D573F" w:rsidRPr="00206BE0">
        <w:rPr>
          <w:sz w:val="24"/>
          <w:szCs w:val="24"/>
          <w:lang w:val="en-US"/>
        </w:rPr>
        <w:t xml:space="preserve"> </w:t>
      </w:r>
      <w:r w:rsidR="00A53F61" w:rsidRPr="00206BE0">
        <w:rPr>
          <w:sz w:val="24"/>
          <w:szCs w:val="24"/>
          <w:lang w:val="en-US"/>
        </w:rPr>
        <w:t>In addition to</w:t>
      </w:r>
      <w:r w:rsidR="00BE70D2" w:rsidRPr="00206BE0">
        <w:rPr>
          <w:sz w:val="24"/>
          <w:szCs w:val="24"/>
          <w:lang w:val="en-US"/>
        </w:rPr>
        <w:t xml:space="preserve"> differences in tumor biology, limited progress in survival</w:t>
      </w:r>
      <w:r w:rsidR="004D4B37" w:rsidRPr="00206BE0">
        <w:rPr>
          <w:sz w:val="24"/>
          <w:szCs w:val="24"/>
          <w:lang w:val="en-US"/>
        </w:rPr>
        <w:t>, low</w:t>
      </w:r>
      <w:r w:rsidR="00A53F61" w:rsidRPr="00206BE0">
        <w:rPr>
          <w:sz w:val="24"/>
          <w:szCs w:val="24"/>
          <w:lang w:val="en-US"/>
        </w:rPr>
        <w:t>er</w:t>
      </w:r>
      <w:r w:rsidR="004D4B37" w:rsidRPr="00206BE0">
        <w:rPr>
          <w:sz w:val="24"/>
          <w:szCs w:val="24"/>
          <w:lang w:val="en-US"/>
        </w:rPr>
        <w:t xml:space="preserve"> clinical trial participation rate</w:t>
      </w:r>
      <w:r w:rsidR="00A53F61" w:rsidRPr="00206BE0">
        <w:rPr>
          <w:sz w:val="24"/>
          <w:szCs w:val="24"/>
          <w:lang w:val="en-US"/>
        </w:rPr>
        <w:t>s</w:t>
      </w:r>
      <w:r w:rsidR="004D4B37" w:rsidRPr="00206BE0">
        <w:rPr>
          <w:sz w:val="24"/>
          <w:szCs w:val="24"/>
          <w:lang w:val="en-US"/>
        </w:rPr>
        <w:t xml:space="preserve"> and insufficient awareness of cancer symptoms </w:t>
      </w:r>
      <w:r w:rsidR="00A53F61" w:rsidRPr="00206BE0">
        <w:rPr>
          <w:sz w:val="24"/>
          <w:szCs w:val="24"/>
          <w:lang w:val="en-US"/>
        </w:rPr>
        <w:t xml:space="preserve">among </w:t>
      </w:r>
      <w:r w:rsidR="004D4B37" w:rsidRPr="00206BE0">
        <w:rPr>
          <w:sz w:val="24"/>
          <w:szCs w:val="24"/>
          <w:lang w:val="en-US"/>
        </w:rPr>
        <w:t>patients and professional</w:t>
      </w:r>
      <w:r w:rsidR="00A53F61" w:rsidRPr="00206BE0">
        <w:rPr>
          <w:sz w:val="24"/>
          <w:szCs w:val="24"/>
          <w:lang w:val="en-US"/>
        </w:rPr>
        <w:t>s</w:t>
      </w:r>
      <w:r w:rsidR="004D4B37" w:rsidRPr="00206BE0">
        <w:rPr>
          <w:sz w:val="24"/>
          <w:szCs w:val="24"/>
          <w:lang w:val="en-US"/>
        </w:rPr>
        <w:t xml:space="preserve">, this group </w:t>
      </w:r>
      <w:r w:rsidR="00A53F61" w:rsidRPr="00206BE0">
        <w:rPr>
          <w:sz w:val="24"/>
          <w:szCs w:val="24"/>
          <w:lang w:val="en-US"/>
        </w:rPr>
        <w:t>ha</w:t>
      </w:r>
      <w:r w:rsidR="00204E54" w:rsidRPr="00206BE0">
        <w:rPr>
          <w:sz w:val="24"/>
          <w:szCs w:val="24"/>
          <w:lang w:val="en-US"/>
        </w:rPr>
        <w:t>s</w:t>
      </w:r>
      <w:r w:rsidR="00A53F61" w:rsidRPr="00206BE0">
        <w:rPr>
          <w:sz w:val="24"/>
          <w:szCs w:val="24"/>
          <w:lang w:val="en-US"/>
        </w:rPr>
        <w:t xml:space="preserve"> </w:t>
      </w:r>
      <w:r w:rsidR="004D4B37" w:rsidRPr="00206BE0">
        <w:rPr>
          <w:sz w:val="24"/>
          <w:szCs w:val="24"/>
          <w:lang w:val="en-US"/>
        </w:rPr>
        <w:t>distinctive psychosocial and supportive care needs</w:t>
      </w:r>
      <w:r w:rsidR="00E47790" w:rsidRPr="00206BE0">
        <w:rPr>
          <w:sz w:val="24"/>
          <w:szCs w:val="24"/>
          <w:lang w:val="en-US"/>
        </w:rPr>
        <w:t xml:space="preserve"> compared to </w:t>
      </w:r>
      <w:r w:rsidR="00283969" w:rsidRPr="00206BE0">
        <w:rPr>
          <w:sz w:val="24"/>
          <w:szCs w:val="24"/>
          <w:lang w:val="en-US"/>
        </w:rPr>
        <w:t xml:space="preserve">their </w:t>
      </w:r>
      <w:r w:rsidR="00E47790" w:rsidRPr="00206BE0">
        <w:rPr>
          <w:sz w:val="24"/>
          <w:szCs w:val="24"/>
          <w:lang w:val="en-US"/>
        </w:rPr>
        <w:t>younger and older</w:t>
      </w:r>
      <w:r w:rsidR="00441BB9" w:rsidRPr="00206BE0">
        <w:rPr>
          <w:sz w:val="24"/>
          <w:szCs w:val="24"/>
          <w:lang w:val="en-US"/>
        </w:rPr>
        <w:t xml:space="preserve"> </w:t>
      </w:r>
      <w:r w:rsidR="00E47790" w:rsidRPr="00206BE0">
        <w:rPr>
          <w:sz w:val="24"/>
          <w:szCs w:val="24"/>
          <w:lang w:val="en-US"/>
        </w:rPr>
        <w:t>counterparts</w:t>
      </w:r>
      <w:r w:rsidR="004F2054" w:rsidRPr="00206BE0">
        <w:rPr>
          <w:sz w:val="24"/>
          <w:szCs w:val="24"/>
          <w:lang w:val="en-US"/>
        </w:rPr>
        <w:fldChar w:fldCharType="begin">
          <w:fldData xml:space="preserve">PEVuZE5vdGU+PENpdGU+PEF1dGhvcj5GZXJyYXJpPC9BdXRob3I+PFllYXI+MjAxMDwvWWVhcj48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YWwgT25jb2xvZ3k8L2FiYnItMT48L2FsdC1wZXJpb2RpY2FsPjxwYWdlcz40ODUwLTc8L3BhZ2Vz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</w:fldData>
        </w:fldChar>
      </w:r>
      <w:r w:rsidR="00023AEA" w:rsidRPr="00206BE0">
        <w:rPr>
          <w:sz w:val="24"/>
          <w:szCs w:val="24"/>
          <w:lang w:val="en-US"/>
        </w:rPr>
        <w:instrText xml:space="preserve"> ADDIN EN.CITE </w:instrText>
      </w:r>
      <w:r w:rsidR="004F2054" w:rsidRPr="00206BE0">
        <w:rPr>
          <w:sz w:val="24"/>
          <w:szCs w:val="24"/>
          <w:lang w:val="en-US"/>
        </w:rPr>
        <w:fldChar w:fldCharType="begin">
          <w:fldData xml:space="preserve">PEVuZE5vdGU+PENpdGU+PEF1dGhvcj5GZXJyYXJpPC9BdXRob3I+PFllYXI+MjAxMDwvWWVhcj48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YWwgT25jb2xvZ3k8L2FiYnItMT48L2FsdC1wZXJpb2RpY2FsPjxwYWdlcz40ODUwLTc8L3BhZ2Vz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</w:fldData>
        </w:fldChar>
      </w:r>
      <w:r w:rsidR="00023AEA" w:rsidRPr="00206BE0">
        <w:rPr>
          <w:sz w:val="24"/>
          <w:szCs w:val="24"/>
          <w:lang w:val="en-US"/>
        </w:rPr>
        <w:instrText xml:space="preserve"> ADDIN EN.CITE.DATA </w:instrText>
      </w:r>
      <w:r w:rsidR="004F2054" w:rsidRPr="00206BE0">
        <w:rPr>
          <w:sz w:val="24"/>
          <w:szCs w:val="24"/>
          <w:lang w:val="en-US"/>
        </w:rPr>
      </w:r>
      <w:r w:rsidR="004F2054" w:rsidRPr="00206BE0">
        <w:rPr>
          <w:sz w:val="24"/>
          <w:szCs w:val="24"/>
          <w:lang w:val="en-US"/>
        </w:rPr>
        <w:fldChar w:fldCharType="end"/>
      </w:r>
      <w:r w:rsidR="004F2054" w:rsidRPr="00206BE0">
        <w:rPr>
          <w:sz w:val="24"/>
          <w:szCs w:val="24"/>
          <w:lang w:val="en-US"/>
        </w:rPr>
      </w:r>
      <w:r w:rsidR="004F2054" w:rsidRPr="00206BE0">
        <w:rPr>
          <w:sz w:val="24"/>
          <w:szCs w:val="24"/>
          <w:lang w:val="en-US"/>
        </w:rPr>
        <w:fldChar w:fldCharType="separate"/>
      </w:r>
      <w:r w:rsidR="00023AEA" w:rsidRPr="00206BE0">
        <w:rPr>
          <w:noProof/>
          <w:sz w:val="24"/>
          <w:szCs w:val="24"/>
          <w:lang w:val="en-US"/>
        </w:rPr>
        <w:t>[1]</w:t>
      </w:r>
      <w:r w:rsidR="004F2054" w:rsidRPr="00206BE0">
        <w:rPr>
          <w:sz w:val="24"/>
          <w:szCs w:val="24"/>
          <w:lang w:val="en-US"/>
        </w:rPr>
        <w:fldChar w:fldCharType="end"/>
      </w:r>
      <w:r w:rsidR="004D4B37" w:rsidRPr="00206BE0">
        <w:rPr>
          <w:sz w:val="24"/>
          <w:szCs w:val="24"/>
          <w:lang w:val="en-US"/>
        </w:rPr>
        <w:t>.</w:t>
      </w:r>
      <w:r w:rsidR="00441BB9" w:rsidRPr="00206BE0">
        <w:rPr>
          <w:sz w:val="24"/>
          <w:szCs w:val="24"/>
          <w:lang w:val="en-US"/>
        </w:rPr>
        <w:t xml:space="preserve"> </w:t>
      </w:r>
      <w:r w:rsidR="00F21142" w:rsidRPr="00206BE0">
        <w:rPr>
          <w:sz w:val="24"/>
          <w:szCs w:val="24"/>
          <w:lang w:val="en-US"/>
        </w:rPr>
        <w:t>Late a</w:t>
      </w:r>
      <w:r w:rsidR="00A53F61" w:rsidRPr="00206BE0">
        <w:rPr>
          <w:sz w:val="24"/>
          <w:szCs w:val="24"/>
          <w:lang w:val="en-US"/>
        </w:rPr>
        <w:t>dolescence</w:t>
      </w:r>
      <w:r w:rsidR="0012382C" w:rsidRPr="00206BE0">
        <w:rPr>
          <w:sz w:val="24"/>
          <w:szCs w:val="24"/>
          <w:lang w:val="en-US"/>
        </w:rPr>
        <w:t xml:space="preserve"> and young adulthood</w:t>
      </w:r>
      <w:r w:rsidR="00A53F61" w:rsidRPr="00206BE0">
        <w:rPr>
          <w:sz w:val="24"/>
          <w:szCs w:val="24"/>
          <w:lang w:val="en-US"/>
        </w:rPr>
        <w:t xml:space="preserve"> is a period of complex </w:t>
      </w:r>
      <w:r w:rsidR="00647F32" w:rsidRPr="00206BE0">
        <w:rPr>
          <w:sz w:val="24"/>
          <w:szCs w:val="24"/>
          <w:lang w:val="en-US"/>
        </w:rPr>
        <w:t>developmen</w:t>
      </w:r>
      <w:r w:rsidR="00E73CCB" w:rsidRPr="00206BE0">
        <w:rPr>
          <w:sz w:val="24"/>
          <w:szCs w:val="24"/>
          <w:lang w:val="en-US"/>
        </w:rPr>
        <w:t>t</w:t>
      </w:r>
      <w:r w:rsidR="0012382C" w:rsidRPr="00206BE0">
        <w:rPr>
          <w:sz w:val="24"/>
          <w:szCs w:val="24"/>
          <w:lang w:val="en-US"/>
        </w:rPr>
        <w:t xml:space="preserve"> </w:t>
      </w:r>
      <w:r w:rsidR="00E73CCB" w:rsidRPr="00206BE0">
        <w:rPr>
          <w:sz w:val="24"/>
          <w:szCs w:val="24"/>
          <w:lang w:val="en-US"/>
        </w:rPr>
        <w:t xml:space="preserve">during our lives for example </w:t>
      </w:r>
      <w:r w:rsidR="00647F32" w:rsidRPr="00206BE0">
        <w:rPr>
          <w:sz w:val="24"/>
          <w:szCs w:val="24"/>
          <w:lang w:val="en-US"/>
        </w:rPr>
        <w:t>creating</w:t>
      </w:r>
      <w:r w:rsidR="004632EC" w:rsidRPr="00206BE0">
        <w:rPr>
          <w:sz w:val="24"/>
          <w:szCs w:val="24"/>
          <w:lang w:val="en-US"/>
        </w:rPr>
        <w:t xml:space="preserve"> </w:t>
      </w:r>
      <w:r w:rsidR="00E73CCB" w:rsidRPr="00206BE0">
        <w:rPr>
          <w:sz w:val="24"/>
          <w:szCs w:val="24"/>
          <w:lang w:val="en-US"/>
        </w:rPr>
        <w:t xml:space="preserve">our </w:t>
      </w:r>
      <w:r w:rsidR="004632EC" w:rsidRPr="00206BE0">
        <w:rPr>
          <w:sz w:val="24"/>
          <w:szCs w:val="24"/>
          <w:lang w:val="en-US"/>
        </w:rPr>
        <w:t>own identity</w:t>
      </w:r>
      <w:r w:rsidR="00E73CCB" w:rsidRPr="00206BE0">
        <w:rPr>
          <w:sz w:val="24"/>
          <w:szCs w:val="24"/>
          <w:lang w:val="en-US"/>
        </w:rPr>
        <w:t xml:space="preserve"> and</w:t>
      </w:r>
      <w:r w:rsidR="004632EC" w:rsidRPr="00206BE0">
        <w:rPr>
          <w:sz w:val="24"/>
          <w:szCs w:val="24"/>
          <w:lang w:val="en-US"/>
        </w:rPr>
        <w:t xml:space="preserve"> body image, establishing autonomy, responsibility and independence</w:t>
      </w:r>
      <w:r w:rsidR="0012382C" w:rsidRPr="00206BE0">
        <w:rPr>
          <w:sz w:val="24"/>
          <w:szCs w:val="24"/>
          <w:lang w:val="en-US"/>
        </w:rPr>
        <w:t>.</w:t>
      </w:r>
      <w:r w:rsidR="004632EC" w:rsidRPr="00206BE0">
        <w:rPr>
          <w:sz w:val="24"/>
          <w:szCs w:val="24"/>
          <w:lang w:val="en-US"/>
        </w:rPr>
        <w:t xml:space="preserve"> </w:t>
      </w:r>
      <w:r w:rsidR="0012382C" w:rsidRPr="00206BE0">
        <w:rPr>
          <w:sz w:val="24"/>
          <w:szCs w:val="24"/>
          <w:lang w:val="en-US"/>
        </w:rPr>
        <w:t>A</w:t>
      </w:r>
      <w:r w:rsidR="004632EC" w:rsidRPr="00206BE0">
        <w:rPr>
          <w:sz w:val="24"/>
          <w:szCs w:val="24"/>
          <w:lang w:val="en-US"/>
        </w:rPr>
        <w:t xml:space="preserve"> cancer diagnosis poses </w:t>
      </w:r>
      <w:r w:rsidR="00647F32" w:rsidRPr="00206BE0">
        <w:rPr>
          <w:sz w:val="24"/>
          <w:szCs w:val="24"/>
          <w:lang w:val="en-US"/>
        </w:rPr>
        <w:t xml:space="preserve">existential questions </w:t>
      </w:r>
      <w:r w:rsidR="00E73CCB" w:rsidRPr="00206BE0">
        <w:rPr>
          <w:sz w:val="24"/>
          <w:szCs w:val="24"/>
          <w:lang w:val="en-US"/>
        </w:rPr>
        <w:t xml:space="preserve">to AYAs </w:t>
      </w:r>
      <w:r w:rsidR="00647F32" w:rsidRPr="00206BE0">
        <w:rPr>
          <w:sz w:val="24"/>
          <w:szCs w:val="24"/>
          <w:lang w:val="en-US"/>
        </w:rPr>
        <w:t xml:space="preserve">about their future, encompassing </w:t>
      </w:r>
      <w:r w:rsidR="004632EC" w:rsidRPr="00206BE0">
        <w:rPr>
          <w:sz w:val="24"/>
          <w:szCs w:val="24"/>
          <w:lang w:val="en-US"/>
        </w:rPr>
        <w:t xml:space="preserve">premature confrontation with mortality, changes in physical appearance, increased dependence on parents, </w:t>
      </w:r>
      <w:r w:rsidR="0012382C" w:rsidRPr="00206BE0">
        <w:rPr>
          <w:sz w:val="24"/>
          <w:szCs w:val="24"/>
          <w:lang w:val="en-US"/>
        </w:rPr>
        <w:t xml:space="preserve">potential loss of reproductive capacity, </w:t>
      </w:r>
      <w:r w:rsidR="004632EC" w:rsidRPr="00206BE0">
        <w:rPr>
          <w:sz w:val="24"/>
          <w:szCs w:val="24"/>
          <w:lang w:val="en-US"/>
        </w:rPr>
        <w:t>disruptions in social life</w:t>
      </w:r>
      <w:r w:rsidR="00E73CCB" w:rsidRPr="00206BE0">
        <w:rPr>
          <w:sz w:val="24"/>
          <w:szCs w:val="24"/>
          <w:lang w:val="en-US"/>
        </w:rPr>
        <w:t xml:space="preserve">, </w:t>
      </w:r>
      <w:r w:rsidR="00BC2821" w:rsidRPr="00206BE0">
        <w:rPr>
          <w:sz w:val="24"/>
          <w:szCs w:val="24"/>
          <w:lang w:val="en-US"/>
        </w:rPr>
        <w:t>education</w:t>
      </w:r>
      <w:r w:rsidR="00E73CCB" w:rsidRPr="00206BE0">
        <w:rPr>
          <w:sz w:val="24"/>
          <w:szCs w:val="24"/>
          <w:lang w:val="en-US"/>
        </w:rPr>
        <w:t xml:space="preserve"> and </w:t>
      </w:r>
      <w:r w:rsidR="004632EC" w:rsidRPr="00206BE0">
        <w:rPr>
          <w:sz w:val="24"/>
          <w:szCs w:val="24"/>
          <w:lang w:val="en-US"/>
        </w:rPr>
        <w:t xml:space="preserve">employment </w:t>
      </w:r>
      <w:r w:rsidR="00E73CCB" w:rsidRPr="00206BE0">
        <w:rPr>
          <w:sz w:val="24"/>
          <w:szCs w:val="24"/>
          <w:lang w:val="en-US"/>
        </w:rPr>
        <w:t>due to</w:t>
      </w:r>
      <w:r w:rsidR="004632EC" w:rsidRPr="00206BE0">
        <w:rPr>
          <w:sz w:val="24"/>
          <w:szCs w:val="24"/>
          <w:lang w:val="en-US"/>
        </w:rPr>
        <w:t xml:space="preserve"> treatment. These factors </w:t>
      </w:r>
      <w:r w:rsidR="00E73CCB" w:rsidRPr="00206BE0">
        <w:rPr>
          <w:sz w:val="24"/>
          <w:szCs w:val="24"/>
          <w:lang w:val="en-US"/>
        </w:rPr>
        <w:t xml:space="preserve">may </w:t>
      </w:r>
      <w:r w:rsidR="004632EC" w:rsidRPr="00206BE0">
        <w:rPr>
          <w:sz w:val="24"/>
          <w:szCs w:val="24"/>
          <w:lang w:val="en-US"/>
        </w:rPr>
        <w:t xml:space="preserve">have a negative </w:t>
      </w:r>
      <w:r w:rsidR="00652DD6" w:rsidRPr="00206BE0">
        <w:rPr>
          <w:sz w:val="24"/>
          <w:szCs w:val="24"/>
          <w:lang w:val="en-US"/>
        </w:rPr>
        <w:t xml:space="preserve">impact </w:t>
      </w:r>
      <w:r w:rsidR="004632EC" w:rsidRPr="00206BE0">
        <w:rPr>
          <w:sz w:val="24"/>
          <w:szCs w:val="24"/>
          <w:lang w:val="en-US"/>
        </w:rPr>
        <w:t>on health related quality of life</w:t>
      </w:r>
      <w:r w:rsidR="00C423B0" w:rsidRPr="00206BE0">
        <w:rPr>
          <w:sz w:val="24"/>
          <w:szCs w:val="24"/>
          <w:lang w:val="en-US"/>
        </w:rPr>
        <w:t xml:space="preserve"> </w:t>
      </w:r>
      <w:r w:rsidR="006E7EF4" w:rsidRPr="00206BE0">
        <w:rPr>
          <w:sz w:val="24"/>
          <w:szCs w:val="24"/>
          <w:lang w:val="en-US"/>
        </w:rPr>
        <w:t>(HRQoL)</w:t>
      </w:r>
      <w:r w:rsidR="004F2054" w:rsidRPr="00206BE0">
        <w:rPr>
          <w:sz w:val="24"/>
          <w:szCs w:val="24"/>
          <w:lang w:val="en-US"/>
        </w:rPr>
        <w:fldChar w:fldCharType="begin"/>
      </w:r>
      <w:r w:rsidR="00E04346" w:rsidRPr="00206BE0">
        <w:rPr>
          <w:sz w:val="24"/>
          <w:szCs w:val="24"/>
          <w:lang w:val="en-US"/>
        </w:rPr>
        <w:instrText xml:space="preserve"> ADDIN EN.CITE &lt;EndNote&gt;&lt;Cite&gt;&lt;Author&gt;Zebrack&lt;/Author&gt;&lt;Year&gt;2011&lt;/Year&gt;&lt;RecNum&gt;8&lt;/RecNum&gt;&lt;DisplayText&gt;[4]&lt;/DisplayText&gt;&lt;record&gt;&lt;rec-number&gt;8&lt;/rec-number&gt;&lt;foreign-keys&gt;&lt;key app="EN" db-id="r9vsp5zwi20easezttzpzs9uxes2ptsffdxv" timestamp="1459248056"&gt;8&lt;/key&gt;&lt;/foreign-keys&gt;&lt;ref-type name="Journal Article"&gt;17&lt;/ref-type&gt;&lt;contributors&gt;&lt;authors&gt;&lt;author&gt;Zebrack, B. J.&lt;/author&gt;&lt;/authors&gt;&lt;/contributors&gt;&lt;auth-address&gt;School of Social Work, University of Michigan and Socio-Behavioral Program, University of Michigan Comprehensive Cancer Center, Ann Arbor, Michigan 48109-1106, USA. zebrack@umich.edu&lt;/auth-address&gt;&lt;titles&gt;&lt;title&gt;Psychological, social, and behavioral issues for young adults with cancer&lt;/title&gt;&lt;secondary-title&gt;Cancer&lt;/secondary-title&gt;&lt;alt-title&gt;Cancer&lt;/alt-title&gt;&lt;/titles&gt;&lt;periodical&gt;&lt;full-title&gt;Cancer&lt;/full-title&gt;&lt;abbr-1&gt;Cancer&lt;/abbr-1&gt;&lt;/periodical&gt;&lt;alt-periodical&gt;&lt;full-title&gt;Cancer&lt;/full-title&gt;&lt;abbr-1&gt;Cancer&lt;/abbr-1&gt;&lt;/alt-periodical&gt;&lt;pages&gt;2289-94&lt;/pages&gt;&lt;volume&gt;117&lt;/volume&gt;&lt;number&gt;10 Suppl&lt;/number&gt;&lt;keywords&gt;&lt;keyword&gt;Adolescent&lt;/keyword&gt;&lt;keyword&gt;Behavior Therapy&lt;/keyword&gt;&lt;keyword&gt;Family Relations&lt;/keyword&gt;&lt;keyword&gt;*Health Services Needs and Demand&lt;/keyword&gt;&lt;keyword&gt;Humans&lt;/keyword&gt;&lt;keyword&gt;*Interpersonal Relations&lt;/keyword&gt;&lt;keyword&gt;Neoplasms/*psychology&lt;/keyword&gt;&lt;keyword&gt;Quality of Life&lt;/keyword&gt;&lt;keyword&gt;Social Support&lt;/keyword&gt;&lt;keyword&gt;Young Adult&lt;/keyword&gt;&lt;/keywords&gt;&lt;dates&gt;&lt;year&gt;2011&lt;/year&gt;&lt;pub-dates&gt;&lt;date&gt;May 15&lt;/date&gt;&lt;/pub-dates&gt;&lt;/dates&gt;&lt;isbn&gt;0008-543X (Print)&amp;#xD;0008-543X (Linking)&lt;/isbn&gt;&lt;accession-num&gt;21523748&lt;/accession-num&gt;&lt;urls&gt;&lt;related-urls&gt;&lt;url&gt;http://www.ncbi.nlm.nih.gov/pubmed/21523748&lt;/url&gt;&lt;/related-urls&gt;&lt;/urls&gt;&lt;electronic-resource-num&gt;10.1002/cncr.26056&lt;/electronic-resource-num&gt;&lt;/record&gt;&lt;/Cite&gt;&lt;/EndNote&gt;</w:instrText>
      </w:r>
      <w:r w:rsidR="004F2054" w:rsidRPr="00206BE0">
        <w:rPr>
          <w:sz w:val="24"/>
          <w:szCs w:val="24"/>
          <w:lang w:val="en-US"/>
        </w:rPr>
        <w:fldChar w:fldCharType="separate"/>
      </w:r>
      <w:r w:rsidR="00E04346" w:rsidRPr="00206BE0">
        <w:rPr>
          <w:noProof/>
          <w:sz w:val="24"/>
          <w:szCs w:val="24"/>
          <w:lang w:val="en-US"/>
        </w:rPr>
        <w:t>[4]</w:t>
      </w:r>
      <w:r w:rsidR="004F2054" w:rsidRPr="00206BE0">
        <w:rPr>
          <w:sz w:val="24"/>
          <w:szCs w:val="24"/>
          <w:lang w:val="en-US"/>
        </w:rPr>
        <w:fldChar w:fldCharType="end"/>
      </w:r>
      <w:r w:rsidR="00652DD6" w:rsidRPr="00206BE0">
        <w:rPr>
          <w:sz w:val="24"/>
          <w:szCs w:val="24"/>
          <w:lang w:val="en-US"/>
        </w:rPr>
        <w:t>.</w:t>
      </w:r>
    </w:p>
    <w:p w:rsidR="003B694A" w:rsidRPr="00206BE0" w:rsidRDefault="00E73CCB" w:rsidP="00DF79CC">
      <w:pPr>
        <w:spacing w:line="480" w:lineRule="auto"/>
        <w:rPr>
          <w:sz w:val="24"/>
          <w:szCs w:val="24"/>
          <w:lang w:val="en-US"/>
        </w:rPr>
      </w:pPr>
      <w:r w:rsidRPr="00206BE0">
        <w:rPr>
          <w:sz w:val="24"/>
          <w:szCs w:val="24"/>
          <w:lang w:val="en-US"/>
        </w:rPr>
        <w:t>Empowerment is a</w:t>
      </w:r>
      <w:r w:rsidR="00DF79CC" w:rsidRPr="00206BE0">
        <w:rPr>
          <w:sz w:val="24"/>
          <w:szCs w:val="24"/>
          <w:lang w:val="en-US"/>
        </w:rPr>
        <w:t xml:space="preserve"> factor that may be associated with HRQoL</w:t>
      </w:r>
      <w:r w:rsidRPr="00206BE0">
        <w:rPr>
          <w:sz w:val="24"/>
          <w:szCs w:val="24"/>
          <w:lang w:val="en-US"/>
        </w:rPr>
        <w:t xml:space="preserve"> and has</w:t>
      </w:r>
      <w:r w:rsidR="00DF79CC" w:rsidRPr="00206BE0">
        <w:rPr>
          <w:sz w:val="24"/>
          <w:szCs w:val="24"/>
          <w:lang w:val="en-US"/>
        </w:rPr>
        <w:t xml:space="preserve"> become a topical issue in cancer survivorship</w:t>
      </w:r>
      <w:r w:rsidRPr="00206BE0">
        <w:rPr>
          <w:sz w:val="24"/>
          <w:szCs w:val="24"/>
          <w:lang w:val="en-US"/>
        </w:rPr>
        <w:t xml:space="preserve"> over</w:t>
      </w:r>
      <w:r w:rsidR="00DF79CC" w:rsidRPr="00206BE0">
        <w:rPr>
          <w:sz w:val="24"/>
          <w:szCs w:val="24"/>
          <w:lang w:val="en-US"/>
        </w:rPr>
        <w:t xml:space="preserve"> recent years</w:t>
      </w:r>
      <w:r w:rsidR="004F2054" w:rsidRPr="00206BE0">
        <w:rPr>
          <w:sz w:val="24"/>
          <w:szCs w:val="24"/>
          <w:lang w:val="en-US"/>
        </w:rPr>
        <w:fldChar w:fldCharType="begin">
          <w:fldData xml:space="preserve">PEVuZE5vdGU+PENpdGU+PEF1dGhvcj5NY0NvcmtsZTwvQXV0aG9yPjxZZWFyPjIwMTE8L1llYXI+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</w:fldData>
        </w:fldChar>
      </w:r>
      <w:r w:rsidR="00E04346" w:rsidRPr="00206BE0">
        <w:rPr>
          <w:sz w:val="24"/>
          <w:szCs w:val="24"/>
          <w:lang w:val="en-US"/>
        </w:rPr>
        <w:instrText xml:space="preserve"> ADDIN EN.CITE </w:instrText>
      </w:r>
      <w:r w:rsidR="004F2054" w:rsidRPr="00206BE0">
        <w:rPr>
          <w:sz w:val="24"/>
          <w:szCs w:val="24"/>
          <w:lang w:val="en-US"/>
        </w:rPr>
        <w:fldChar w:fldCharType="begin">
          <w:fldData xml:space="preserve">PEVuZE5vdGU+PENpdGU+PEF1dGhvcj5NY0NvcmtsZTwvQXV0aG9yPjxZZWFyPjIwMTE8L1llYXI+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</w:fldData>
        </w:fldChar>
      </w:r>
      <w:r w:rsidR="00E04346" w:rsidRPr="00206BE0">
        <w:rPr>
          <w:sz w:val="24"/>
          <w:szCs w:val="24"/>
          <w:lang w:val="en-US"/>
        </w:rPr>
        <w:instrText xml:space="preserve"> ADDIN EN.CITE.DATA </w:instrText>
      </w:r>
      <w:r w:rsidR="004F2054" w:rsidRPr="00206BE0">
        <w:rPr>
          <w:sz w:val="24"/>
          <w:szCs w:val="24"/>
          <w:lang w:val="en-US"/>
        </w:rPr>
      </w:r>
      <w:r w:rsidR="004F2054" w:rsidRPr="00206BE0">
        <w:rPr>
          <w:sz w:val="24"/>
          <w:szCs w:val="24"/>
          <w:lang w:val="en-US"/>
        </w:rPr>
        <w:fldChar w:fldCharType="end"/>
      </w:r>
      <w:r w:rsidR="004F2054" w:rsidRPr="00206BE0">
        <w:rPr>
          <w:sz w:val="24"/>
          <w:szCs w:val="24"/>
          <w:lang w:val="en-US"/>
        </w:rPr>
      </w:r>
      <w:r w:rsidR="004F2054" w:rsidRPr="00206BE0">
        <w:rPr>
          <w:sz w:val="24"/>
          <w:szCs w:val="24"/>
          <w:lang w:val="en-US"/>
        </w:rPr>
        <w:fldChar w:fldCharType="separate"/>
      </w:r>
      <w:r w:rsidR="00E04346" w:rsidRPr="00206BE0">
        <w:rPr>
          <w:noProof/>
          <w:sz w:val="24"/>
          <w:szCs w:val="24"/>
          <w:lang w:val="en-US"/>
        </w:rPr>
        <w:t>[5-10]</w:t>
      </w:r>
      <w:r w:rsidR="004F2054" w:rsidRPr="00206BE0">
        <w:rPr>
          <w:sz w:val="24"/>
          <w:szCs w:val="24"/>
          <w:lang w:val="en-US"/>
        </w:rPr>
        <w:fldChar w:fldCharType="end"/>
      </w:r>
      <w:r w:rsidR="00DF79CC" w:rsidRPr="00206BE0">
        <w:rPr>
          <w:sz w:val="24"/>
          <w:szCs w:val="24"/>
          <w:lang w:val="en-US"/>
        </w:rPr>
        <w:t>. With its roots in community psychology, empowerment was originally defined as “the mechanism by which people, organizations, and communities gain mastery over their lives”</w:t>
      </w:r>
      <w:r w:rsidR="004F2054" w:rsidRPr="00206BE0">
        <w:rPr>
          <w:sz w:val="24"/>
          <w:szCs w:val="24"/>
          <w:lang w:val="en-US"/>
        </w:rPr>
        <w:fldChar w:fldCharType="begin"/>
      </w:r>
      <w:r w:rsidR="00E04346" w:rsidRPr="00206BE0">
        <w:rPr>
          <w:sz w:val="24"/>
          <w:szCs w:val="24"/>
          <w:lang w:val="en-US"/>
        </w:rPr>
        <w:instrText xml:space="preserve"> ADDIN EN.CITE &lt;EndNote&gt;&lt;Cite&gt;&lt;Author&gt;Rappaport&lt;/Author&gt;&lt;Year&gt;1984&lt;/Year&gt;&lt;RecNum&gt;11&lt;/RecNum&gt;&lt;DisplayText&gt;[11]&lt;/DisplayText&gt;&lt;record&gt;&lt;rec-number&gt;11&lt;/rec-number&gt;&lt;foreign-keys&gt;&lt;key app="EN" db-id="r9vsp5zwi20easezttzpzs9uxes2ptsffdxv" timestamp="1459251801"&gt;11&lt;/key&gt;&lt;/foreign-keys&gt;&lt;ref-type name="Journal Article"&gt;17&lt;/ref-type&gt;&lt;contributors&gt;&lt;authors&gt;&lt;author&gt;Rappaport, J.&lt;/author&gt;&lt;/authors&gt;&lt;/contributors&gt;&lt;titles&gt;&lt;title&gt;Studies in empowerment: introduction to the issue&lt;/title&gt;&lt;secondary-title&gt;Prevention in Human Services&lt;/secondary-title&gt;&lt;/titles&gt;&lt;periodical&gt;&lt;full-title&gt;Prevention in Human Services&lt;/full-title&gt;&lt;/periodical&gt;&lt;pages&gt;1-7&lt;/pages&gt;&lt;volume&gt;3&lt;/volume&gt;&lt;dates&gt;&lt;year&gt;1984&lt;/year&gt;&lt;/dates&gt;&lt;urls&gt;&lt;/urls&gt;&lt;/record&gt;&lt;/Cite&gt;&lt;/EndNote&gt;</w:instrText>
      </w:r>
      <w:r w:rsidR="004F2054" w:rsidRPr="00206BE0">
        <w:rPr>
          <w:sz w:val="24"/>
          <w:szCs w:val="24"/>
          <w:lang w:val="en-US"/>
        </w:rPr>
        <w:fldChar w:fldCharType="separate"/>
      </w:r>
      <w:r w:rsidR="00E04346" w:rsidRPr="00206BE0">
        <w:rPr>
          <w:noProof/>
          <w:sz w:val="24"/>
          <w:szCs w:val="24"/>
          <w:lang w:val="en-US"/>
        </w:rPr>
        <w:t>[11]</w:t>
      </w:r>
      <w:r w:rsidR="004F2054" w:rsidRPr="00206BE0">
        <w:rPr>
          <w:sz w:val="24"/>
          <w:szCs w:val="24"/>
          <w:lang w:val="en-US"/>
        </w:rPr>
        <w:fldChar w:fldCharType="end"/>
      </w:r>
      <w:r w:rsidR="00DF79CC" w:rsidRPr="00206BE0">
        <w:rPr>
          <w:sz w:val="24"/>
          <w:szCs w:val="24"/>
          <w:lang w:val="en-US"/>
        </w:rPr>
        <w:t xml:space="preserve">. The topical nature and the extensive </w:t>
      </w:r>
      <w:r w:rsidR="00647DD0" w:rsidRPr="00206BE0">
        <w:rPr>
          <w:sz w:val="24"/>
          <w:szCs w:val="24"/>
          <w:lang w:val="en-US"/>
        </w:rPr>
        <w:t>(mis)</w:t>
      </w:r>
      <w:r w:rsidR="00DF79CC" w:rsidRPr="00206BE0">
        <w:rPr>
          <w:sz w:val="24"/>
          <w:szCs w:val="24"/>
          <w:lang w:val="en-US"/>
        </w:rPr>
        <w:t xml:space="preserve">use of empowerment in health care, has led to a lack of clarity in regard to its definition and </w:t>
      </w:r>
      <w:r w:rsidR="00DF79CC" w:rsidRPr="00206BE0">
        <w:rPr>
          <w:sz w:val="24"/>
          <w:szCs w:val="24"/>
          <w:lang w:val="en-US"/>
        </w:rPr>
        <w:lastRenderedPageBreak/>
        <w:t>measurement</w:t>
      </w:r>
      <w:r w:rsidR="004F2054" w:rsidRPr="00206BE0">
        <w:rPr>
          <w:sz w:val="24"/>
          <w:szCs w:val="24"/>
          <w:lang w:val="en-US"/>
        </w:rPr>
        <w:fldChar w:fldCharType="begin">
          <w:fldData xml:space="preserve">PEVuZE5vdGU+PENpdGU+PEF1dGhvcj5DYXN0cm88L0F1dGhvcj48WWVhcj4yMDE2PC9ZZWFyPjxS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</w:fldData>
        </w:fldChar>
      </w:r>
      <w:r w:rsidR="00E04346" w:rsidRPr="00206BE0">
        <w:rPr>
          <w:sz w:val="24"/>
          <w:szCs w:val="24"/>
          <w:lang w:val="en-US"/>
        </w:rPr>
        <w:instrText xml:space="preserve"> ADDIN EN.CITE </w:instrText>
      </w:r>
      <w:r w:rsidR="004F2054" w:rsidRPr="00206BE0">
        <w:rPr>
          <w:sz w:val="24"/>
          <w:szCs w:val="24"/>
          <w:lang w:val="en-US"/>
        </w:rPr>
        <w:fldChar w:fldCharType="begin">
          <w:fldData xml:space="preserve">PEVuZE5vdGU+PENpdGU+PEF1dGhvcj5DYXN0cm88L0F1dGhvcj48WWVhcj4yMDE2PC9ZZWFyPjxS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</w:fldData>
        </w:fldChar>
      </w:r>
      <w:r w:rsidR="00E04346" w:rsidRPr="00206BE0">
        <w:rPr>
          <w:sz w:val="24"/>
          <w:szCs w:val="24"/>
          <w:lang w:val="en-US"/>
        </w:rPr>
        <w:instrText xml:space="preserve"> ADDIN EN.CITE.DATA </w:instrText>
      </w:r>
      <w:r w:rsidR="004F2054" w:rsidRPr="00206BE0">
        <w:rPr>
          <w:sz w:val="24"/>
          <w:szCs w:val="24"/>
          <w:lang w:val="en-US"/>
        </w:rPr>
      </w:r>
      <w:r w:rsidR="004F2054" w:rsidRPr="00206BE0">
        <w:rPr>
          <w:sz w:val="24"/>
          <w:szCs w:val="24"/>
          <w:lang w:val="en-US"/>
        </w:rPr>
        <w:fldChar w:fldCharType="end"/>
      </w:r>
      <w:r w:rsidR="004F2054" w:rsidRPr="00206BE0">
        <w:rPr>
          <w:sz w:val="24"/>
          <w:szCs w:val="24"/>
          <w:lang w:val="en-US"/>
        </w:rPr>
      </w:r>
      <w:r w:rsidR="004F2054" w:rsidRPr="00206BE0">
        <w:rPr>
          <w:sz w:val="24"/>
          <w:szCs w:val="24"/>
          <w:lang w:val="en-US"/>
        </w:rPr>
        <w:fldChar w:fldCharType="separate"/>
      </w:r>
      <w:r w:rsidR="00E04346" w:rsidRPr="00206BE0">
        <w:rPr>
          <w:noProof/>
          <w:sz w:val="24"/>
          <w:szCs w:val="24"/>
          <w:lang w:val="en-US"/>
        </w:rPr>
        <w:t>[12]</w:t>
      </w:r>
      <w:r w:rsidR="004F2054" w:rsidRPr="00206BE0">
        <w:rPr>
          <w:sz w:val="24"/>
          <w:szCs w:val="24"/>
          <w:lang w:val="en-US"/>
        </w:rPr>
        <w:fldChar w:fldCharType="end"/>
      </w:r>
      <w:r w:rsidR="00DF79CC" w:rsidRPr="00206BE0">
        <w:rPr>
          <w:sz w:val="24"/>
          <w:szCs w:val="24"/>
          <w:lang w:val="en-US"/>
        </w:rPr>
        <w:t xml:space="preserve">. For example, empowerment can be viewed as a </w:t>
      </w:r>
      <w:r w:rsidR="00DF79CC" w:rsidRPr="00206BE0">
        <w:rPr>
          <w:i/>
          <w:sz w:val="24"/>
          <w:szCs w:val="24"/>
          <w:lang w:val="en-US"/>
        </w:rPr>
        <w:t>process</w:t>
      </w:r>
      <w:r w:rsidR="00DF79CC" w:rsidRPr="00206BE0">
        <w:rPr>
          <w:sz w:val="24"/>
          <w:szCs w:val="24"/>
          <w:lang w:val="en-US"/>
        </w:rPr>
        <w:t xml:space="preserve"> versus an </w:t>
      </w:r>
      <w:r w:rsidR="00DF79CC" w:rsidRPr="00206BE0">
        <w:rPr>
          <w:i/>
          <w:sz w:val="24"/>
          <w:szCs w:val="24"/>
          <w:lang w:val="en-US"/>
        </w:rPr>
        <w:t>outcome</w:t>
      </w:r>
      <w:r w:rsidR="00DF79CC" w:rsidRPr="00206BE0">
        <w:rPr>
          <w:sz w:val="24"/>
          <w:szCs w:val="24"/>
          <w:lang w:val="en-US"/>
        </w:rPr>
        <w:t xml:space="preserve">, and on an </w:t>
      </w:r>
      <w:r w:rsidR="00DF79CC" w:rsidRPr="00206BE0">
        <w:rPr>
          <w:i/>
          <w:sz w:val="24"/>
          <w:szCs w:val="24"/>
          <w:lang w:val="en-US"/>
        </w:rPr>
        <w:t>individual</w:t>
      </w:r>
      <w:r w:rsidR="00DF79CC" w:rsidRPr="00206BE0">
        <w:rPr>
          <w:sz w:val="24"/>
          <w:szCs w:val="24"/>
          <w:lang w:val="en-US"/>
        </w:rPr>
        <w:t xml:space="preserve"> versus </w:t>
      </w:r>
      <w:r w:rsidR="00DF79CC" w:rsidRPr="00206BE0">
        <w:rPr>
          <w:i/>
          <w:sz w:val="24"/>
          <w:szCs w:val="24"/>
          <w:lang w:val="en-US"/>
        </w:rPr>
        <w:t>collective</w:t>
      </w:r>
      <w:r w:rsidR="00DF79CC" w:rsidRPr="00206BE0">
        <w:rPr>
          <w:sz w:val="24"/>
          <w:szCs w:val="24"/>
          <w:lang w:val="en-US"/>
        </w:rPr>
        <w:t xml:space="preserve"> level</w:t>
      </w:r>
      <w:r w:rsidR="004F2054" w:rsidRPr="00206BE0">
        <w:rPr>
          <w:sz w:val="24"/>
          <w:szCs w:val="24"/>
          <w:lang w:val="en-US"/>
        </w:rPr>
        <w:fldChar w:fldCharType="begin">
          <w:fldData xml:space="preserve">PEVuZE5vdGU+PENpdGU+PEF1dGhvcj5CcmF2bzwvQXV0aG9yPjxZZWFyPjIwMTU8L1llYXI+PFJl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</w:fldData>
        </w:fldChar>
      </w:r>
      <w:r w:rsidR="00E04346" w:rsidRPr="00206BE0">
        <w:rPr>
          <w:sz w:val="24"/>
          <w:szCs w:val="24"/>
          <w:lang w:val="en-US"/>
        </w:rPr>
        <w:instrText xml:space="preserve"> ADDIN EN.CITE </w:instrText>
      </w:r>
      <w:r w:rsidR="004F2054" w:rsidRPr="00206BE0">
        <w:rPr>
          <w:sz w:val="24"/>
          <w:szCs w:val="24"/>
          <w:lang w:val="en-US"/>
        </w:rPr>
        <w:fldChar w:fldCharType="begin">
          <w:fldData xml:space="preserve">PEVuZE5vdGU+PENpdGU+PEF1dGhvcj5CcmF2bzwvQXV0aG9yPjxZZWFyPjIwMTU8L1llYXI+PFJl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</w:fldData>
        </w:fldChar>
      </w:r>
      <w:r w:rsidR="00E04346" w:rsidRPr="00206BE0">
        <w:rPr>
          <w:sz w:val="24"/>
          <w:szCs w:val="24"/>
          <w:lang w:val="en-US"/>
        </w:rPr>
        <w:instrText xml:space="preserve"> ADDIN EN.CITE.DATA </w:instrText>
      </w:r>
      <w:r w:rsidR="004F2054" w:rsidRPr="00206BE0">
        <w:rPr>
          <w:sz w:val="24"/>
          <w:szCs w:val="24"/>
          <w:lang w:val="en-US"/>
        </w:rPr>
      </w:r>
      <w:r w:rsidR="004F2054" w:rsidRPr="00206BE0">
        <w:rPr>
          <w:sz w:val="24"/>
          <w:szCs w:val="24"/>
          <w:lang w:val="en-US"/>
        </w:rPr>
        <w:fldChar w:fldCharType="end"/>
      </w:r>
      <w:r w:rsidR="004F2054" w:rsidRPr="00206BE0">
        <w:rPr>
          <w:sz w:val="24"/>
          <w:szCs w:val="24"/>
          <w:lang w:val="en-US"/>
        </w:rPr>
      </w:r>
      <w:r w:rsidR="004F2054" w:rsidRPr="00206BE0">
        <w:rPr>
          <w:sz w:val="24"/>
          <w:szCs w:val="24"/>
          <w:lang w:val="en-US"/>
        </w:rPr>
        <w:fldChar w:fldCharType="separate"/>
      </w:r>
      <w:r w:rsidR="00E04346" w:rsidRPr="00206BE0">
        <w:rPr>
          <w:noProof/>
          <w:sz w:val="24"/>
          <w:szCs w:val="24"/>
          <w:lang w:val="en-US"/>
        </w:rPr>
        <w:t>[12-14]</w:t>
      </w:r>
      <w:r w:rsidR="004F2054" w:rsidRPr="00206BE0">
        <w:rPr>
          <w:sz w:val="24"/>
          <w:szCs w:val="24"/>
          <w:lang w:val="en-US"/>
        </w:rPr>
        <w:fldChar w:fldCharType="end"/>
      </w:r>
      <w:r w:rsidR="00DF79CC" w:rsidRPr="00206BE0">
        <w:rPr>
          <w:sz w:val="24"/>
          <w:szCs w:val="24"/>
          <w:lang w:val="en-US"/>
        </w:rPr>
        <w:t>. For this study, we used the construct of psychological empowerment of Zimmerman</w:t>
      </w:r>
      <w:r w:rsidR="004F2054" w:rsidRPr="00206BE0">
        <w:rPr>
          <w:sz w:val="24"/>
          <w:szCs w:val="24"/>
          <w:lang w:val="en-US"/>
        </w:rPr>
        <w:fldChar w:fldCharType="begin"/>
      </w:r>
      <w:r w:rsidR="00E04346" w:rsidRPr="00206BE0">
        <w:rPr>
          <w:sz w:val="24"/>
          <w:szCs w:val="24"/>
          <w:lang w:val="en-US"/>
        </w:rPr>
        <w:instrText xml:space="preserve"> ADDIN EN.CITE &lt;EndNote&gt;&lt;Cite&gt;&lt;Author&gt;Zimmerman&lt;/Author&gt;&lt;Year&gt;1995&lt;/Year&gt;&lt;RecNum&gt;9&lt;/RecNum&gt;&lt;DisplayText&gt;[15]&lt;/DisplayText&gt;&lt;record&gt;&lt;rec-number&gt;9&lt;/rec-number&gt;&lt;foreign-keys&gt;&lt;key app="EN" db-id="r9vsp5zwi20easezttzpzs9uxes2ptsffdxv" timestamp="1459250832"&gt;9&lt;/key&gt;&lt;/foreign-keys&gt;&lt;ref-type name="Journal Article"&gt;17&lt;/ref-type&gt;&lt;contributors&gt;&lt;authors&gt;&lt;author&gt;Zimmerman, M. A.&lt;/author&gt;&lt;/authors&gt;&lt;/contributors&gt;&lt;auth-address&gt;Department of Health Behavior and Health Education, University of Michigan, Ann Arbor 48109-2029, USA.&lt;/auth-address&gt;&lt;titles&gt;&lt;title&gt;Psychological empowerment: issues and illustrations&lt;/title&gt;&lt;secondary-title&gt;Am J Community Psychol&lt;/secondary-title&gt;&lt;alt-title&gt;American journal of community psychology&lt;/alt-title&gt;&lt;/titles&gt;&lt;periodical&gt;&lt;full-title&gt;Am J Community Psychol&lt;/full-title&gt;&lt;abbr-1&gt;American journal of community psychology&lt;/abbr-1&gt;&lt;/periodical&gt;&lt;alt-periodical&gt;&lt;full-title&gt;Am J Community Psychol&lt;/full-title&gt;&lt;abbr-1&gt;American journal of community psychology&lt;/abbr-1&gt;&lt;/alt-periodical&gt;&lt;pages&gt;581-99&lt;/pages&gt;&lt;volume&gt;23&lt;/volume&gt;&lt;number&gt;5&lt;/number&gt;&lt;keywords&gt;&lt;keyword&gt;Humans&lt;/keyword&gt;&lt;keyword&gt;*Power (Psychology)&lt;/keyword&gt;&lt;keyword&gt;Psychology, Social&lt;/keyword&gt;&lt;keyword&gt;Self-Help Groups&lt;/keyword&gt;&lt;keyword&gt;*Social Behavior&lt;/keyword&gt;&lt;keyword&gt;Social Environment&lt;/keyword&gt;&lt;keyword&gt;Social Support&lt;/keyword&gt;&lt;/keywords&gt;&lt;dates&gt;&lt;year&gt;1995&lt;/year&gt;&lt;pub-dates&gt;&lt;date&gt;Oct&lt;/date&gt;&lt;/pub-dates&gt;&lt;/dates&gt;&lt;isbn&gt;0091-0562 (Print)&amp;#xD;0091-0562 (Linking)&lt;/isbn&gt;&lt;accession-num&gt;8851341&lt;/accession-num&gt;&lt;urls&gt;&lt;related-urls&gt;&lt;url&gt;http://www.ncbi.nlm.nih.gov/pubmed/8851341&lt;/url&gt;&lt;/related-urls&gt;&lt;/urls&gt;&lt;/record&gt;&lt;/Cite&gt;&lt;/EndNote&gt;</w:instrText>
      </w:r>
      <w:r w:rsidR="004F2054" w:rsidRPr="00206BE0">
        <w:rPr>
          <w:sz w:val="24"/>
          <w:szCs w:val="24"/>
          <w:lang w:val="en-US"/>
        </w:rPr>
        <w:fldChar w:fldCharType="separate"/>
      </w:r>
      <w:r w:rsidR="00E04346" w:rsidRPr="00206BE0">
        <w:rPr>
          <w:noProof/>
          <w:sz w:val="24"/>
          <w:szCs w:val="24"/>
          <w:lang w:val="en-US"/>
        </w:rPr>
        <w:t>[15]</w:t>
      </w:r>
      <w:r w:rsidR="004F2054" w:rsidRPr="00206BE0">
        <w:rPr>
          <w:sz w:val="24"/>
          <w:szCs w:val="24"/>
          <w:lang w:val="en-US"/>
        </w:rPr>
        <w:fldChar w:fldCharType="end"/>
      </w:r>
      <w:r w:rsidR="00DF79CC" w:rsidRPr="00206BE0">
        <w:rPr>
          <w:sz w:val="24"/>
          <w:szCs w:val="24"/>
          <w:lang w:val="en-US"/>
        </w:rPr>
        <w:t xml:space="preserve"> that views empowerment as an outcome measure on the level of the individual patient: ‘psychological empowerment is a feeling of control, a critical awareness of one’s environment and active engagement in it’. In </w:t>
      </w:r>
      <w:r w:rsidRPr="00206BE0">
        <w:rPr>
          <w:sz w:val="24"/>
          <w:szCs w:val="24"/>
          <w:lang w:val="en-US"/>
        </w:rPr>
        <w:t xml:space="preserve">accordance </w:t>
      </w:r>
      <w:r w:rsidR="00DF79CC" w:rsidRPr="00206BE0">
        <w:rPr>
          <w:sz w:val="24"/>
          <w:szCs w:val="24"/>
          <w:lang w:val="en-US"/>
        </w:rPr>
        <w:t>with a recent review on measuring and defining empowerment in cancer patients</w:t>
      </w:r>
      <w:r w:rsidR="004F2054" w:rsidRPr="00206BE0">
        <w:rPr>
          <w:sz w:val="24"/>
          <w:szCs w:val="24"/>
          <w:lang w:val="en-US"/>
        </w:rPr>
        <w:fldChar w:fldCharType="begin"/>
      </w:r>
      <w:r w:rsidR="00E04346" w:rsidRPr="00206BE0">
        <w:rPr>
          <w:sz w:val="24"/>
          <w:szCs w:val="24"/>
          <w:lang w:val="en-US"/>
        </w:rPr>
        <w:instrText xml:space="preserve"> ADDIN EN.CITE &lt;EndNote&gt;&lt;Cite&gt;&lt;Author&gt;Eskildsen&lt;/Author&gt;&lt;Year&gt;2017&lt;/Year&gt;&lt;RecNum&gt;288&lt;/RecNum&gt;&lt;DisplayText&gt;[16]&lt;/DisplayText&gt;&lt;record&gt;&lt;rec-number&gt;288&lt;/rec-number&gt;&lt;foreign-keys&gt;&lt;key app="EN" db-id="r9vsp5zwi20easezttzpzs9uxes2ptsffdxv" timestamp="1486844745"&gt;288&lt;/key&gt;&lt;/foreign-keys&gt;&lt;ref-type name="Journal Article"&gt;17&lt;/ref-type&gt;&lt;contributors&gt;&lt;authors&gt;&lt;author&gt;Eskildsen, N. B.&lt;/author&gt;&lt;author&gt;Joergensen, C. R.&lt;/author&gt;&lt;author&gt;Thomsen, T. G.&lt;/author&gt;&lt;author&gt;Ross, L.&lt;/author&gt;&lt;author&gt;Dietz, S. M.&lt;/author&gt;&lt;author&gt;Groenvold, M.&lt;/author&gt;&lt;author&gt;Johnsen, A. T.&lt;/author&gt;&lt;/authors&gt;&lt;/contributors&gt;&lt;auth-address&gt;a Department of Psychology , University of Southern Denmark , Odense , Denmark.&amp;#xD;b Warwick Medical School, University of Warwick , Coventry , UK.&amp;#xD;c Zealand University Hospital , Roskilde , Denmark.&amp;#xD;d Department of Regional Health Research , University of Southern Denmark , Odense , Denmark.&amp;#xD;e Department of Palliative Medicine , Bispebjerg Hospital , Copenhagen , Denmark.&amp;#xD;f Patient representative.&amp;#xD;g Department of Public Health , University of Copenhagen , Copenhagen , Denmark.&lt;/auth-address&gt;&lt;titles&gt;&lt;title&gt;Patient empowerment: a systematic review of questionnaires measuring empowerment in cancer patients&lt;/title&gt;&lt;secondary-title&gt;Acta Oncol&lt;/secondary-title&gt;&lt;alt-title&gt;Acta oncologica&lt;/alt-title&gt;&lt;/titles&gt;&lt;periodical&gt;&lt;full-title&gt;Acta Oncol&lt;/full-title&gt;&lt;abbr-1&gt;Acta oncologica&lt;/abbr-1&gt;&lt;/periodical&gt;&lt;alt-periodical&gt;&lt;full-title&gt;Acta Oncol&lt;/full-title&gt;&lt;abbr-1&gt;Acta oncologica&lt;/abbr-1&gt;&lt;/alt-periodical&gt;&lt;pages&gt;1-10&lt;/pages&gt;&lt;dates&gt;&lt;year&gt;2017&lt;/year&gt;&lt;pub-dates&gt;&lt;date&gt;Jan 12&lt;/date&gt;&lt;/pub-dates&gt;&lt;/dates&gt;&lt;isbn&gt;1651-226X (Electronic)&amp;#xD;0284-186X (Linking)&lt;/isbn&gt;&lt;accession-num&gt;28077053&lt;/accession-num&gt;&lt;urls&gt;&lt;related-urls&gt;&lt;url&gt;http://www.ncbi.nlm.nih.gov/pubmed/28077053&lt;/url&gt;&lt;/related-urls&gt;&lt;/urls&gt;&lt;electronic-resource-num&gt;10.1080/0284186X.2016.1267402&lt;/electronic-resource-num&gt;&lt;/record&gt;&lt;/Cite&gt;&lt;/EndNote&gt;</w:instrText>
      </w:r>
      <w:r w:rsidR="004F2054" w:rsidRPr="00206BE0">
        <w:rPr>
          <w:sz w:val="24"/>
          <w:szCs w:val="24"/>
          <w:lang w:val="en-US"/>
        </w:rPr>
        <w:fldChar w:fldCharType="separate"/>
      </w:r>
      <w:r w:rsidR="00E04346" w:rsidRPr="00206BE0">
        <w:rPr>
          <w:noProof/>
          <w:sz w:val="24"/>
          <w:szCs w:val="24"/>
          <w:lang w:val="en-US"/>
        </w:rPr>
        <w:t>[16]</w:t>
      </w:r>
      <w:r w:rsidR="004F2054" w:rsidRPr="00206BE0">
        <w:rPr>
          <w:sz w:val="24"/>
          <w:szCs w:val="24"/>
          <w:lang w:val="en-US"/>
        </w:rPr>
        <w:fldChar w:fldCharType="end"/>
      </w:r>
      <w:r w:rsidR="00DF79CC" w:rsidRPr="00206BE0">
        <w:rPr>
          <w:sz w:val="24"/>
          <w:szCs w:val="24"/>
          <w:lang w:val="en-US"/>
        </w:rPr>
        <w:t>, Zimmerman states that empowerment reflects a broad construct and comprehends intrapersonal, interactional, and behavioral components</w:t>
      </w:r>
      <w:r w:rsidR="004F2054" w:rsidRPr="00206BE0">
        <w:rPr>
          <w:sz w:val="24"/>
          <w:szCs w:val="24"/>
          <w:lang w:val="en-US"/>
        </w:rPr>
        <w:fldChar w:fldCharType="begin"/>
      </w:r>
      <w:r w:rsidR="00E04346" w:rsidRPr="00206BE0">
        <w:rPr>
          <w:sz w:val="24"/>
          <w:szCs w:val="24"/>
          <w:lang w:val="en-US"/>
        </w:rPr>
        <w:instrText xml:space="preserve"> ADDIN EN.CITE &lt;EndNote&gt;&lt;Cite&gt;&lt;Author&gt;Zimmerman&lt;/Author&gt;&lt;Year&gt;1995&lt;/Year&gt;&lt;RecNum&gt;9&lt;/RecNum&gt;&lt;DisplayText&gt;[15]&lt;/DisplayText&gt;&lt;record&gt;&lt;rec-number&gt;9&lt;/rec-number&gt;&lt;foreign-keys&gt;&lt;key app="EN" db-id="r9vsp5zwi20easezttzpzs9uxes2ptsffdxv" timestamp="1459250832"&gt;9&lt;/key&gt;&lt;/foreign-keys&gt;&lt;ref-type name="Journal Article"&gt;17&lt;/ref-type&gt;&lt;contributors&gt;&lt;authors&gt;&lt;author&gt;Zimmerman, M. A.&lt;/author&gt;&lt;/authors&gt;&lt;/contributors&gt;&lt;auth-address&gt;Department of Health Behavior and Health Education, University of Michigan, Ann Arbor 48109-2029, USA.&lt;/auth-address&gt;&lt;titles&gt;&lt;title&gt;Psychological empowerment: issues and illustrations&lt;/title&gt;&lt;secondary-title&gt;Am J Community Psychol&lt;/secondary-title&gt;&lt;alt-title&gt;American journal of community psychology&lt;/alt-title&gt;&lt;/titles&gt;&lt;periodical&gt;&lt;full-title&gt;Am J Community Psychol&lt;/full-title&gt;&lt;abbr-1&gt;American journal of community psychology&lt;/abbr-1&gt;&lt;/periodical&gt;&lt;alt-periodical&gt;&lt;full-title&gt;Am J Community Psychol&lt;/full-title&gt;&lt;abbr-1&gt;American journal of community psychology&lt;/abbr-1&gt;&lt;/alt-periodical&gt;&lt;pages&gt;581-99&lt;/pages&gt;&lt;volume&gt;23&lt;/volume&gt;&lt;number&gt;5&lt;/number&gt;&lt;keywords&gt;&lt;keyword&gt;Humans&lt;/keyword&gt;&lt;keyword&gt;*Power (Psychology)&lt;/keyword&gt;&lt;keyword&gt;Psychology, Social&lt;/keyword&gt;&lt;keyword&gt;Self-Help Groups&lt;/keyword&gt;&lt;keyword&gt;*Social Behavior&lt;/keyword&gt;&lt;keyword&gt;Social Environment&lt;/keyword&gt;&lt;keyword&gt;Social Support&lt;/keyword&gt;&lt;/keywords&gt;&lt;dates&gt;&lt;year&gt;1995&lt;/year&gt;&lt;pub-dates&gt;&lt;date&gt;Oct&lt;/date&gt;&lt;/pub-dates&gt;&lt;/dates&gt;&lt;isbn&gt;0091-0562 (Print)&amp;#xD;0091-0562 (Linking)&lt;/isbn&gt;&lt;accession-num&gt;8851341&lt;/accession-num&gt;&lt;urls&gt;&lt;related-urls&gt;&lt;url&gt;http://www.ncbi.nlm.nih.gov/pubmed/8851341&lt;/url&gt;&lt;/related-urls&gt;&lt;/urls&gt;&lt;/record&gt;&lt;/Cite&gt;&lt;/EndNote&gt;</w:instrText>
      </w:r>
      <w:r w:rsidR="004F2054" w:rsidRPr="00206BE0">
        <w:rPr>
          <w:sz w:val="24"/>
          <w:szCs w:val="24"/>
          <w:lang w:val="en-US"/>
        </w:rPr>
        <w:fldChar w:fldCharType="separate"/>
      </w:r>
      <w:r w:rsidR="00E04346" w:rsidRPr="00206BE0">
        <w:rPr>
          <w:noProof/>
          <w:sz w:val="24"/>
          <w:szCs w:val="24"/>
          <w:lang w:val="en-US"/>
        </w:rPr>
        <w:t>[15]</w:t>
      </w:r>
      <w:r w:rsidR="004F2054" w:rsidRPr="00206BE0">
        <w:rPr>
          <w:sz w:val="24"/>
          <w:szCs w:val="24"/>
          <w:lang w:val="en-US"/>
        </w:rPr>
        <w:fldChar w:fldCharType="end"/>
      </w:r>
      <w:r w:rsidR="00DF79CC" w:rsidRPr="00206BE0">
        <w:rPr>
          <w:sz w:val="24"/>
          <w:szCs w:val="24"/>
          <w:lang w:val="en-US"/>
        </w:rPr>
        <w:t xml:space="preserve">. The </w:t>
      </w:r>
      <w:r w:rsidR="00DF79CC" w:rsidRPr="00206BE0">
        <w:rPr>
          <w:i/>
          <w:sz w:val="24"/>
          <w:szCs w:val="24"/>
          <w:lang w:val="en-US"/>
        </w:rPr>
        <w:t xml:space="preserve">intrapersonal </w:t>
      </w:r>
      <w:r w:rsidR="00DF79CC" w:rsidRPr="00206BE0">
        <w:rPr>
          <w:sz w:val="24"/>
          <w:szCs w:val="24"/>
          <w:lang w:val="en-US"/>
        </w:rPr>
        <w:t xml:space="preserve">component refers to ‘how people think about themselves’ and includes perceived control, self-efficacy, perceived competence and mastery. The </w:t>
      </w:r>
      <w:r w:rsidR="00DF79CC" w:rsidRPr="00206BE0">
        <w:rPr>
          <w:i/>
          <w:sz w:val="24"/>
          <w:szCs w:val="24"/>
          <w:lang w:val="en-US"/>
        </w:rPr>
        <w:t xml:space="preserve">interactional component </w:t>
      </w:r>
      <w:r w:rsidR="00DF79CC" w:rsidRPr="00206BE0">
        <w:rPr>
          <w:sz w:val="24"/>
          <w:szCs w:val="24"/>
          <w:lang w:val="en-US"/>
        </w:rPr>
        <w:t xml:space="preserve">refers to how people think about and relate to their social environment, and the </w:t>
      </w:r>
      <w:r w:rsidR="00DF79CC" w:rsidRPr="00206BE0">
        <w:rPr>
          <w:i/>
          <w:sz w:val="24"/>
          <w:szCs w:val="24"/>
          <w:lang w:val="en-US"/>
        </w:rPr>
        <w:t>behavioral component</w:t>
      </w:r>
      <w:r w:rsidR="00DF79CC" w:rsidRPr="00206BE0">
        <w:rPr>
          <w:sz w:val="24"/>
          <w:szCs w:val="24"/>
          <w:lang w:val="en-US"/>
        </w:rPr>
        <w:t xml:space="preserve"> of empowerment relates to concrete behaviors of a person to change hi</w:t>
      </w:r>
      <w:r w:rsidR="00A3743F" w:rsidRPr="00206BE0">
        <w:rPr>
          <w:sz w:val="24"/>
          <w:szCs w:val="24"/>
          <w:lang w:val="en-US"/>
        </w:rPr>
        <w:t>s</w:t>
      </w:r>
      <w:r w:rsidR="00DF79CC" w:rsidRPr="00206BE0">
        <w:rPr>
          <w:sz w:val="24"/>
          <w:szCs w:val="24"/>
          <w:lang w:val="en-US"/>
        </w:rPr>
        <w:t xml:space="preserve"> or her situation (e.g. active coping, and participation in decision making) </w:t>
      </w:r>
      <w:r w:rsidR="004F2054" w:rsidRPr="00206BE0">
        <w:rPr>
          <w:sz w:val="24"/>
          <w:szCs w:val="24"/>
          <w:lang w:val="en-US"/>
        </w:rPr>
        <w:fldChar w:fldCharType="begin">
          <w:fldData xml:space="preserve">PEVuZE5vdGU+PENpdGU+PEF1dGhvcj5aaW1tZXJtYW48L0F1dGhvcj48WWVhcj4xOTk1PC9ZZWFy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==
</w:fldData>
        </w:fldChar>
      </w:r>
      <w:r w:rsidR="00E04346" w:rsidRPr="00206BE0">
        <w:rPr>
          <w:sz w:val="24"/>
          <w:szCs w:val="24"/>
          <w:lang w:val="en-US"/>
        </w:rPr>
        <w:instrText xml:space="preserve"> ADDIN EN.CITE </w:instrText>
      </w:r>
      <w:r w:rsidR="004F2054" w:rsidRPr="00206BE0">
        <w:rPr>
          <w:sz w:val="24"/>
          <w:szCs w:val="24"/>
          <w:lang w:val="en-US"/>
        </w:rPr>
        <w:fldChar w:fldCharType="begin">
          <w:fldData xml:space="preserve">PEVuZE5vdGU+PENpdGU+PEF1dGhvcj5aaW1tZXJtYW48L0F1dGhvcj48WWVhcj4xOTk1PC9ZZWFy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==
</w:fldData>
        </w:fldChar>
      </w:r>
      <w:r w:rsidR="00E04346" w:rsidRPr="00206BE0">
        <w:rPr>
          <w:sz w:val="24"/>
          <w:szCs w:val="24"/>
          <w:lang w:val="en-US"/>
        </w:rPr>
        <w:instrText xml:space="preserve"> ADDIN EN.CITE.DATA </w:instrText>
      </w:r>
      <w:r w:rsidR="004F2054" w:rsidRPr="00206BE0">
        <w:rPr>
          <w:sz w:val="24"/>
          <w:szCs w:val="24"/>
          <w:lang w:val="en-US"/>
        </w:rPr>
      </w:r>
      <w:r w:rsidR="004F2054" w:rsidRPr="00206BE0">
        <w:rPr>
          <w:sz w:val="24"/>
          <w:szCs w:val="24"/>
          <w:lang w:val="en-US"/>
        </w:rPr>
        <w:fldChar w:fldCharType="end"/>
      </w:r>
      <w:r w:rsidR="004F2054" w:rsidRPr="00206BE0">
        <w:rPr>
          <w:sz w:val="24"/>
          <w:szCs w:val="24"/>
          <w:lang w:val="en-US"/>
        </w:rPr>
      </w:r>
      <w:r w:rsidR="004F2054" w:rsidRPr="00206BE0">
        <w:rPr>
          <w:sz w:val="24"/>
          <w:szCs w:val="24"/>
          <w:lang w:val="en-US"/>
        </w:rPr>
        <w:fldChar w:fldCharType="separate"/>
      </w:r>
      <w:r w:rsidR="00E04346" w:rsidRPr="00206BE0">
        <w:rPr>
          <w:noProof/>
          <w:sz w:val="24"/>
          <w:szCs w:val="24"/>
          <w:lang w:val="en-US"/>
        </w:rPr>
        <w:t>[14, 15]</w:t>
      </w:r>
      <w:r w:rsidR="004F2054" w:rsidRPr="00206BE0">
        <w:rPr>
          <w:sz w:val="24"/>
          <w:szCs w:val="24"/>
          <w:lang w:val="en-US"/>
        </w:rPr>
        <w:fldChar w:fldCharType="end"/>
      </w:r>
      <w:r w:rsidR="00DF79CC" w:rsidRPr="00206BE0">
        <w:rPr>
          <w:sz w:val="24"/>
          <w:szCs w:val="24"/>
          <w:lang w:val="en-US"/>
        </w:rPr>
        <w:t>.</w:t>
      </w:r>
    </w:p>
    <w:p w:rsidR="007649C0" w:rsidRPr="00206BE0" w:rsidRDefault="00DF79CC" w:rsidP="00DF79CC">
      <w:pPr>
        <w:spacing w:line="480" w:lineRule="auto"/>
        <w:rPr>
          <w:sz w:val="24"/>
          <w:szCs w:val="24"/>
          <w:lang w:val="en-US"/>
        </w:rPr>
      </w:pPr>
      <w:r w:rsidRPr="00206BE0">
        <w:rPr>
          <w:sz w:val="24"/>
          <w:szCs w:val="24"/>
          <w:lang w:val="en-US"/>
        </w:rPr>
        <w:t xml:space="preserve">Empowered AYA cancer patients may </w:t>
      </w:r>
      <w:r w:rsidR="00E73CCB" w:rsidRPr="00206BE0">
        <w:rPr>
          <w:sz w:val="24"/>
          <w:szCs w:val="24"/>
          <w:lang w:val="en-US"/>
        </w:rPr>
        <w:t xml:space="preserve">be more likely to </w:t>
      </w:r>
      <w:r w:rsidRPr="00206BE0">
        <w:rPr>
          <w:sz w:val="24"/>
          <w:szCs w:val="24"/>
          <w:lang w:val="en-US"/>
        </w:rPr>
        <w:t>understand and participate in their own care by mobilizing resources and taking actions that can reduce distress, enhance strategies for dealing with cancer and improve HRQoL</w:t>
      </w:r>
      <w:r w:rsidR="004F2054" w:rsidRPr="00206BE0">
        <w:rPr>
          <w:sz w:val="24"/>
          <w:szCs w:val="24"/>
          <w:lang w:val="en-US"/>
        </w:rPr>
        <w:fldChar w:fldCharType="begin">
          <w:fldData xml:space="preserve">PEVuZE5vdGU+PENpdGU+PEF1dGhvcj5NY0NvcmtsZTwvQXV0aG9yPjxZZWFyPjIwMTE8L1llYXI+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</w:fldData>
        </w:fldChar>
      </w:r>
      <w:r w:rsidR="00E04346" w:rsidRPr="00206BE0">
        <w:rPr>
          <w:sz w:val="24"/>
          <w:szCs w:val="24"/>
          <w:lang w:val="en-US"/>
        </w:rPr>
        <w:instrText xml:space="preserve"> ADDIN EN.CITE </w:instrText>
      </w:r>
      <w:r w:rsidR="004F2054" w:rsidRPr="00206BE0">
        <w:rPr>
          <w:sz w:val="24"/>
          <w:szCs w:val="24"/>
          <w:lang w:val="en-US"/>
        </w:rPr>
        <w:fldChar w:fldCharType="begin">
          <w:fldData xml:space="preserve">PEVuZE5vdGU+PENpdGU+PEF1dGhvcj5NY0NvcmtsZTwvQXV0aG9yPjxZZWFyPjIwMTE8L1llYXI+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</w:fldData>
        </w:fldChar>
      </w:r>
      <w:r w:rsidR="00E04346" w:rsidRPr="00206BE0">
        <w:rPr>
          <w:sz w:val="24"/>
          <w:szCs w:val="24"/>
          <w:lang w:val="en-US"/>
        </w:rPr>
        <w:instrText xml:space="preserve"> ADDIN EN.CITE.DATA </w:instrText>
      </w:r>
      <w:r w:rsidR="004F2054" w:rsidRPr="00206BE0">
        <w:rPr>
          <w:sz w:val="24"/>
          <w:szCs w:val="24"/>
          <w:lang w:val="en-US"/>
        </w:rPr>
      </w:r>
      <w:r w:rsidR="004F2054" w:rsidRPr="00206BE0">
        <w:rPr>
          <w:sz w:val="24"/>
          <w:szCs w:val="24"/>
          <w:lang w:val="en-US"/>
        </w:rPr>
        <w:fldChar w:fldCharType="end"/>
      </w:r>
      <w:r w:rsidR="004F2054" w:rsidRPr="00206BE0">
        <w:rPr>
          <w:sz w:val="24"/>
          <w:szCs w:val="24"/>
          <w:lang w:val="en-US"/>
        </w:rPr>
      </w:r>
      <w:r w:rsidR="004F2054" w:rsidRPr="00206BE0">
        <w:rPr>
          <w:sz w:val="24"/>
          <w:szCs w:val="24"/>
          <w:lang w:val="en-US"/>
        </w:rPr>
        <w:fldChar w:fldCharType="separate"/>
      </w:r>
      <w:r w:rsidR="00E04346" w:rsidRPr="00206BE0">
        <w:rPr>
          <w:noProof/>
          <w:sz w:val="24"/>
          <w:szCs w:val="24"/>
          <w:lang w:val="en-US"/>
        </w:rPr>
        <w:t>[5, 6]</w:t>
      </w:r>
      <w:r w:rsidR="004F2054" w:rsidRPr="00206BE0">
        <w:rPr>
          <w:sz w:val="24"/>
          <w:szCs w:val="24"/>
          <w:lang w:val="en-US"/>
        </w:rPr>
        <w:fldChar w:fldCharType="end"/>
      </w:r>
      <w:r w:rsidRPr="00206BE0">
        <w:rPr>
          <w:sz w:val="24"/>
          <w:szCs w:val="24"/>
          <w:lang w:val="en-US"/>
        </w:rPr>
        <w:t xml:space="preserve">. In </w:t>
      </w:r>
      <w:r w:rsidR="00E73CCB" w:rsidRPr="00206BE0">
        <w:rPr>
          <w:sz w:val="24"/>
          <w:szCs w:val="24"/>
          <w:lang w:val="en-US"/>
        </w:rPr>
        <w:t>view of this knowledge</w:t>
      </w:r>
      <w:r w:rsidRPr="00206BE0">
        <w:rPr>
          <w:sz w:val="24"/>
          <w:szCs w:val="24"/>
          <w:lang w:val="en-US"/>
        </w:rPr>
        <w:t xml:space="preserve">, it is important to </w:t>
      </w:r>
      <w:r w:rsidR="00E73CCB" w:rsidRPr="00206BE0">
        <w:rPr>
          <w:sz w:val="24"/>
          <w:szCs w:val="24"/>
          <w:lang w:val="en-US"/>
        </w:rPr>
        <w:t xml:space="preserve">evaluate </w:t>
      </w:r>
      <w:r w:rsidRPr="00206BE0">
        <w:rPr>
          <w:sz w:val="24"/>
          <w:szCs w:val="24"/>
          <w:lang w:val="en-US"/>
        </w:rPr>
        <w:t>which sociodemographic (e.g. gender), clinical (e.g. treatment intent) and psychological (e.g. loss of autonomy, coping difficulties, high levels of psychological distress, unmet social support needs) factors are associated with low levels of empowerment among AYA cancer patients</w:t>
      </w:r>
      <w:r w:rsidR="00E73CCB" w:rsidRPr="00206BE0">
        <w:rPr>
          <w:sz w:val="24"/>
          <w:szCs w:val="24"/>
          <w:lang w:val="en-US"/>
        </w:rPr>
        <w:t>. This may also help us</w:t>
      </w:r>
      <w:r w:rsidRPr="00206BE0">
        <w:rPr>
          <w:sz w:val="24"/>
          <w:szCs w:val="24"/>
          <w:lang w:val="en-US"/>
        </w:rPr>
        <w:t xml:space="preserve"> to identify those patients who might benefit from additional support or interventions. </w:t>
      </w:r>
    </w:p>
    <w:p w:rsidR="007649C0" w:rsidRPr="00206BE0" w:rsidRDefault="00E73CCB" w:rsidP="007649C0">
      <w:pPr>
        <w:spacing w:line="480" w:lineRule="auto"/>
        <w:rPr>
          <w:sz w:val="24"/>
          <w:szCs w:val="24"/>
          <w:lang w:val="en-US"/>
        </w:rPr>
      </w:pPr>
      <w:r w:rsidRPr="00206BE0">
        <w:rPr>
          <w:sz w:val="24"/>
          <w:szCs w:val="24"/>
          <w:lang w:val="en-US"/>
        </w:rPr>
        <w:t xml:space="preserve">In summary, </w:t>
      </w:r>
      <w:r w:rsidR="007649C0" w:rsidRPr="00206BE0">
        <w:rPr>
          <w:sz w:val="24"/>
          <w:szCs w:val="24"/>
          <w:lang w:val="en-US"/>
        </w:rPr>
        <w:t>the aims of the current study are to assess the: (1) levels and associated factors (demographic, clinical and psychological) of empowerment; (2) association between empowerment and HRQoL among AYA patients.</w:t>
      </w:r>
    </w:p>
    <w:p w:rsidR="0033035F" w:rsidRPr="00206BE0" w:rsidRDefault="0033035F" w:rsidP="004E086A">
      <w:pPr>
        <w:spacing w:line="480" w:lineRule="auto"/>
        <w:rPr>
          <w:b/>
          <w:sz w:val="24"/>
          <w:szCs w:val="24"/>
          <w:lang w:val="en-US"/>
        </w:rPr>
      </w:pPr>
    </w:p>
    <w:p w:rsidR="005709EC" w:rsidRPr="00206BE0" w:rsidRDefault="004D2A98" w:rsidP="004E086A">
      <w:pPr>
        <w:spacing w:line="480" w:lineRule="auto"/>
        <w:rPr>
          <w:b/>
          <w:sz w:val="24"/>
          <w:szCs w:val="24"/>
          <w:lang w:val="en-US"/>
        </w:rPr>
      </w:pPr>
      <w:r w:rsidRPr="00206BE0">
        <w:rPr>
          <w:b/>
          <w:sz w:val="24"/>
          <w:szCs w:val="24"/>
          <w:lang w:val="en-US"/>
        </w:rPr>
        <w:lastRenderedPageBreak/>
        <w:t>Methods</w:t>
      </w:r>
      <w:r w:rsidR="00AC25C5" w:rsidRPr="00206BE0">
        <w:rPr>
          <w:b/>
          <w:sz w:val="24"/>
          <w:szCs w:val="24"/>
          <w:lang w:val="en-US"/>
        </w:rPr>
        <w:t xml:space="preserve"> </w:t>
      </w:r>
    </w:p>
    <w:p w:rsidR="00AC25C5" w:rsidRPr="00206BE0" w:rsidRDefault="00AC25C5" w:rsidP="004E086A">
      <w:pPr>
        <w:spacing w:line="480" w:lineRule="auto"/>
        <w:rPr>
          <w:i/>
          <w:sz w:val="24"/>
          <w:szCs w:val="24"/>
          <w:lang w:val="en-US"/>
        </w:rPr>
      </w:pPr>
      <w:r w:rsidRPr="00206BE0">
        <w:rPr>
          <w:i/>
          <w:sz w:val="24"/>
          <w:szCs w:val="24"/>
          <w:lang w:val="en-US"/>
        </w:rPr>
        <w:t>Participants</w:t>
      </w:r>
    </w:p>
    <w:p w:rsidR="00AC25C5" w:rsidRPr="00206BE0" w:rsidRDefault="00AC25C5" w:rsidP="004E086A">
      <w:pPr>
        <w:spacing w:line="480" w:lineRule="auto"/>
        <w:rPr>
          <w:sz w:val="24"/>
          <w:szCs w:val="24"/>
          <w:lang w:val="en-US"/>
        </w:rPr>
      </w:pPr>
      <w:r w:rsidRPr="00206BE0">
        <w:rPr>
          <w:sz w:val="24"/>
          <w:szCs w:val="24"/>
          <w:lang w:val="en-US"/>
        </w:rPr>
        <w:t>Patients aged 18-35 years at cancer diagnosis, and who had been seen by at least one of the members of the AYA team of the Radboud university medical center in The Netherlands, were invited to participate in this study. The AYA team is a dedicated multidisciplinary team including a medical oncologist, clinical</w:t>
      </w:r>
      <w:r w:rsidR="00565FD6" w:rsidRPr="00206BE0">
        <w:rPr>
          <w:sz w:val="24"/>
          <w:szCs w:val="24"/>
          <w:lang w:val="en-US"/>
        </w:rPr>
        <w:t xml:space="preserve"> </w:t>
      </w:r>
      <w:r w:rsidRPr="00206BE0">
        <w:rPr>
          <w:sz w:val="24"/>
          <w:szCs w:val="24"/>
          <w:lang w:val="en-US"/>
        </w:rPr>
        <w:t xml:space="preserve">nurse specialist, medical psychologist, and social worker. Patients consulting the AYA team receive regular medical care from their own treating </w:t>
      </w:r>
      <w:r w:rsidR="00C26D91" w:rsidRPr="00206BE0">
        <w:rPr>
          <w:sz w:val="24"/>
          <w:szCs w:val="24"/>
          <w:lang w:val="en-US"/>
        </w:rPr>
        <w:t xml:space="preserve">medical </w:t>
      </w:r>
      <w:r w:rsidRPr="00206BE0">
        <w:rPr>
          <w:sz w:val="24"/>
          <w:szCs w:val="24"/>
          <w:lang w:val="en-US"/>
        </w:rPr>
        <w:t>specialist in the Radboud university medical center (</w:t>
      </w:r>
      <w:r w:rsidR="00807268" w:rsidRPr="00206BE0">
        <w:rPr>
          <w:sz w:val="24"/>
          <w:szCs w:val="24"/>
          <w:lang w:val="en-US"/>
        </w:rPr>
        <w:t xml:space="preserve">medical </w:t>
      </w:r>
      <w:r w:rsidRPr="00206BE0">
        <w:rPr>
          <w:sz w:val="24"/>
          <w:szCs w:val="24"/>
          <w:lang w:val="en-US"/>
        </w:rPr>
        <w:t xml:space="preserve">oncologist, hematologist, </w:t>
      </w:r>
      <w:r w:rsidR="00807268" w:rsidRPr="00206BE0">
        <w:rPr>
          <w:sz w:val="24"/>
          <w:szCs w:val="24"/>
          <w:lang w:val="en-US"/>
        </w:rPr>
        <w:t>surgeon</w:t>
      </w:r>
      <w:r w:rsidR="00182F7A" w:rsidRPr="00206BE0">
        <w:rPr>
          <w:sz w:val="24"/>
          <w:szCs w:val="24"/>
          <w:lang w:val="en-US"/>
        </w:rPr>
        <w:t xml:space="preserve">, </w:t>
      </w:r>
      <w:r w:rsidRPr="00206BE0">
        <w:rPr>
          <w:sz w:val="24"/>
          <w:szCs w:val="24"/>
          <w:lang w:val="en-US"/>
        </w:rPr>
        <w:t xml:space="preserve">gynecologist etc.) and visit the AYA team for age-specific questions and care needs. In general, patients visiting the AYA team represent a group of patients with high disease severity, diagnosed with relatively advanced stage of disease and undergoing intensive treatments, and reporting more </w:t>
      </w:r>
      <w:r w:rsidR="00647DD0" w:rsidRPr="00206BE0">
        <w:rPr>
          <w:sz w:val="24"/>
          <w:szCs w:val="24"/>
          <w:lang w:val="en-US"/>
        </w:rPr>
        <w:t>difficulties</w:t>
      </w:r>
      <w:r w:rsidRPr="00206BE0">
        <w:rPr>
          <w:sz w:val="24"/>
          <w:szCs w:val="24"/>
          <w:lang w:val="en-US"/>
        </w:rPr>
        <w:t xml:space="preserve"> with coping. Patients with lower stage disease (e.g. cervical cancer, melanoma) treated solely by surgery, are not often seen by the AYA team. </w:t>
      </w:r>
    </w:p>
    <w:p w:rsidR="00AC25C5" w:rsidRPr="00206BE0" w:rsidRDefault="00D16110" w:rsidP="004E086A">
      <w:pPr>
        <w:spacing w:line="480" w:lineRule="auto"/>
        <w:rPr>
          <w:sz w:val="24"/>
          <w:szCs w:val="24"/>
          <w:lang w:val="en-US"/>
        </w:rPr>
      </w:pPr>
      <w:r w:rsidRPr="00206BE0">
        <w:rPr>
          <w:sz w:val="24"/>
          <w:szCs w:val="24"/>
          <w:lang w:val="en-US"/>
        </w:rPr>
        <w:t xml:space="preserve">For this study, </w:t>
      </w:r>
      <w:r w:rsidR="00AC25C5" w:rsidRPr="00206BE0">
        <w:rPr>
          <w:sz w:val="24"/>
          <w:szCs w:val="24"/>
          <w:lang w:val="en-US"/>
        </w:rPr>
        <w:t xml:space="preserve">AYA </w:t>
      </w:r>
      <w:r w:rsidR="005D792C" w:rsidRPr="00206BE0">
        <w:rPr>
          <w:sz w:val="24"/>
          <w:szCs w:val="24"/>
          <w:lang w:val="en-US"/>
        </w:rPr>
        <w:t xml:space="preserve">cancer </w:t>
      </w:r>
      <w:r w:rsidR="00AC25C5" w:rsidRPr="00206BE0">
        <w:rPr>
          <w:sz w:val="24"/>
          <w:szCs w:val="24"/>
          <w:lang w:val="en-US"/>
        </w:rPr>
        <w:t>patients were included independently of the status of treatment (during or after treatment), the type of treatment (surgery, chemotherapy, radiotherapy, immunotherapy</w:t>
      </w:r>
      <w:r w:rsidR="005D792C" w:rsidRPr="00206BE0">
        <w:rPr>
          <w:sz w:val="24"/>
          <w:szCs w:val="24"/>
          <w:lang w:val="en-US"/>
        </w:rPr>
        <w:t>/targeted therapy</w:t>
      </w:r>
      <w:r w:rsidR="00AC25C5" w:rsidRPr="00206BE0">
        <w:rPr>
          <w:sz w:val="24"/>
          <w:szCs w:val="24"/>
          <w:lang w:val="en-US"/>
        </w:rPr>
        <w:t xml:space="preserve"> and hormonal therapy or combination), or the number of AYA team visits (some patients only had one introduction talk with one of the members of the team and did not receive specific care thereafter) to depict the real-life </w:t>
      </w:r>
      <w:r w:rsidR="00AC25C5" w:rsidRPr="00206BE0">
        <w:rPr>
          <w:color w:val="1A1718"/>
          <w:sz w:val="24"/>
          <w:szCs w:val="24"/>
          <w:lang w:val="en-US"/>
        </w:rPr>
        <w:t xml:space="preserve">heterogeneous </w:t>
      </w:r>
      <w:r w:rsidR="00AC25C5" w:rsidRPr="00206BE0">
        <w:rPr>
          <w:sz w:val="24"/>
          <w:szCs w:val="24"/>
          <w:lang w:val="en-US"/>
        </w:rPr>
        <w:t>sample of AYA cancer patients visiting the AYA team. Inclusion commenced January 2012 and ended March 2016.</w:t>
      </w:r>
    </w:p>
    <w:p w:rsidR="00446E14" w:rsidRPr="00206BE0" w:rsidRDefault="00446E14" w:rsidP="004E086A">
      <w:pPr>
        <w:widowControl w:val="0"/>
        <w:autoSpaceDE w:val="0"/>
        <w:autoSpaceDN w:val="0"/>
        <w:adjustRightInd w:val="0"/>
        <w:spacing w:line="480" w:lineRule="auto"/>
        <w:rPr>
          <w:i/>
          <w:sz w:val="24"/>
          <w:szCs w:val="24"/>
          <w:lang w:val="en-US"/>
        </w:rPr>
      </w:pPr>
    </w:p>
    <w:p w:rsidR="00AC25C5" w:rsidRPr="00206BE0" w:rsidRDefault="00AC25C5" w:rsidP="004E086A">
      <w:pPr>
        <w:widowControl w:val="0"/>
        <w:autoSpaceDE w:val="0"/>
        <w:autoSpaceDN w:val="0"/>
        <w:adjustRightInd w:val="0"/>
        <w:spacing w:line="480" w:lineRule="auto"/>
        <w:rPr>
          <w:i/>
          <w:sz w:val="24"/>
          <w:szCs w:val="24"/>
          <w:lang w:val="en-US"/>
        </w:rPr>
      </w:pPr>
      <w:r w:rsidRPr="00206BE0">
        <w:rPr>
          <w:i/>
          <w:sz w:val="24"/>
          <w:szCs w:val="24"/>
          <w:lang w:val="en-US"/>
        </w:rPr>
        <w:t>Procedure</w:t>
      </w:r>
    </w:p>
    <w:p w:rsidR="00AC25C5" w:rsidRPr="00206BE0" w:rsidRDefault="00AC25C5" w:rsidP="004E086A">
      <w:pPr>
        <w:spacing w:line="480" w:lineRule="auto"/>
        <w:rPr>
          <w:sz w:val="24"/>
          <w:szCs w:val="24"/>
          <w:lang w:val="en-US"/>
        </w:rPr>
      </w:pPr>
      <w:r w:rsidRPr="00206BE0">
        <w:rPr>
          <w:sz w:val="24"/>
          <w:szCs w:val="24"/>
          <w:lang w:val="en-US"/>
        </w:rPr>
        <w:t xml:space="preserve">Potential study participants were recruited via letters describing the study and inviting patients to participate in the study. Patients willing to participate had to actively opt-in to the study by </w:t>
      </w:r>
      <w:r w:rsidRPr="00206BE0">
        <w:rPr>
          <w:sz w:val="24"/>
          <w:szCs w:val="24"/>
          <w:lang w:val="en-US"/>
        </w:rPr>
        <w:lastRenderedPageBreak/>
        <w:t xml:space="preserve">providing written informed consent by email to a member of the AYA team. Participants were then sent a single set of questionnaires by email that could be completed online. </w:t>
      </w:r>
      <w:r w:rsidR="00A37114" w:rsidRPr="00206BE0">
        <w:rPr>
          <w:sz w:val="24"/>
          <w:szCs w:val="24"/>
          <w:lang w:val="en-US"/>
        </w:rPr>
        <w:t xml:space="preserve"> </w:t>
      </w:r>
    </w:p>
    <w:p w:rsidR="00AC25C5" w:rsidRPr="00206BE0" w:rsidRDefault="00AC25C5" w:rsidP="004E086A">
      <w:pPr>
        <w:spacing w:line="480" w:lineRule="auto"/>
        <w:jc w:val="both"/>
        <w:rPr>
          <w:b/>
          <w:sz w:val="24"/>
          <w:szCs w:val="24"/>
          <w:lang w:val="en-US"/>
        </w:rPr>
      </w:pPr>
    </w:p>
    <w:p w:rsidR="00AC25C5" w:rsidRPr="00206BE0" w:rsidRDefault="00D07F10" w:rsidP="004E086A">
      <w:pPr>
        <w:spacing w:line="480" w:lineRule="auto"/>
        <w:rPr>
          <w:i/>
          <w:sz w:val="24"/>
          <w:szCs w:val="24"/>
          <w:lang w:val="en-US"/>
        </w:rPr>
      </w:pPr>
      <w:r w:rsidRPr="00206BE0">
        <w:rPr>
          <w:i/>
          <w:sz w:val="24"/>
          <w:szCs w:val="24"/>
          <w:lang w:val="en-US"/>
        </w:rPr>
        <w:t>M</w:t>
      </w:r>
      <w:r w:rsidR="001C79DE" w:rsidRPr="00206BE0">
        <w:rPr>
          <w:i/>
          <w:sz w:val="24"/>
          <w:szCs w:val="24"/>
          <w:lang w:val="en-US"/>
        </w:rPr>
        <w:t>easures</w:t>
      </w:r>
    </w:p>
    <w:p w:rsidR="00874D97" w:rsidRPr="00206BE0" w:rsidRDefault="00874D97" w:rsidP="00874D97">
      <w:pPr>
        <w:spacing w:line="480" w:lineRule="auto"/>
        <w:rPr>
          <w:sz w:val="24"/>
          <w:szCs w:val="24"/>
          <w:u w:val="single"/>
          <w:lang w:val="en-US"/>
        </w:rPr>
      </w:pPr>
      <w:r w:rsidRPr="00206BE0">
        <w:rPr>
          <w:sz w:val="24"/>
          <w:szCs w:val="24"/>
          <w:u w:val="single"/>
          <w:lang w:val="en-US"/>
        </w:rPr>
        <w:t>Empowerment</w:t>
      </w:r>
    </w:p>
    <w:p w:rsidR="00874D97" w:rsidRPr="00206BE0" w:rsidRDefault="00874D97" w:rsidP="00874D97">
      <w:pPr>
        <w:spacing w:line="480" w:lineRule="auto"/>
        <w:rPr>
          <w:sz w:val="24"/>
          <w:szCs w:val="24"/>
          <w:lang w:val="en-US"/>
        </w:rPr>
      </w:pPr>
      <w:r w:rsidRPr="00206BE0">
        <w:rPr>
          <w:sz w:val="24"/>
          <w:szCs w:val="24"/>
          <w:lang w:val="en-US"/>
        </w:rPr>
        <w:t>The Cancer Empowerment Questionnaire (CEQ) is based on Zimmerman’s theory of psychological empowerment and one of first empowerment questionnaires validated in cancer patients</w:t>
      </w:r>
      <w:r w:rsidR="004F2054" w:rsidRPr="00206BE0">
        <w:rPr>
          <w:sz w:val="24"/>
          <w:szCs w:val="24"/>
          <w:lang w:val="en-US"/>
        </w:rPr>
        <w:fldChar w:fldCharType="begin">
          <w:fldData xml:space="preserve">PEVuZE5vdGU+PENpdGU+PEF1dGhvcj52YW4gZGVuIEJlcmc8L0F1dGhvcj48WWVhcj4yMDEzPC9Z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</w:fldData>
        </w:fldChar>
      </w:r>
      <w:r w:rsidR="00E04346" w:rsidRPr="00206BE0">
        <w:rPr>
          <w:sz w:val="24"/>
          <w:szCs w:val="24"/>
          <w:lang w:val="en-US"/>
        </w:rPr>
        <w:instrText xml:space="preserve"> ADDIN EN.CITE </w:instrText>
      </w:r>
      <w:r w:rsidR="004F2054" w:rsidRPr="00206BE0">
        <w:rPr>
          <w:sz w:val="24"/>
          <w:szCs w:val="24"/>
          <w:lang w:val="en-US"/>
        </w:rPr>
        <w:fldChar w:fldCharType="begin">
          <w:fldData xml:space="preserve">PEVuZE5vdGU+PENpdGU+PEF1dGhvcj52YW4gZGVuIEJlcmc8L0F1dGhvcj48WWVhcj4yMDEzPC9Z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</w:fldData>
        </w:fldChar>
      </w:r>
      <w:r w:rsidR="00E04346" w:rsidRPr="00206BE0">
        <w:rPr>
          <w:sz w:val="24"/>
          <w:szCs w:val="24"/>
          <w:lang w:val="en-US"/>
        </w:rPr>
        <w:instrText xml:space="preserve"> ADDIN EN.CITE.DATA </w:instrText>
      </w:r>
      <w:r w:rsidR="004F2054" w:rsidRPr="00206BE0">
        <w:rPr>
          <w:sz w:val="24"/>
          <w:szCs w:val="24"/>
          <w:lang w:val="en-US"/>
        </w:rPr>
      </w:r>
      <w:r w:rsidR="004F2054" w:rsidRPr="00206BE0">
        <w:rPr>
          <w:sz w:val="24"/>
          <w:szCs w:val="24"/>
          <w:lang w:val="en-US"/>
        </w:rPr>
        <w:fldChar w:fldCharType="end"/>
      </w:r>
      <w:r w:rsidR="004F2054" w:rsidRPr="00206BE0">
        <w:rPr>
          <w:sz w:val="24"/>
          <w:szCs w:val="24"/>
          <w:lang w:val="en-US"/>
        </w:rPr>
      </w:r>
      <w:r w:rsidR="004F2054" w:rsidRPr="00206BE0">
        <w:rPr>
          <w:sz w:val="24"/>
          <w:szCs w:val="24"/>
          <w:lang w:val="en-US"/>
        </w:rPr>
        <w:fldChar w:fldCharType="separate"/>
      </w:r>
      <w:r w:rsidR="00E04346" w:rsidRPr="00206BE0">
        <w:rPr>
          <w:noProof/>
          <w:sz w:val="24"/>
          <w:szCs w:val="24"/>
          <w:lang w:val="en-US"/>
        </w:rPr>
        <w:t>[8, 15, 16]</w:t>
      </w:r>
      <w:r w:rsidR="004F2054" w:rsidRPr="00206BE0">
        <w:rPr>
          <w:sz w:val="24"/>
          <w:szCs w:val="24"/>
          <w:lang w:val="en-US"/>
        </w:rPr>
        <w:fldChar w:fldCharType="end"/>
      </w:r>
      <w:r w:rsidRPr="00206BE0">
        <w:rPr>
          <w:sz w:val="24"/>
          <w:szCs w:val="24"/>
          <w:lang w:val="en-US"/>
        </w:rPr>
        <w:t xml:space="preserve">. Validation in breast cancer survivors provided a four-factor structure representing the intra- and interpersonal strengths of cancer patients </w:t>
      </w:r>
      <w:r w:rsidR="004F2054" w:rsidRPr="00206BE0">
        <w:rPr>
          <w:sz w:val="24"/>
          <w:szCs w:val="24"/>
          <w:lang w:val="en-US"/>
        </w:rPr>
        <w:fldChar w:fldCharType="begin"/>
      </w:r>
      <w:r w:rsidR="00E04346" w:rsidRPr="00206BE0">
        <w:rPr>
          <w:sz w:val="24"/>
          <w:szCs w:val="24"/>
          <w:lang w:val="en-US"/>
        </w:rPr>
        <w:instrText xml:space="preserve"> ADDIN EN.CITE &lt;EndNote&gt;&lt;Cite&gt;&lt;Author&gt;van den Berg&lt;/Author&gt;&lt;Year&gt;2013&lt;/Year&gt;&lt;RecNum&gt;2&lt;/RecNum&gt;&lt;DisplayText&gt;[8]&lt;/DisplayText&gt;&lt;record&gt;&lt;rec-number&gt;2&lt;/rec-number&gt;&lt;foreign-keys&gt;&lt;key app="EN" db-id="r9vsp5zwi20easezttzpzs9uxes2ptsffdxv" timestamp="1459242918"&gt;2&lt;/key&gt;&lt;/foreign-keys&gt;&lt;ref-type name="Journal Article"&gt;17&lt;/ref-type&gt;&lt;contributors&gt;&lt;authors&gt;&lt;author&gt;van den Berg, S. W.&lt;/author&gt;&lt;author&gt;van Amstel, F. K.&lt;/author&gt;&lt;author&gt;Ottevanger, P. B.&lt;/author&gt;&lt;author&gt;Gielissen, M. F.&lt;/author&gt;&lt;author&gt;Prins, J. B.&lt;/author&gt;&lt;/authors&gt;&lt;/contributors&gt;&lt;auth-address&gt;a Department of Medical Psychology , Radboud University Nijmegen Medical Centre , Nijmegen , The Netherlands.&lt;/auth-address&gt;&lt;titles&gt;&lt;title&gt;The cancer empowerment questionnaire: psychological empowerment in breast cancer survivors&lt;/title&gt;&lt;secondary-title&gt;J Psychosoc Oncol&lt;/secondary-title&gt;&lt;alt-title&gt;Journal of psychosocial oncology&lt;/alt-title&gt;&lt;/titles&gt;&lt;periodical&gt;&lt;full-title&gt;J Psychosoc Oncol&lt;/full-title&gt;&lt;abbr-1&gt;Journal of psychosocial oncology&lt;/abbr-1&gt;&lt;/periodical&gt;&lt;alt-periodical&gt;&lt;full-title&gt;J Psychosoc Oncol&lt;/full-title&gt;&lt;abbr-1&gt;Journal of psychosocial oncology&lt;/abbr-1&gt;&lt;/alt-periodical&gt;&lt;pages&gt;565-83&lt;/pages&gt;&lt;volume&gt;31&lt;/volume&gt;&lt;number&gt;5&lt;/number&gt;&lt;keywords&gt;&lt;keyword&gt;Aged&lt;/keyword&gt;&lt;keyword&gt;Breast Neoplasms/*psychology/therapy&lt;/keyword&gt;&lt;keyword&gt;Cross-Sectional Studies&lt;/keyword&gt;&lt;keyword&gt;Female&lt;/keyword&gt;&lt;keyword&gt;Humans&lt;/keyword&gt;&lt;keyword&gt;Middle Aged&lt;/keyword&gt;&lt;keyword&gt;*Power (Psychology)&lt;/keyword&gt;&lt;keyword&gt;Reproducibility of Results&lt;/keyword&gt;&lt;keyword&gt;*Surveys and Questionnaires&lt;/keyword&gt;&lt;keyword&gt;Survivors/*psychology/statistics &amp;amp; numerical data&lt;/keyword&gt;&lt;/keywords&gt;&lt;dates&gt;&lt;year&gt;2013&lt;/year&gt;&lt;/dates&gt;&lt;isbn&gt;1540-7586 (Electronic)&amp;#xD;0734-7332 (Linking)&lt;/isbn&gt;&lt;accession-num&gt;24010533&lt;/accession-num&gt;&lt;urls&gt;&lt;related-urls&gt;&lt;url&gt;http://www.ncbi.nlm.nih.gov/pubmed/24010533&lt;/url&gt;&lt;/related-urls&gt;&lt;/urls&gt;&lt;electronic-resource-num&gt;10.1080/07347332.2013.825361&lt;/electronic-resource-num&gt;&lt;/record&gt;&lt;/Cite&gt;&lt;/EndNote&gt;</w:instrText>
      </w:r>
      <w:r w:rsidR="004F2054" w:rsidRPr="00206BE0">
        <w:rPr>
          <w:sz w:val="24"/>
          <w:szCs w:val="24"/>
          <w:lang w:val="en-US"/>
        </w:rPr>
        <w:fldChar w:fldCharType="separate"/>
      </w:r>
      <w:r w:rsidR="00E04346" w:rsidRPr="00206BE0">
        <w:rPr>
          <w:noProof/>
          <w:sz w:val="24"/>
          <w:szCs w:val="24"/>
          <w:lang w:val="en-US"/>
        </w:rPr>
        <w:t>[8]</w:t>
      </w:r>
      <w:r w:rsidR="004F2054" w:rsidRPr="00206BE0">
        <w:rPr>
          <w:sz w:val="24"/>
          <w:szCs w:val="24"/>
          <w:lang w:val="en-US"/>
        </w:rPr>
        <w:fldChar w:fldCharType="end"/>
      </w:r>
      <w:r w:rsidRPr="00206BE0">
        <w:rPr>
          <w:sz w:val="24"/>
          <w:szCs w:val="24"/>
          <w:lang w:val="en-US"/>
        </w:rPr>
        <w:t xml:space="preserve">. The CEQ consists of 40 items with 4 subscales: personal strength (19 items, range 19-95, α=0.90), social support (9 items, range 9-45, α=0.76), community (6 items, range 6-30, α=0.81) and health care (6 items, range 6-30, α=0.78). Personal strength encompasses intrapersonal aspects of empowerment regarding self-efficacy, self-esteem, optimism and personal competence. The remaining three subscales represent the interpersonal aspects of empowerment with items of perceived support from people close to the patient (social support), feelings of acceptance and support from the social community (community), and the perception of good and collaborative relationships with health care professionals (health care). Examples of questions regarding each subscale are: personal strength - “I think I am worthwhile”; social support - “the people around me accept me”; community - “the society respects my rights as a citizen” and health care - “my health care professionals are there when I need them”. The 40 items are rated on a 5-point Likert scale ranging from 1 (strongly disagree) to 5 (strongly agree). Total scores (scale) can range from 40 to 200. Stronger feelings of empowerment are indicated by higher scores </w:t>
      </w:r>
      <w:r w:rsidR="004F2054" w:rsidRPr="00206BE0">
        <w:rPr>
          <w:sz w:val="24"/>
          <w:szCs w:val="24"/>
          <w:lang w:val="en-US"/>
        </w:rPr>
        <w:fldChar w:fldCharType="begin"/>
      </w:r>
      <w:r w:rsidR="00E04346" w:rsidRPr="00206BE0">
        <w:rPr>
          <w:sz w:val="24"/>
          <w:szCs w:val="24"/>
          <w:lang w:val="en-US"/>
        </w:rPr>
        <w:instrText xml:space="preserve"> ADDIN EN.CITE &lt;EndNote&gt;&lt;Cite&gt;&lt;Author&gt;van den Berg&lt;/Author&gt;&lt;Year&gt;2013&lt;/Year&gt;&lt;RecNum&gt;2&lt;/RecNum&gt;&lt;DisplayText&gt;[8]&lt;/DisplayText&gt;&lt;record&gt;&lt;rec-number&gt;2&lt;/rec-number&gt;&lt;foreign-keys&gt;&lt;key app="EN" db-id="r9vsp5zwi20easezttzpzs9uxes2ptsffdxv" timestamp="1459242918"&gt;2&lt;/key&gt;&lt;/foreign-keys&gt;&lt;ref-type name="Journal Article"&gt;17&lt;/ref-type&gt;&lt;contributors&gt;&lt;authors&gt;&lt;author&gt;van den Berg, S. W.&lt;/author&gt;&lt;author&gt;van Amstel, F. K.&lt;/author&gt;&lt;author&gt;Ottevanger, P. B.&lt;/author&gt;&lt;author&gt;Gielissen, M. F.&lt;/author&gt;&lt;author&gt;Prins, J. B.&lt;/author&gt;&lt;/authors&gt;&lt;/contributors&gt;&lt;auth-address&gt;a Department of Medical Psychology , Radboud University Nijmegen Medical Centre , Nijmegen , The Netherlands.&lt;/auth-address&gt;&lt;titles&gt;&lt;title&gt;The cancer empowerment questionnaire: psychological empowerment in breast cancer survivors&lt;/title&gt;&lt;secondary-title&gt;J Psychosoc Oncol&lt;/secondary-title&gt;&lt;alt-title&gt;Journal of psychosocial oncology&lt;/alt-title&gt;&lt;/titles&gt;&lt;periodical&gt;&lt;full-title&gt;J Psychosoc Oncol&lt;/full-title&gt;&lt;abbr-1&gt;Journal of psychosocial oncology&lt;/abbr-1&gt;&lt;/periodical&gt;&lt;alt-periodical&gt;&lt;full-title&gt;J Psychosoc Oncol&lt;/full-title&gt;&lt;abbr-1&gt;Journal of psychosocial oncology&lt;/abbr-1&gt;&lt;/alt-periodical&gt;&lt;pages&gt;565-83&lt;/pages&gt;&lt;volume&gt;31&lt;/volume&gt;&lt;number&gt;5&lt;/number&gt;&lt;keywords&gt;&lt;keyword&gt;Aged&lt;/keyword&gt;&lt;keyword&gt;Breast Neoplasms/*psychology/therapy&lt;/keyword&gt;&lt;keyword&gt;Cross-Sectional Studies&lt;/keyword&gt;&lt;keyword&gt;Female&lt;/keyword&gt;&lt;keyword&gt;Humans&lt;/keyword&gt;&lt;keyword&gt;Middle Aged&lt;/keyword&gt;&lt;keyword&gt;*Power (Psychology)&lt;/keyword&gt;&lt;keyword&gt;Reproducibility of Results&lt;/keyword&gt;&lt;keyword&gt;*Surveys and Questionnaires&lt;/keyword&gt;&lt;keyword&gt;Survivors/*psychology/statistics &amp;amp; numerical data&lt;/keyword&gt;&lt;/keywords&gt;&lt;dates&gt;&lt;year&gt;2013&lt;/year&gt;&lt;/dates&gt;&lt;isbn&gt;1540-7586 (Electronic)&amp;#xD;0734-7332 (Linking)&lt;/isbn&gt;&lt;accession-num&gt;24010533&lt;/accession-num&gt;&lt;urls&gt;&lt;related-urls&gt;&lt;url&gt;http://www.ncbi.nlm.nih.gov/pubmed/24010533&lt;/url&gt;&lt;/related-urls&gt;&lt;/urls&gt;&lt;electronic-resource-num&gt;10.1080/07347332.2013.825361&lt;/electronic-resource-num&gt;&lt;/record&gt;&lt;/Cite&gt;&lt;/EndNote&gt;</w:instrText>
      </w:r>
      <w:r w:rsidR="004F2054" w:rsidRPr="00206BE0">
        <w:rPr>
          <w:sz w:val="24"/>
          <w:szCs w:val="24"/>
          <w:lang w:val="en-US"/>
        </w:rPr>
        <w:fldChar w:fldCharType="separate"/>
      </w:r>
      <w:r w:rsidR="00E04346" w:rsidRPr="00206BE0">
        <w:rPr>
          <w:noProof/>
          <w:sz w:val="24"/>
          <w:szCs w:val="24"/>
          <w:lang w:val="en-US"/>
        </w:rPr>
        <w:t>[8]</w:t>
      </w:r>
      <w:r w:rsidR="004F2054" w:rsidRPr="00206BE0">
        <w:rPr>
          <w:sz w:val="24"/>
          <w:szCs w:val="24"/>
          <w:lang w:val="en-US"/>
        </w:rPr>
        <w:fldChar w:fldCharType="end"/>
      </w:r>
      <w:r w:rsidRPr="00206BE0">
        <w:rPr>
          <w:sz w:val="24"/>
          <w:szCs w:val="24"/>
          <w:lang w:val="en-US"/>
        </w:rPr>
        <w:t xml:space="preserve">. Baseline internal consistency was good (Cronbach’s α=0.93). </w:t>
      </w:r>
    </w:p>
    <w:p w:rsidR="00204E54" w:rsidRPr="00206BE0" w:rsidRDefault="00204E54" w:rsidP="004E086A">
      <w:pPr>
        <w:spacing w:line="480" w:lineRule="auto"/>
        <w:rPr>
          <w:sz w:val="24"/>
          <w:szCs w:val="24"/>
          <w:u w:val="single"/>
          <w:lang w:val="en-US"/>
        </w:rPr>
      </w:pPr>
    </w:p>
    <w:p w:rsidR="0033035F" w:rsidRPr="00206BE0" w:rsidRDefault="0033035F" w:rsidP="00207D81">
      <w:pPr>
        <w:spacing w:line="480" w:lineRule="auto"/>
        <w:rPr>
          <w:sz w:val="24"/>
          <w:szCs w:val="24"/>
          <w:u w:val="single"/>
          <w:lang w:val="en-US"/>
        </w:rPr>
      </w:pPr>
    </w:p>
    <w:p w:rsidR="00EA16A9" w:rsidRPr="00206BE0" w:rsidRDefault="008E44C8" w:rsidP="00207D81">
      <w:pPr>
        <w:spacing w:line="480" w:lineRule="auto"/>
        <w:rPr>
          <w:sz w:val="24"/>
          <w:szCs w:val="24"/>
          <w:u w:val="single"/>
          <w:lang w:val="en-US"/>
        </w:rPr>
      </w:pPr>
      <w:r w:rsidRPr="00206BE0">
        <w:rPr>
          <w:sz w:val="24"/>
          <w:szCs w:val="24"/>
          <w:u w:val="single"/>
          <w:lang w:val="en-US"/>
        </w:rPr>
        <w:lastRenderedPageBreak/>
        <w:t>Health-related Quality of life</w:t>
      </w:r>
    </w:p>
    <w:p w:rsidR="00B460A9" w:rsidRPr="00206BE0" w:rsidRDefault="001C7BBC" w:rsidP="00207D81">
      <w:pPr>
        <w:spacing w:line="480" w:lineRule="auto"/>
        <w:rPr>
          <w:rFonts w:cstheme="minorHAnsi"/>
          <w:sz w:val="24"/>
          <w:szCs w:val="24"/>
          <w:lang w:val="en-US"/>
        </w:rPr>
      </w:pPr>
      <w:r w:rsidRPr="00206BE0">
        <w:rPr>
          <w:sz w:val="24"/>
          <w:szCs w:val="24"/>
          <w:lang w:val="en-US"/>
        </w:rPr>
        <w:t>The Quality of Life for Cancer Survivors (QoL-CS) questionnaire measures the</w:t>
      </w:r>
      <w:r w:rsidR="0063677F" w:rsidRPr="00206BE0">
        <w:rPr>
          <w:sz w:val="24"/>
          <w:szCs w:val="24"/>
          <w:lang w:val="en-US"/>
        </w:rPr>
        <w:t xml:space="preserve"> HRQoL</w:t>
      </w:r>
      <w:r w:rsidRPr="00206BE0">
        <w:rPr>
          <w:sz w:val="24"/>
          <w:szCs w:val="24"/>
          <w:lang w:val="en-US"/>
        </w:rPr>
        <w:t xml:space="preserve"> of cancer </w:t>
      </w:r>
      <w:r w:rsidR="00606275" w:rsidRPr="00206BE0">
        <w:rPr>
          <w:sz w:val="24"/>
          <w:szCs w:val="24"/>
          <w:lang w:val="en-US"/>
        </w:rPr>
        <w:t>patients</w:t>
      </w:r>
      <w:r w:rsidRPr="00206BE0">
        <w:rPr>
          <w:sz w:val="24"/>
          <w:szCs w:val="24"/>
          <w:lang w:val="en-US"/>
        </w:rPr>
        <w:t xml:space="preserve">. It consists of </w:t>
      </w:r>
      <w:r w:rsidR="00207D81" w:rsidRPr="00206BE0">
        <w:rPr>
          <w:sz w:val="24"/>
          <w:szCs w:val="24"/>
          <w:lang w:val="en-US"/>
        </w:rPr>
        <w:t>41</w:t>
      </w:r>
      <w:r w:rsidRPr="00206BE0">
        <w:rPr>
          <w:sz w:val="24"/>
          <w:szCs w:val="24"/>
          <w:lang w:val="en-US"/>
        </w:rPr>
        <w:t xml:space="preserve"> items on the physical</w:t>
      </w:r>
      <w:r w:rsidR="006E4C74" w:rsidRPr="00206BE0">
        <w:rPr>
          <w:sz w:val="24"/>
          <w:szCs w:val="24"/>
          <w:lang w:val="en-US"/>
        </w:rPr>
        <w:t xml:space="preserve">, psychological, social and religious </w:t>
      </w:r>
      <w:r w:rsidRPr="00206BE0">
        <w:rPr>
          <w:sz w:val="24"/>
          <w:szCs w:val="24"/>
          <w:lang w:val="en-US"/>
        </w:rPr>
        <w:t xml:space="preserve">impact of cancer on the life of the </w:t>
      </w:r>
      <w:r w:rsidR="00606275" w:rsidRPr="00206BE0">
        <w:rPr>
          <w:sz w:val="24"/>
          <w:szCs w:val="24"/>
          <w:lang w:val="en-US"/>
        </w:rPr>
        <w:t>patient</w:t>
      </w:r>
      <w:r w:rsidRPr="00206BE0">
        <w:rPr>
          <w:sz w:val="24"/>
          <w:szCs w:val="24"/>
          <w:lang w:val="en-US"/>
        </w:rPr>
        <w:t xml:space="preserve">. </w:t>
      </w:r>
      <w:r w:rsidR="00B460A9" w:rsidRPr="00206BE0">
        <w:rPr>
          <w:sz w:val="24"/>
          <w:szCs w:val="24"/>
          <w:lang w:val="en-US"/>
        </w:rPr>
        <w:t xml:space="preserve">Respondents rate themselves along an interval rating scale ranging from 0 to 10 for each item. For </w:t>
      </w:r>
      <w:r w:rsidR="00606275" w:rsidRPr="00206BE0">
        <w:rPr>
          <w:sz w:val="24"/>
          <w:szCs w:val="24"/>
          <w:lang w:val="en-US"/>
        </w:rPr>
        <w:t xml:space="preserve">subscale </w:t>
      </w:r>
      <w:r w:rsidR="00B460A9" w:rsidRPr="00206BE0">
        <w:rPr>
          <w:sz w:val="24"/>
          <w:szCs w:val="24"/>
          <w:lang w:val="en-US"/>
        </w:rPr>
        <w:t xml:space="preserve">scoring purposes, all items were ordered, so that 0 indicated the lowest or worst possible </w:t>
      </w:r>
      <w:r w:rsidR="0063677F" w:rsidRPr="00206BE0">
        <w:rPr>
          <w:sz w:val="24"/>
          <w:szCs w:val="24"/>
          <w:lang w:val="en-US"/>
        </w:rPr>
        <w:t>HR</w:t>
      </w:r>
      <w:r w:rsidR="00B460A9" w:rsidRPr="00206BE0">
        <w:rPr>
          <w:sz w:val="24"/>
          <w:szCs w:val="24"/>
          <w:lang w:val="en-US"/>
        </w:rPr>
        <w:t xml:space="preserve">QoL, and 10 indicated the highest or best possible </w:t>
      </w:r>
      <w:r w:rsidR="0063677F" w:rsidRPr="00206BE0">
        <w:rPr>
          <w:sz w:val="24"/>
          <w:szCs w:val="24"/>
          <w:lang w:val="en-US"/>
        </w:rPr>
        <w:t>HR</w:t>
      </w:r>
      <w:r w:rsidR="00B460A9" w:rsidRPr="00206BE0">
        <w:rPr>
          <w:sz w:val="24"/>
          <w:szCs w:val="24"/>
          <w:lang w:val="en-US"/>
        </w:rPr>
        <w:t>QoL outcome. An overall QoL score was computed by averaging all 4</w:t>
      </w:r>
      <w:r w:rsidR="00985AFD" w:rsidRPr="00206BE0">
        <w:rPr>
          <w:sz w:val="24"/>
          <w:szCs w:val="24"/>
          <w:lang w:val="en-US"/>
        </w:rPr>
        <w:t>1</w:t>
      </w:r>
      <w:r w:rsidR="00B460A9" w:rsidRPr="00206BE0">
        <w:rPr>
          <w:sz w:val="24"/>
          <w:szCs w:val="24"/>
          <w:lang w:val="en-US"/>
        </w:rPr>
        <w:t xml:space="preserve"> items</w:t>
      </w:r>
      <w:r w:rsidR="004F2054" w:rsidRPr="00206BE0">
        <w:rPr>
          <w:sz w:val="24"/>
          <w:szCs w:val="24"/>
          <w:lang w:val="en-US"/>
        </w:rPr>
        <w:fldChar w:fldCharType="begin">
          <w:fldData xml:space="preserve">PEVuZE5vdGU+PENpdGU+PEF1dGhvcj5GZXJyZWxsPC9BdXRob3I+PFllYXI+MTk5NTwvWWVhcj48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</w:fldData>
        </w:fldChar>
      </w:r>
      <w:r w:rsidR="00E04346" w:rsidRPr="00206BE0">
        <w:rPr>
          <w:sz w:val="24"/>
          <w:szCs w:val="24"/>
          <w:lang w:val="en-US"/>
        </w:rPr>
        <w:instrText xml:space="preserve"> ADDIN EN.CITE </w:instrText>
      </w:r>
      <w:r w:rsidR="004F2054" w:rsidRPr="00206BE0">
        <w:rPr>
          <w:sz w:val="24"/>
          <w:szCs w:val="24"/>
          <w:lang w:val="en-US"/>
        </w:rPr>
        <w:fldChar w:fldCharType="begin">
          <w:fldData xml:space="preserve">PEVuZE5vdGU+PENpdGU+PEF1dGhvcj5GZXJyZWxsPC9BdXRob3I+PFllYXI+MTk5NTwvWWVhcj48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</w:fldData>
        </w:fldChar>
      </w:r>
      <w:r w:rsidR="00E04346" w:rsidRPr="00206BE0">
        <w:rPr>
          <w:sz w:val="24"/>
          <w:szCs w:val="24"/>
          <w:lang w:val="en-US"/>
        </w:rPr>
        <w:instrText xml:space="preserve"> ADDIN EN.CITE.DATA </w:instrText>
      </w:r>
      <w:r w:rsidR="004F2054" w:rsidRPr="00206BE0">
        <w:rPr>
          <w:sz w:val="24"/>
          <w:szCs w:val="24"/>
          <w:lang w:val="en-US"/>
        </w:rPr>
      </w:r>
      <w:r w:rsidR="004F2054" w:rsidRPr="00206BE0">
        <w:rPr>
          <w:sz w:val="24"/>
          <w:szCs w:val="24"/>
          <w:lang w:val="en-US"/>
        </w:rPr>
        <w:fldChar w:fldCharType="end"/>
      </w:r>
      <w:r w:rsidR="004F2054" w:rsidRPr="00206BE0">
        <w:rPr>
          <w:sz w:val="24"/>
          <w:szCs w:val="24"/>
          <w:lang w:val="en-US"/>
        </w:rPr>
      </w:r>
      <w:r w:rsidR="004F2054" w:rsidRPr="00206BE0">
        <w:rPr>
          <w:sz w:val="24"/>
          <w:szCs w:val="24"/>
          <w:lang w:val="en-US"/>
        </w:rPr>
        <w:fldChar w:fldCharType="separate"/>
      </w:r>
      <w:r w:rsidR="00E04346" w:rsidRPr="00206BE0">
        <w:rPr>
          <w:noProof/>
          <w:sz w:val="24"/>
          <w:szCs w:val="24"/>
          <w:lang w:val="en-US"/>
        </w:rPr>
        <w:t>[17]</w:t>
      </w:r>
      <w:r w:rsidR="004F2054" w:rsidRPr="00206BE0">
        <w:rPr>
          <w:sz w:val="24"/>
          <w:szCs w:val="24"/>
          <w:lang w:val="en-US"/>
        </w:rPr>
        <w:fldChar w:fldCharType="end"/>
      </w:r>
      <w:r w:rsidR="00B460A9" w:rsidRPr="00206BE0">
        <w:rPr>
          <w:sz w:val="24"/>
          <w:szCs w:val="24"/>
          <w:lang w:val="en-US"/>
        </w:rPr>
        <w:t>.</w:t>
      </w:r>
      <w:r w:rsidR="00303E97" w:rsidRPr="00206BE0">
        <w:rPr>
          <w:sz w:val="24"/>
          <w:szCs w:val="24"/>
          <w:lang w:val="en-US"/>
        </w:rPr>
        <w:t xml:space="preserve"> </w:t>
      </w:r>
    </w:p>
    <w:p w:rsidR="00DD24B4" w:rsidRPr="00206BE0" w:rsidRDefault="00DD24B4" w:rsidP="00207D81">
      <w:pPr>
        <w:spacing w:line="480" w:lineRule="auto"/>
        <w:rPr>
          <w:sz w:val="24"/>
          <w:szCs w:val="24"/>
          <w:u w:val="single"/>
          <w:lang w:val="en-US"/>
        </w:rPr>
      </w:pPr>
    </w:p>
    <w:p w:rsidR="00DD24B4" w:rsidRPr="00206BE0" w:rsidRDefault="00FD39E4" w:rsidP="004E086A">
      <w:pPr>
        <w:spacing w:line="480" w:lineRule="auto"/>
        <w:rPr>
          <w:i/>
          <w:sz w:val="24"/>
          <w:szCs w:val="24"/>
          <w:lang w:val="en-US"/>
        </w:rPr>
      </w:pPr>
      <w:r w:rsidRPr="00206BE0">
        <w:rPr>
          <w:i/>
          <w:sz w:val="24"/>
          <w:szCs w:val="24"/>
          <w:lang w:val="en-US"/>
        </w:rPr>
        <w:t>Associated factors</w:t>
      </w:r>
    </w:p>
    <w:p w:rsidR="00CE440C" w:rsidRPr="00206BE0" w:rsidRDefault="00CE440C" w:rsidP="004E086A">
      <w:pPr>
        <w:spacing w:line="480" w:lineRule="auto"/>
        <w:rPr>
          <w:sz w:val="24"/>
          <w:szCs w:val="24"/>
          <w:u w:val="single"/>
          <w:lang w:val="en-US"/>
        </w:rPr>
      </w:pPr>
      <w:r w:rsidRPr="00206BE0">
        <w:rPr>
          <w:sz w:val="24"/>
          <w:szCs w:val="24"/>
          <w:u w:val="single"/>
          <w:lang w:val="en-US"/>
        </w:rPr>
        <w:t>Sociodemographic and clinical characteristics</w:t>
      </w:r>
    </w:p>
    <w:p w:rsidR="00CE440C" w:rsidRPr="00206BE0" w:rsidRDefault="00CE440C" w:rsidP="004E086A">
      <w:pPr>
        <w:spacing w:line="480" w:lineRule="auto"/>
        <w:rPr>
          <w:sz w:val="24"/>
          <w:szCs w:val="24"/>
          <w:lang w:val="en-US"/>
        </w:rPr>
      </w:pPr>
      <w:r w:rsidRPr="00206BE0">
        <w:rPr>
          <w:sz w:val="24"/>
          <w:szCs w:val="24"/>
          <w:lang w:val="en-US"/>
        </w:rPr>
        <w:t xml:space="preserve">Demographic data, including age, gender, partnership, having children, living situation, educational level, and employment status were gathered by self-report. Medical data, including tumor type, disease stage, type(s) of treatment(s) received, treatment status (on/off treatment) and time since initial diagnosis were extracted from the patients’ medical records by two of the researchers [SK,SvD]. </w:t>
      </w:r>
    </w:p>
    <w:p w:rsidR="00CE440C" w:rsidRPr="00206BE0" w:rsidRDefault="00CE440C" w:rsidP="004E086A">
      <w:pPr>
        <w:spacing w:line="480" w:lineRule="auto"/>
        <w:rPr>
          <w:sz w:val="24"/>
          <w:szCs w:val="24"/>
          <w:u w:val="single"/>
          <w:lang w:val="en-US"/>
        </w:rPr>
      </w:pPr>
    </w:p>
    <w:p w:rsidR="00DD24B4" w:rsidRPr="00206BE0" w:rsidRDefault="008E44C8" w:rsidP="004E086A">
      <w:pPr>
        <w:spacing w:line="480" w:lineRule="auto"/>
        <w:rPr>
          <w:sz w:val="24"/>
          <w:szCs w:val="24"/>
          <w:u w:val="single"/>
          <w:lang w:val="en-US"/>
        </w:rPr>
      </w:pPr>
      <w:r w:rsidRPr="00206BE0">
        <w:rPr>
          <w:sz w:val="24"/>
          <w:szCs w:val="24"/>
          <w:u w:val="single"/>
          <w:lang w:val="en-US"/>
        </w:rPr>
        <w:t>Autonomy-connectedness</w:t>
      </w:r>
    </w:p>
    <w:p w:rsidR="00270AB1" w:rsidRPr="00206BE0" w:rsidRDefault="00EA16A9" w:rsidP="004E086A">
      <w:pPr>
        <w:spacing w:line="480" w:lineRule="auto"/>
        <w:rPr>
          <w:sz w:val="24"/>
          <w:szCs w:val="24"/>
          <w:lang w:val="en-US"/>
        </w:rPr>
      </w:pPr>
      <w:r w:rsidRPr="00206BE0">
        <w:rPr>
          <w:sz w:val="24"/>
          <w:szCs w:val="24"/>
          <w:lang w:val="en-US"/>
        </w:rPr>
        <w:t xml:space="preserve">The Autonomy Connectedness Scale (ACS-30) questionnaire measures </w:t>
      </w:r>
      <w:r w:rsidR="00270AB1" w:rsidRPr="00206BE0">
        <w:rPr>
          <w:sz w:val="24"/>
          <w:szCs w:val="24"/>
          <w:lang w:val="en-US"/>
        </w:rPr>
        <w:t xml:space="preserve">individual differences in autonomy-connectedness, </w:t>
      </w:r>
      <w:r w:rsidR="00606275" w:rsidRPr="00206BE0">
        <w:rPr>
          <w:sz w:val="24"/>
          <w:szCs w:val="24"/>
          <w:lang w:val="en-US"/>
        </w:rPr>
        <w:t>i.e.</w:t>
      </w:r>
      <w:r w:rsidR="00270AB1" w:rsidRPr="00206BE0">
        <w:rPr>
          <w:sz w:val="24"/>
          <w:szCs w:val="24"/>
          <w:lang w:val="en-US"/>
        </w:rPr>
        <w:t xml:space="preserve"> the capacity for self-governance, including in social relationships</w:t>
      </w:r>
      <w:r w:rsidRPr="00206BE0">
        <w:rPr>
          <w:sz w:val="24"/>
          <w:szCs w:val="24"/>
          <w:lang w:val="en-US"/>
        </w:rPr>
        <w:t xml:space="preserve">. It consists </w:t>
      </w:r>
      <w:r w:rsidR="00B205D3" w:rsidRPr="00206BE0">
        <w:rPr>
          <w:sz w:val="24"/>
          <w:szCs w:val="24"/>
          <w:lang w:val="en-US"/>
        </w:rPr>
        <w:t xml:space="preserve">of </w:t>
      </w:r>
      <w:r w:rsidRPr="00206BE0">
        <w:rPr>
          <w:sz w:val="24"/>
          <w:szCs w:val="24"/>
          <w:lang w:val="en-US"/>
        </w:rPr>
        <w:t xml:space="preserve">30 items </w:t>
      </w:r>
      <w:r w:rsidR="00270AB1" w:rsidRPr="00206BE0">
        <w:rPr>
          <w:sz w:val="24"/>
          <w:szCs w:val="24"/>
          <w:lang w:val="en-US"/>
        </w:rPr>
        <w:t>divided into three subscales:</w:t>
      </w:r>
      <w:r w:rsidR="00D37955" w:rsidRPr="00206BE0">
        <w:rPr>
          <w:sz w:val="24"/>
          <w:szCs w:val="24"/>
          <w:lang w:val="en-US"/>
        </w:rPr>
        <w:t xml:space="preserve"> se</w:t>
      </w:r>
      <w:r w:rsidR="00270AB1" w:rsidRPr="00206BE0">
        <w:rPr>
          <w:sz w:val="24"/>
          <w:szCs w:val="24"/>
          <w:lang w:val="en-US"/>
        </w:rPr>
        <w:t>lf-awareness (seven items, e.g., ‘I often do not know what my opinion is’),</w:t>
      </w:r>
      <w:r w:rsidR="00606275" w:rsidRPr="00206BE0">
        <w:rPr>
          <w:sz w:val="24"/>
          <w:szCs w:val="24"/>
          <w:lang w:val="en-US"/>
        </w:rPr>
        <w:t xml:space="preserve"> </w:t>
      </w:r>
      <w:r w:rsidR="00B205D3" w:rsidRPr="00206BE0">
        <w:rPr>
          <w:sz w:val="24"/>
          <w:szCs w:val="24"/>
          <w:lang w:val="en-US"/>
        </w:rPr>
        <w:t>s</w:t>
      </w:r>
      <w:r w:rsidR="00270AB1" w:rsidRPr="00206BE0">
        <w:rPr>
          <w:sz w:val="24"/>
          <w:szCs w:val="24"/>
          <w:lang w:val="en-US"/>
        </w:rPr>
        <w:t xml:space="preserve">ensitivity to others (17 items, e.g., ‘I often wonder what other people think of me’) and capacity for managing new situations (six items, e.g., ‘I quickly feel at ease in new situations’). All items are measured with 5-point scales, </w:t>
      </w:r>
      <w:r w:rsidR="00270AB1" w:rsidRPr="00206BE0">
        <w:rPr>
          <w:sz w:val="24"/>
          <w:szCs w:val="24"/>
          <w:lang w:val="en-US"/>
        </w:rPr>
        <w:lastRenderedPageBreak/>
        <w:t>ranging from disagree to agree</w:t>
      </w:r>
      <w:r w:rsidR="004F2054" w:rsidRPr="00206BE0">
        <w:rPr>
          <w:sz w:val="24"/>
          <w:szCs w:val="24"/>
          <w:lang w:val="en-US"/>
        </w:rPr>
        <w:fldChar w:fldCharType="begin">
          <w:fldData xml:space="preserve">PEVuZE5vdGU+PENpdGU+PEF1dGhvcj5SdXR0ZW48L0F1dGhvcj48WWVhcj4yMDE1PC9ZZWFyPjxS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</w:fldData>
        </w:fldChar>
      </w:r>
      <w:r w:rsidR="00E04346" w:rsidRPr="00206BE0">
        <w:rPr>
          <w:sz w:val="24"/>
          <w:szCs w:val="24"/>
          <w:lang w:val="en-US"/>
        </w:rPr>
        <w:instrText xml:space="preserve"> ADDIN EN.CITE </w:instrText>
      </w:r>
      <w:r w:rsidR="004F2054" w:rsidRPr="00206BE0">
        <w:rPr>
          <w:sz w:val="24"/>
          <w:szCs w:val="24"/>
          <w:lang w:val="en-US"/>
        </w:rPr>
        <w:fldChar w:fldCharType="begin">
          <w:fldData xml:space="preserve">PEVuZE5vdGU+PENpdGU+PEF1dGhvcj5SdXR0ZW48L0F1dGhvcj48WWVhcj4yMDE1PC9ZZWFyPjxS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</w:fldData>
        </w:fldChar>
      </w:r>
      <w:r w:rsidR="00E04346" w:rsidRPr="00206BE0">
        <w:rPr>
          <w:sz w:val="24"/>
          <w:szCs w:val="24"/>
          <w:lang w:val="en-US"/>
        </w:rPr>
        <w:instrText xml:space="preserve"> ADDIN EN.CITE.DATA </w:instrText>
      </w:r>
      <w:r w:rsidR="004F2054" w:rsidRPr="00206BE0">
        <w:rPr>
          <w:sz w:val="24"/>
          <w:szCs w:val="24"/>
          <w:lang w:val="en-US"/>
        </w:rPr>
      </w:r>
      <w:r w:rsidR="004F2054" w:rsidRPr="00206BE0">
        <w:rPr>
          <w:sz w:val="24"/>
          <w:szCs w:val="24"/>
          <w:lang w:val="en-US"/>
        </w:rPr>
        <w:fldChar w:fldCharType="end"/>
      </w:r>
      <w:r w:rsidR="004F2054" w:rsidRPr="00206BE0">
        <w:rPr>
          <w:sz w:val="24"/>
          <w:szCs w:val="24"/>
          <w:lang w:val="en-US"/>
        </w:rPr>
      </w:r>
      <w:r w:rsidR="004F2054" w:rsidRPr="00206BE0">
        <w:rPr>
          <w:sz w:val="24"/>
          <w:szCs w:val="24"/>
          <w:lang w:val="en-US"/>
        </w:rPr>
        <w:fldChar w:fldCharType="separate"/>
      </w:r>
      <w:r w:rsidR="00E04346" w:rsidRPr="00206BE0">
        <w:rPr>
          <w:noProof/>
          <w:sz w:val="24"/>
          <w:szCs w:val="24"/>
          <w:lang w:val="en-US"/>
        </w:rPr>
        <w:t>[18, 19]</w:t>
      </w:r>
      <w:r w:rsidR="004F2054" w:rsidRPr="00206BE0">
        <w:rPr>
          <w:sz w:val="24"/>
          <w:szCs w:val="24"/>
          <w:lang w:val="en-US"/>
        </w:rPr>
        <w:fldChar w:fldCharType="end"/>
      </w:r>
      <w:r w:rsidR="00606275" w:rsidRPr="00206BE0">
        <w:rPr>
          <w:sz w:val="24"/>
          <w:szCs w:val="24"/>
          <w:lang w:val="en-US"/>
        </w:rPr>
        <w:t>.</w:t>
      </w:r>
      <w:r w:rsidR="00270AB1" w:rsidRPr="00206BE0">
        <w:rPr>
          <w:sz w:val="24"/>
          <w:szCs w:val="24"/>
          <w:lang w:val="en-US"/>
        </w:rPr>
        <w:t xml:space="preserve"> Internal consistency in this study was good with alpha values of </w:t>
      </w:r>
      <w:r w:rsidR="00620D17" w:rsidRPr="00206BE0">
        <w:rPr>
          <w:sz w:val="24"/>
          <w:szCs w:val="24"/>
          <w:lang w:val="en-US"/>
        </w:rPr>
        <w:t>0</w:t>
      </w:r>
      <w:r w:rsidR="00270AB1" w:rsidRPr="00206BE0">
        <w:rPr>
          <w:sz w:val="24"/>
          <w:szCs w:val="24"/>
          <w:lang w:val="en-US"/>
        </w:rPr>
        <w:t>.8</w:t>
      </w:r>
      <w:r w:rsidR="00620D17" w:rsidRPr="00206BE0">
        <w:rPr>
          <w:sz w:val="24"/>
          <w:szCs w:val="24"/>
          <w:lang w:val="en-US"/>
        </w:rPr>
        <w:t>1,</w:t>
      </w:r>
      <w:r w:rsidR="00270AB1" w:rsidRPr="00206BE0">
        <w:rPr>
          <w:sz w:val="24"/>
          <w:szCs w:val="24"/>
          <w:lang w:val="en-US"/>
        </w:rPr>
        <w:t xml:space="preserve"> </w:t>
      </w:r>
      <w:r w:rsidR="00620D17" w:rsidRPr="00206BE0">
        <w:rPr>
          <w:sz w:val="24"/>
          <w:szCs w:val="24"/>
          <w:lang w:val="en-US"/>
        </w:rPr>
        <w:t>0.</w:t>
      </w:r>
      <w:r w:rsidR="00270AB1" w:rsidRPr="00206BE0">
        <w:rPr>
          <w:sz w:val="24"/>
          <w:szCs w:val="24"/>
          <w:lang w:val="en-US"/>
        </w:rPr>
        <w:t xml:space="preserve">82 and </w:t>
      </w:r>
      <w:r w:rsidR="00620D17" w:rsidRPr="00206BE0">
        <w:rPr>
          <w:sz w:val="24"/>
          <w:szCs w:val="24"/>
          <w:lang w:val="en-US"/>
        </w:rPr>
        <w:t>0</w:t>
      </w:r>
      <w:r w:rsidR="00270AB1" w:rsidRPr="00206BE0">
        <w:rPr>
          <w:sz w:val="24"/>
          <w:szCs w:val="24"/>
          <w:lang w:val="en-US"/>
        </w:rPr>
        <w:t>.</w:t>
      </w:r>
      <w:r w:rsidR="00620D17" w:rsidRPr="00206BE0">
        <w:rPr>
          <w:sz w:val="24"/>
          <w:szCs w:val="24"/>
          <w:lang w:val="en-US"/>
        </w:rPr>
        <w:t>80</w:t>
      </w:r>
      <w:r w:rsidR="00270AB1" w:rsidRPr="00206BE0">
        <w:rPr>
          <w:sz w:val="24"/>
          <w:szCs w:val="24"/>
          <w:lang w:val="en-US"/>
        </w:rPr>
        <w:t>, respectively.</w:t>
      </w:r>
    </w:p>
    <w:p w:rsidR="00BC2821" w:rsidRPr="00206BE0" w:rsidRDefault="00BC2821" w:rsidP="004E086A">
      <w:pPr>
        <w:spacing w:line="480" w:lineRule="auto"/>
        <w:rPr>
          <w:i/>
          <w:sz w:val="24"/>
          <w:szCs w:val="24"/>
          <w:u w:val="single"/>
          <w:lang w:val="en-US"/>
        </w:rPr>
      </w:pPr>
    </w:p>
    <w:p w:rsidR="00DD24B4" w:rsidRPr="00206BE0" w:rsidRDefault="008E44C8" w:rsidP="004E086A">
      <w:pPr>
        <w:spacing w:line="480" w:lineRule="auto"/>
        <w:rPr>
          <w:i/>
          <w:sz w:val="24"/>
          <w:szCs w:val="24"/>
          <w:u w:val="single"/>
          <w:lang w:val="en-US"/>
        </w:rPr>
      </w:pPr>
      <w:r w:rsidRPr="00206BE0">
        <w:rPr>
          <w:i/>
          <w:sz w:val="24"/>
          <w:szCs w:val="24"/>
          <w:u w:val="single"/>
          <w:lang w:val="en-US"/>
        </w:rPr>
        <w:t>Psychological distress</w:t>
      </w:r>
    </w:p>
    <w:p w:rsidR="001D6E2C" w:rsidRPr="00206BE0" w:rsidRDefault="00674260" w:rsidP="004E086A">
      <w:pPr>
        <w:spacing w:line="480" w:lineRule="auto"/>
        <w:rPr>
          <w:sz w:val="24"/>
          <w:szCs w:val="24"/>
          <w:lang w:val="en-US"/>
        </w:rPr>
      </w:pPr>
      <w:r w:rsidRPr="00206BE0">
        <w:rPr>
          <w:sz w:val="24"/>
          <w:szCs w:val="24"/>
          <w:lang w:val="en-US"/>
        </w:rPr>
        <w:t>Ps</w:t>
      </w:r>
      <w:r w:rsidR="00E83096" w:rsidRPr="00206BE0">
        <w:rPr>
          <w:sz w:val="24"/>
          <w:szCs w:val="24"/>
          <w:lang w:val="en-US"/>
        </w:rPr>
        <w:t>y</w:t>
      </w:r>
      <w:r w:rsidRPr="00206BE0">
        <w:rPr>
          <w:sz w:val="24"/>
          <w:szCs w:val="24"/>
          <w:lang w:val="en-US"/>
        </w:rPr>
        <w:t>chological distress was assessed with the Hospital Anxiety and Depression Scale (HADS), with seven items each for assessing symptoms of anxiety and depression. All items were scored on a 0- to 3-point scale, with higher scores indicating more symptoms. A total score was calculated, with higher scores indicating more distress</w:t>
      </w:r>
      <w:r w:rsidR="004F2054" w:rsidRPr="00206BE0">
        <w:rPr>
          <w:sz w:val="24"/>
          <w:szCs w:val="24"/>
          <w:lang w:val="en-US"/>
        </w:rPr>
        <w:fldChar w:fldCharType="begin"/>
      </w:r>
      <w:r w:rsidR="00E04346" w:rsidRPr="00206BE0">
        <w:rPr>
          <w:sz w:val="24"/>
          <w:szCs w:val="24"/>
          <w:lang w:val="en-US"/>
        </w:rPr>
        <w:instrText xml:space="preserve"> ADDIN EN.CITE &lt;EndNote&gt;&lt;Cite&gt;&lt;Author&gt;Zigmond&lt;/Author&gt;&lt;Year&gt;1983&lt;/Year&gt;&lt;RecNum&gt;20&lt;/RecNum&gt;&lt;DisplayText&gt;[20]&lt;/DisplayText&gt;&lt;record&gt;&lt;rec-number&gt;20&lt;/rec-number&gt;&lt;foreign-keys&gt;&lt;key app="EN" db-id="r9vsp5zwi20easezttzpzs9uxes2ptsffdxv" timestamp="1459256875"&gt;20&lt;/key&gt;&lt;/foreign-keys&gt;&lt;ref-type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Scand&lt;/secondary-title&gt;&lt;alt-title&gt;Acta psychiatrica Scandinavica&lt;/alt-title&gt;&lt;/titles&gt;&lt;periodical&gt;&lt;full-title&gt;Acta Psychiatr Scand&lt;/full-title&gt;&lt;abbr-1&gt;Acta psychiatrica Scandinavica&lt;/abbr-1&gt;&lt;/periodical&gt;&lt;alt-periodical&gt;&lt;full-title&gt;Acta Psychiatr Scand&lt;/full-title&gt;&lt;abbr-1&gt;Acta psychiatrica Scandinavica&lt;/abbr-1&gt;&lt;/alt-periodical&gt;&lt;pages&gt;361-70&lt;/pages&gt;&lt;volume&gt;67&lt;/volume&gt;&lt;number&gt;6&lt;/number&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 (Linking)&lt;/isbn&gt;&lt;accession-num&gt;6880820&lt;/accession-num&gt;&lt;urls&gt;&lt;related-urls&gt;&lt;url&gt;http://www.ncbi.nlm.nih.gov/pubmed/6880820&lt;/url&gt;&lt;/related-urls&gt;&lt;/urls&gt;&lt;/record&gt;&lt;/Cite&gt;&lt;/EndNote&gt;</w:instrText>
      </w:r>
      <w:r w:rsidR="004F2054" w:rsidRPr="00206BE0">
        <w:rPr>
          <w:sz w:val="24"/>
          <w:szCs w:val="24"/>
          <w:lang w:val="en-US"/>
        </w:rPr>
        <w:fldChar w:fldCharType="separate"/>
      </w:r>
      <w:r w:rsidR="00E04346" w:rsidRPr="00206BE0">
        <w:rPr>
          <w:noProof/>
          <w:sz w:val="24"/>
          <w:szCs w:val="24"/>
          <w:lang w:val="en-US"/>
        </w:rPr>
        <w:t>[20]</w:t>
      </w:r>
      <w:r w:rsidR="004F2054" w:rsidRPr="00206BE0">
        <w:rPr>
          <w:sz w:val="24"/>
          <w:szCs w:val="24"/>
          <w:lang w:val="en-US"/>
        </w:rPr>
        <w:fldChar w:fldCharType="end"/>
      </w:r>
      <w:r w:rsidRPr="00206BE0">
        <w:rPr>
          <w:sz w:val="24"/>
          <w:szCs w:val="24"/>
          <w:lang w:val="en-US"/>
        </w:rPr>
        <w:t>.</w:t>
      </w:r>
    </w:p>
    <w:p w:rsidR="00A675D0" w:rsidRPr="00206BE0" w:rsidRDefault="00A675D0" w:rsidP="004E086A">
      <w:pPr>
        <w:spacing w:line="480" w:lineRule="auto"/>
        <w:rPr>
          <w:i/>
          <w:sz w:val="24"/>
          <w:szCs w:val="24"/>
          <w:lang w:val="en-US"/>
        </w:rPr>
      </w:pPr>
      <w:bookmarkStart w:id="2" w:name="_Toc406665863"/>
    </w:p>
    <w:p w:rsidR="00B205D3" w:rsidRPr="00206BE0" w:rsidRDefault="00A675D0" w:rsidP="004E086A">
      <w:pPr>
        <w:spacing w:line="480" w:lineRule="auto"/>
        <w:rPr>
          <w:i/>
          <w:sz w:val="24"/>
          <w:szCs w:val="24"/>
          <w:u w:val="single"/>
          <w:lang w:val="en-US"/>
        </w:rPr>
      </w:pPr>
      <w:r w:rsidRPr="00206BE0">
        <w:rPr>
          <w:i/>
          <w:sz w:val="24"/>
          <w:szCs w:val="24"/>
          <w:u w:val="single"/>
          <w:lang w:val="en-US"/>
        </w:rPr>
        <w:t>Social support and coping</w:t>
      </w:r>
    </w:p>
    <w:p w:rsidR="00A675D0" w:rsidRPr="00206BE0" w:rsidRDefault="00A675D0" w:rsidP="004E086A">
      <w:pPr>
        <w:pStyle w:val="CommentText"/>
        <w:spacing w:line="480" w:lineRule="auto"/>
        <w:rPr>
          <w:i/>
          <w:sz w:val="24"/>
          <w:szCs w:val="24"/>
          <w:lang w:val="en-US"/>
        </w:rPr>
      </w:pPr>
      <w:r w:rsidRPr="00206BE0">
        <w:rPr>
          <w:sz w:val="24"/>
          <w:szCs w:val="24"/>
          <w:lang w:val="en-US"/>
        </w:rPr>
        <w:t xml:space="preserve">Two items (amount of social support and coping difficulties) were added as separate correlates for empowerment. </w:t>
      </w:r>
      <w:r w:rsidR="00744CCA" w:rsidRPr="00206BE0">
        <w:rPr>
          <w:sz w:val="24"/>
          <w:szCs w:val="24"/>
          <w:lang w:val="en-US"/>
        </w:rPr>
        <w:t xml:space="preserve">They were </w:t>
      </w:r>
      <w:r w:rsidR="006E7887" w:rsidRPr="00206BE0">
        <w:rPr>
          <w:sz w:val="24"/>
          <w:szCs w:val="24"/>
          <w:lang w:val="en-US"/>
        </w:rPr>
        <w:t>selected</w:t>
      </w:r>
      <w:r w:rsidR="00744CCA" w:rsidRPr="00206BE0">
        <w:rPr>
          <w:sz w:val="24"/>
          <w:szCs w:val="24"/>
          <w:lang w:val="en-US"/>
        </w:rPr>
        <w:t xml:space="preserve"> from the Quality of Life for Cancer Survivors questionnaire</w:t>
      </w:r>
      <w:r w:rsidR="004F2054" w:rsidRPr="00206BE0">
        <w:rPr>
          <w:sz w:val="24"/>
          <w:szCs w:val="24"/>
          <w:lang w:val="en-US"/>
        </w:rPr>
        <w:fldChar w:fldCharType="begin">
          <w:fldData xml:space="preserve">PEVuZE5vdGU+PENpdGU+PEF1dGhvcj5GZXJyZWxsPC9BdXRob3I+PFllYXI+MTk5NTwvWWVhcj48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</w:fldData>
        </w:fldChar>
      </w:r>
      <w:r w:rsidR="00E04346" w:rsidRPr="00206BE0">
        <w:rPr>
          <w:sz w:val="24"/>
          <w:szCs w:val="24"/>
          <w:lang w:val="en-US"/>
        </w:rPr>
        <w:instrText xml:space="preserve"> ADDIN EN.CITE </w:instrText>
      </w:r>
      <w:r w:rsidR="004F2054" w:rsidRPr="00206BE0">
        <w:rPr>
          <w:sz w:val="24"/>
          <w:szCs w:val="24"/>
          <w:lang w:val="en-US"/>
        </w:rPr>
        <w:fldChar w:fldCharType="begin">
          <w:fldData xml:space="preserve">PEVuZE5vdGU+PENpdGU+PEF1dGhvcj5GZXJyZWxsPC9BdXRob3I+PFllYXI+MTk5NTwvWWVhcj48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</w:fldData>
        </w:fldChar>
      </w:r>
      <w:r w:rsidR="00E04346" w:rsidRPr="00206BE0">
        <w:rPr>
          <w:sz w:val="24"/>
          <w:szCs w:val="24"/>
          <w:lang w:val="en-US"/>
        </w:rPr>
        <w:instrText xml:space="preserve"> ADDIN EN.CITE.DATA </w:instrText>
      </w:r>
      <w:r w:rsidR="004F2054" w:rsidRPr="00206BE0">
        <w:rPr>
          <w:sz w:val="24"/>
          <w:szCs w:val="24"/>
          <w:lang w:val="en-US"/>
        </w:rPr>
      </w:r>
      <w:r w:rsidR="004F2054" w:rsidRPr="00206BE0">
        <w:rPr>
          <w:sz w:val="24"/>
          <w:szCs w:val="24"/>
          <w:lang w:val="en-US"/>
        </w:rPr>
        <w:fldChar w:fldCharType="end"/>
      </w:r>
      <w:r w:rsidR="004F2054" w:rsidRPr="00206BE0">
        <w:rPr>
          <w:sz w:val="24"/>
          <w:szCs w:val="24"/>
          <w:lang w:val="en-US"/>
        </w:rPr>
      </w:r>
      <w:r w:rsidR="004F2054" w:rsidRPr="00206BE0">
        <w:rPr>
          <w:sz w:val="24"/>
          <w:szCs w:val="24"/>
          <w:lang w:val="en-US"/>
        </w:rPr>
        <w:fldChar w:fldCharType="separate"/>
      </w:r>
      <w:r w:rsidR="00E04346" w:rsidRPr="00206BE0">
        <w:rPr>
          <w:noProof/>
          <w:sz w:val="24"/>
          <w:szCs w:val="24"/>
          <w:lang w:val="en-US"/>
        </w:rPr>
        <w:t>[17]</w:t>
      </w:r>
      <w:r w:rsidR="004F2054" w:rsidRPr="00206BE0">
        <w:rPr>
          <w:sz w:val="24"/>
          <w:szCs w:val="24"/>
          <w:lang w:val="en-US"/>
        </w:rPr>
        <w:fldChar w:fldCharType="end"/>
      </w:r>
      <w:r w:rsidR="00744CCA" w:rsidRPr="00206BE0">
        <w:rPr>
          <w:sz w:val="24"/>
          <w:szCs w:val="24"/>
          <w:lang w:val="en-US"/>
        </w:rPr>
        <w:t xml:space="preserve">. </w:t>
      </w:r>
      <w:r w:rsidR="00944214" w:rsidRPr="00206BE0">
        <w:rPr>
          <w:sz w:val="24"/>
          <w:szCs w:val="24"/>
          <w:lang w:val="en-US"/>
        </w:rPr>
        <w:t>The question about the amount of social support was</w:t>
      </w:r>
      <w:r w:rsidR="00383196" w:rsidRPr="00206BE0">
        <w:rPr>
          <w:sz w:val="24"/>
          <w:szCs w:val="24"/>
          <w:lang w:val="en-US"/>
        </w:rPr>
        <w:t>: ‘</w:t>
      </w:r>
      <w:r w:rsidR="00944214" w:rsidRPr="00206BE0">
        <w:rPr>
          <w:sz w:val="24"/>
          <w:szCs w:val="24"/>
          <w:lang w:val="en-US"/>
        </w:rPr>
        <w:t>was the amount of support you receive from others sufficient?</w:t>
      </w:r>
      <w:r w:rsidR="00383196" w:rsidRPr="00206BE0">
        <w:rPr>
          <w:sz w:val="24"/>
          <w:szCs w:val="24"/>
          <w:lang w:val="en-US"/>
        </w:rPr>
        <w:t>’</w:t>
      </w:r>
      <w:r w:rsidR="00944214" w:rsidRPr="00206BE0">
        <w:rPr>
          <w:sz w:val="24"/>
          <w:szCs w:val="24"/>
          <w:lang w:val="en-US"/>
        </w:rPr>
        <w:t xml:space="preserve"> For coping difficulties</w:t>
      </w:r>
      <w:r w:rsidR="00744CCA" w:rsidRPr="00206BE0">
        <w:rPr>
          <w:sz w:val="24"/>
          <w:szCs w:val="24"/>
          <w:lang w:val="en-US"/>
        </w:rPr>
        <w:t xml:space="preserve"> the question was</w:t>
      </w:r>
      <w:r w:rsidR="00944214" w:rsidRPr="00206BE0">
        <w:rPr>
          <w:sz w:val="24"/>
          <w:szCs w:val="24"/>
          <w:lang w:val="en-US"/>
        </w:rPr>
        <w:t xml:space="preserve">: </w:t>
      </w:r>
      <w:r w:rsidR="00383196" w:rsidRPr="00206BE0">
        <w:rPr>
          <w:sz w:val="24"/>
          <w:szCs w:val="24"/>
          <w:lang w:val="en-US"/>
        </w:rPr>
        <w:t>‘</w:t>
      </w:r>
      <w:r w:rsidR="00944214" w:rsidRPr="00206BE0">
        <w:rPr>
          <w:sz w:val="24"/>
          <w:szCs w:val="24"/>
          <w:lang w:val="en-US"/>
        </w:rPr>
        <w:t>how difficult is it for you nowadays to cope with the effects of disease and treatment</w:t>
      </w:r>
      <w:r w:rsidR="00064CB3" w:rsidRPr="00206BE0">
        <w:rPr>
          <w:sz w:val="24"/>
          <w:szCs w:val="24"/>
          <w:lang w:val="en-US"/>
        </w:rPr>
        <w:t>?</w:t>
      </w:r>
      <w:r w:rsidR="00383196" w:rsidRPr="00206BE0">
        <w:rPr>
          <w:sz w:val="24"/>
          <w:szCs w:val="24"/>
          <w:lang w:val="en-US"/>
        </w:rPr>
        <w:t xml:space="preserve">’ </w:t>
      </w:r>
      <w:r w:rsidR="00154D1B" w:rsidRPr="00206BE0">
        <w:rPr>
          <w:sz w:val="24"/>
          <w:szCs w:val="24"/>
          <w:lang w:val="en-US"/>
        </w:rPr>
        <w:t>Respondents rate themselves along an inter</w:t>
      </w:r>
      <w:r w:rsidR="00841223" w:rsidRPr="00206BE0">
        <w:rPr>
          <w:sz w:val="24"/>
          <w:szCs w:val="24"/>
          <w:lang w:val="en-US"/>
        </w:rPr>
        <w:t>val rating scale ranging from 0</w:t>
      </w:r>
      <w:r w:rsidR="00154D1B" w:rsidRPr="00206BE0">
        <w:rPr>
          <w:sz w:val="24"/>
          <w:szCs w:val="24"/>
          <w:lang w:val="en-US"/>
        </w:rPr>
        <w:t xml:space="preserve"> </w:t>
      </w:r>
      <w:r w:rsidR="00841223" w:rsidRPr="00206BE0">
        <w:rPr>
          <w:sz w:val="24"/>
          <w:szCs w:val="24"/>
          <w:lang w:val="en-US"/>
        </w:rPr>
        <w:t>to 10</w:t>
      </w:r>
      <w:r w:rsidR="00154D1B" w:rsidRPr="00206BE0">
        <w:rPr>
          <w:sz w:val="24"/>
          <w:szCs w:val="24"/>
          <w:lang w:val="en-US"/>
        </w:rPr>
        <w:t xml:space="preserve"> for each item. </w:t>
      </w:r>
      <w:r w:rsidR="00841223" w:rsidRPr="00206BE0">
        <w:rPr>
          <w:sz w:val="24"/>
          <w:szCs w:val="24"/>
          <w:lang w:val="en-US"/>
        </w:rPr>
        <w:t>For social support a higher score indicates sufficient social support, whereas a higher score on coping indicates more coping difficulties.</w:t>
      </w:r>
    </w:p>
    <w:p w:rsidR="00A675D0" w:rsidRPr="00206BE0" w:rsidRDefault="00A675D0" w:rsidP="004E086A">
      <w:pPr>
        <w:spacing w:line="480" w:lineRule="auto"/>
        <w:rPr>
          <w:i/>
          <w:sz w:val="24"/>
          <w:szCs w:val="24"/>
          <w:lang w:val="en-US"/>
        </w:rPr>
      </w:pPr>
    </w:p>
    <w:p w:rsidR="001C7BBC" w:rsidRPr="00206BE0" w:rsidRDefault="001C7BBC" w:rsidP="004E086A">
      <w:pPr>
        <w:spacing w:line="480" w:lineRule="auto"/>
        <w:rPr>
          <w:i/>
          <w:sz w:val="24"/>
          <w:szCs w:val="24"/>
          <w:lang w:val="en-US"/>
        </w:rPr>
      </w:pPr>
      <w:r w:rsidRPr="00206BE0">
        <w:rPr>
          <w:i/>
          <w:sz w:val="24"/>
          <w:szCs w:val="24"/>
          <w:lang w:val="en-US"/>
        </w:rPr>
        <w:t>Statistical analysis</w:t>
      </w:r>
      <w:bookmarkEnd w:id="2"/>
    </w:p>
    <w:p w:rsidR="003D7FA5" w:rsidRPr="00206BE0" w:rsidRDefault="002E28DD" w:rsidP="004E086A">
      <w:pPr>
        <w:spacing w:line="480" w:lineRule="auto"/>
        <w:rPr>
          <w:color w:val="FF0000"/>
          <w:sz w:val="24"/>
          <w:szCs w:val="24"/>
          <w:lang w:val="en-US"/>
        </w:rPr>
      </w:pPr>
      <w:r w:rsidRPr="00206BE0">
        <w:rPr>
          <w:sz w:val="24"/>
          <w:szCs w:val="24"/>
          <w:lang w:val="en-US"/>
        </w:rPr>
        <w:t xml:space="preserve">Analyses were performed using Statistical Package for the Social Sciences version 22 (SPSS), Chicago, IL, USA and two-sided </w:t>
      </w:r>
      <w:r w:rsidRPr="00206BE0">
        <w:rPr>
          <w:i/>
          <w:iCs/>
          <w:sz w:val="24"/>
          <w:szCs w:val="24"/>
          <w:lang w:val="en-US"/>
        </w:rPr>
        <w:t>p</w:t>
      </w:r>
      <w:r w:rsidRPr="00206BE0">
        <w:rPr>
          <w:sz w:val="24"/>
          <w:szCs w:val="24"/>
          <w:lang w:val="en-US"/>
        </w:rPr>
        <w:t xml:space="preserve"> values of &lt;.05 were considered statistically significant. </w:t>
      </w:r>
      <w:r w:rsidR="004A2101" w:rsidRPr="00206BE0">
        <w:rPr>
          <w:sz w:val="24"/>
          <w:szCs w:val="24"/>
          <w:lang w:val="en-US"/>
        </w:rPr>
        <w:t xml:space="preserve">Descriptive statistics and frequencies concerning socio-demographic, clinical data, levels of empowerment and correlates were calculated. Pearson and Phi correlations were calculated to examine associations between two continuous variables and continuous and dichotomous </w:t>
      </w:r>
      <w:r w:rsidR="004A2101" w:rsidRPr="00206BE0">
        <w:rPr>
          <w:sz w:val="24"/>
          <w:szCs w:val="24"/>
          <w:lang w:val="en-US"/>
        </w:rPr>
        <w:lastRenderedPageBreak/>
        <w:t xml:space="preserve">variables, respectively. </w:t>
      </w:r>
      <w:r w:rsidR="00F06DF0" w:rsidRPr="00206BE0">
        <w:rPr>
          <w:sz w:val="24"/>
          <w:szCs w:val="24"/>
          <w:lang w:val="en-US"/>
        </w:rPr>
        <w:t xml:space="preserve">First, this was done for correlates of levels of empowerment and thereafter this was done for correlates of HRQoL. To determine independent effects of covariates on levels of empowerment and HRQoL respectively, </w:t>
      </w:r>
      <w:r w:rsidR="00D84AB2" w:rsidRPr="00206BE0">
        <w:rPr>
          <w:sz w:val="24"/>
          <w:szCs w:val="24"/>
          <w:lang w:val="en-US"/>
        </w:rPr>
        <w:t xml:space="preserve">multivariate </w:t>
      </w:r>
      <w:r w:rsidR="00F06DF0" w:rsidRPr="00206BE0">
        <w:rPr>
          <w:sz w:val="24"/>
          <w:szCs w:val="24"/>
          <w:lang w:val="en-US"/>
        </w:rPr>
        <w:t>linear regression analyses were performed</w:t>
      </w:r>
      <w:r w:rsidR="00FA40A2" w:rsidRPr="00206BE0">
        <w:rPr>
          <w:sz w:val="24"/>
          <w:szCs w:val="24"/>
          <w:lang w:val="en-US"/>
        </w:rPr>
        <w:t xml:space="preserve"> including only the covariates that were significant at the bivariate level.</w:t>
      </w:r>
    </w:p>
    <w:p w:rsidR="0031011F" w:rsidRPr="00206BE0" w:rsidRDefault="0031011F" w:rsidP="004E086A">
      <w:pPr>
        <w:spacing w:line="480" w:lineRule="auto"/>
        <w:rPr>
          <w:b/>
          <w:sz w:val="24"/>
          <w:szCs w:val="24"/>
          <w:lang w:val="en-US"/>
        </w:rPr>
      </w:pPr>
    </w:p>
    <w:p w:rsidR="001C79DE" w:rsidRPr="00206BE0" w:rsidRDefault="001C79DE" w:rsidP="004E086A">
      <w:pPr>
        <w:spacing w:line="480" w:lineRule="auto"/>
        <w:rPr>
          <w:b/>
          <w:sz w:val="24"/>
          <w:szCs w:val="24"/>
          <w:lang w:val="en-US"/>
        </w:rPr>
      </w:pPr>
      <w:r w:rsidRPr="00206BE0">
        <w:rPr>
          <w:b/>
          <w:sz w:val="24"/>
          <w:szCs w:val="24"/>
          <w:lang w:val="en-US"/>
        </w:rPr>
        <w:t>R</w:t>
      </w:r>
      <w:r w:rsidR="009E2315" w:rsidRPr="00206BE0">
        <w:rPr>
          <w:b/>
          <w:sz w:val="24"/>
          <w:szCs w:val="24"/>
          <w:lang w:val="en-US"/>
        </w:rPr>
        <w:t>esults</w:t>
      </w:r>
      <w:r w:rsidRPr="00206BE0">
        <w:rPr>
          <w:b/>
          <w:sz w:val="24"/>
          <w:szCs w:val="24"/>
          <w:lang w:val="en-US"/>
        </w:rPr>
        <w:t xml:space="preserve"> </w:t>
      </w:r>
    </w:p>
    <w:p w:rsidR="009E2315" w:rsidRPr="00206BE0" w:rsidRDefault="009E2315" w:rsidP="004E086A">
      <w:pPr>
        <w:spacing w:line="480" w:lineRule="auto"/>
        <w:rPr>
          <w:b/>
          <w:sz w:val="24"/>
          <w:szCs w:val="24"/>
          <w:lang w:val="en-US"/>
        </w:rPr>
      </w:pPr>
      <w:r w:rsidRPr="00206BE0">
        <w:rPr>
          <w:b/>
          <w:sz w:val="24"/>
          <w:szCs w:val="24"/>
          <w:lang w:val="en-US"/>
        </w:rPr>
        <w:t>Sociodemographic and clinical patient characteristics</w:t>
      </w:r>
    </w:p>
    <w:p w:rsidR="009E2315" w:rsidRPr="00206BE0" w:rsidRDefault="001C79DE" w:rsidP="004E086A">
      <w:pPr>
        <w:spacing w:line="480" w:lineRule="auto"/>
        <w:rPr>
          <w:sz w:val="24"/>
          <w:szCs w:val="24"/>
          <w:lang w:val="en-US"/>
        </w:rPr>
      </w:pPr>
      <w:r w:rsidRPr="00206BE0">
        <w:rPr>
          <w:sz w:val="24"/>
          <w:szCs w:val="24"/>
          <w:lang w:val="en-US"/>
        </w:rPr>
        <w:t xml:space="preserve">In total, 309 letters requesting participation in the study were sent to AYA cancer patients visiting one of the members of the AYA team. </w:t>
      </w:r>
      <w:r w:rsidR="0043334C" w:rsidRPr="00206BE0">
        <w:rPr>
          <w:color w:val="212121"/>
          <w:sz w:val="24"/>
          <w:szCs w:val="24"/>
          <w:shd w:val="clear" w:color="auto" w:fill="FFFFFF"/>
          <w:lang w:val="en-GB"/>
        </w:rPr>
        <w:t>Eighty-nine patients, comprising 57% of those who opted-in to the study (</w:t>
      </w:r>
      <w:r w:rsidR="0043334C" w:rsidRPr="00206BE0">
        <w:rPr>
          <w:i/>
          <w:iCs/>
          <w:color w:val="212121"/>
          <w:sz w:val="24"/>
          <w:szCs w:val="24"/>
          <w:shd w:val="clear" w:color="auto" w:fill="FFFFFF"/>
          <w:lang w:val="en-GB"/>
        </w:rPr>
        <w:t>n</w:t>
      </w:r>
      <w:r w:rsidR="0043334C" w:rsidRPr="00206BE0">
        <w:rPr>
          <w:color w:val="212121"/>
          <w:sz w:val="24"/>
          <w:szCs w:val="24"/>
          <w:shd w:val="clear" w:color="auto" w:fill="FFFFFF"/>
          <w:lang w:val="en-GB"/>
        </w:rPr>
        <w:t>=155) and 29% of those invited (n=309), completed the online questionnaire.</w:t>
      </w:r>
      <w:r w:rsidR="0043334C" w:rsidRPr="00206BE0">
        <w:rPr>
          <w:sz w:val="24"/>
          <w:szCs w:val="24"/>
          <w:lang w:val="en-US"/>
        </w:rPr>
        <w:t xml:space="preserve"> </w:t>
      </w:r>
      <w:r w:rsidR="0079486A" w:rsidRPr="00206BE0">
        <w:rPr>
          <w:sz w:val="24"/>
          <w:szCs w:val="24"/>
          <w:lang w:val="en-US"/>
        </w:rPr>
        <w:t>Six patients were excluded due to age criteria: f</w:t>
      </w:r>
      <w:r w:rsidRPr="00206BE0">
        <w:rPr>
          <w:sz w:val="24"/>
          <w:szCs w:val="24"/>
          <w:lang w:val="en-US"/>
        </w:rPr>
        <w:t xml:space="preserve">our diagnosed with cancer </w:t>
      </w:r>
      <w:r w:rsidR="0079486A" w:rsidRPr="00206BE0">
        <w:rPr>
          <w:sz w:val="24"/>
          <w:szCs w:val="24"/>
          <w:lang w:val="en-US"/>
        </w:rPr>
        <w:t>&lt;</w:t>
      </w:r>
      <w:r w:rsidRPr="00206BE0">
        <w:rPr>
          <w:sz w:val="24"/>
          <w:szCs w:val="24"/>
          <w:lang w:val="en-US"/>
        </w:rPr>
        <w:t>18 years</w:t>
      </w:r>
      <w:r w:rsidR="00C26D91" w:rsidRPr="00206BE0">
        <w:rPr>
          <w:sz w:val="24"/>
          <w:szCs w:val="24"/>
          <w:lang w:val="en-US"/>
        </w:rPr>
        <w:t xml:space="preserve"> and tw</w:t>
      </w:r>
      <w:r w:rsidRPr="00206BE0">
        <w:rPr>
          <w:sz w:val="24"/>
          <w:szCs w:val="24"/>
          <w:lang w:val="en-US"/>
        </w:rPr>
        <w:t>o aged &gt;35 years at diagnosis. Table 1 displays sociodemographic, disease and treatment-related characteristics of the final sample (</w:t>
      </w:r>
      <w:r w:rsidRPr="00206BE0">
        <w:rPr>
          <w:i/>
          <w:sz w:val="24"/>
          <w:szCs w:val="24"/>
          <w:lang w:val="en-US"/>
        </w:rPr>
        <w:t>n</w:t>
      </w:r>
      <w:r w:rsidRPr="00206BE0">
        <w:rPr>
          <w:sz w:val="24"/>
          <w:szCs w:val="24"/>
          <w:lang w:val="en-US"/>
        </w:rPr>
        <w:t>=83).</w:t>
      </w:r>
      <w:r w:rsidR="009E2315" w:rsidRPr="00206BE0">
        <w:rPr>
          <w:sz w:val="24"/>
          <w:szCs w:val="24"/>
          <w:lang w:val="en-US"/>
        </w:rPr>
        <w:t xml:space="preserve"> The mean age at diagnosis was 27.5(SD=4.6</w:t>
      </w:r>
      <w:r w:rsidR="00114C13" w:rsidRPr="00206BE0">
        <w:rPr>
          <w:sz w:val="24"/>
          <w:szCs w:val="24"/>
          <w:lang w:val="en-US"/>
        </w:rPr>
        <w:t xml:space="preserve">) years with a </w:t>
      </w:r>
      <w:r w:rsidR="00F22944" w:rsidRPr="00206BE0">
        <w:rPr>
          <w:sz w:val="24"/>
          <w:szCs w:val="24"/>
          <w:lang w:val="en-US"/>
        </w:rPr>
        <w:t xml:space="preserve">range </w:t>
      </w:r>
      <w:r w:rsidR="00114C13" w:rsidRPr="00206BE0">
        <w:rPr>
          <w:sz w:val="24"/>
          <w:szCs w:val="24"/>
          <w:lang w:val="en-US"/>
        </w:rPr>
        <w:t xml:space="preserve">of </w:t>
      </w:r>
      <w:r w:rsidR="00F22944" w:rsidRPr="00206BE0">
        <w:rPr>
          <w:sz w:val="24"/>
          <w:szCs w:val="24"/>
          <w:lang w:val="en-US"/>
        </w:rPr>
        <w:t>18-35 years</w:t>
      </w:r>
      <w:r w:rsidR="00114C13" w:rsidRPr="00206BE0">
        <w:rPr>
          <w:sz w:val="24"/>
          <w:szCs w:val="24"/>
          <w:lang w:val="en-US"/>
        </w:rPr>
        <w:t xml:space="preserve"> and a median age at diagnosis of 27 years. </w:t>
      </w:r>
      <w:r w:rsidR="00FE1561" w:rsidRPr="00206BE0">
        <w:rPr>
          <w:sz w:val="24"/>
          <w:szCs w:val="24"/>
          <w:lang w:val="en-US"/>
        </w:rPr>
        <w:t xml:space="preserve">Three patients (3.6%) were 18 and 19 years of age. </w:t>
      </w:r>
      <w:r w:rsidR="00114C13" w:rsidRPr="00206BE0">
        <w:rPr>
          <w:sz w:val="24"/>
          <w:szCs w:val="24"/>
          <w:lang w:val="en-US"/>
        </w:rPr>
        <w:t>A</w:t>
      </w:r>
      <w:r w:rsidR="009E2315" w:rsidRPr="00206BE0">
        <w:rPr>
          <w:sz w:val="24"/>
          <w:szCs w:val="24"/>
          <w:lang w:val="en-US"/>
        </w:rPr>
        <w:t xml:space="preserve">verage time since diagnosis was 2.1 (SD=2.6) years and 86% received curative treatment. </w:t>
      </w:r>
      <w:r w:rsidR="00FD39E4" w:rsidRPr="00206BE0">
        <w:rPr>
          <w:sz w:val="24"/>
          <w:szCs w:val="24"/>
          <w:lang w:val="en-US"/>
        </w:rPr>
        <w:t xml:space="preserve">Of the participants 52% </w:t>
      </w:r>
      <w:r w:rsidR="0079486A" w:rsidRPr="00206BE0">
        <w:rPr>
          <w:sz w:val="24"/>
          <w:szCs w:val="24"/>
          <w:lang w:val="en-US"/>
        </w:rPr>
        <w:t xml:space="preserve">were </w:t>
      </w:r>
      <w:r w:rsidR="00FD39E4" w:rsidRPr="00206BE0">
        <w:rPr>
          <w:sz w:val="24"/>
          <w:szCs w:val="24"/>
          <w:lang w:val="en-US"/>
        </w:rPr>
        <w:t xml:space="preserve">male. </w:t>
      </w:r>
      <w:r w:rsidR="009E2315" w:rsidRPr="00206BE0">
        <w:rPr>
          <w:sz w:val="24"/>
          <w:szCs w:val="24"/>
          <w:lang w:val="en-US"/>
        </w:rPr>
        <w:t>The most common</w:t>
      </w:r>
      <w:r w:rsidR="0079486A" w:rsidRPr="00206BE0">
        <w:rPr>
          <w:sz w:val="24"/>
          <w:szCs w:val="24"/>
          <w:lang w:val="en-US"/>
        </w:rPr>
        <w:t>ly</w:t>
      </w:r>
      <w:r w:rsidR="009E2315" w:rsidRPr="00206BE0">
        <w:rPr>
          <w:sz w:val="24"/>
          <w:szCs w:val="24"/>
          <w:lang w:val="en-US"/>
        </w:rPr>
        <w:t xml:space="preserve"> diagnosed cancers were testicular cancer</w:t>
      </w:r>
      <w:r w:rsidR="00540A7E" w:rsidRPr="00206BE0">
        <w:rPr>
          <w:sz w:val="24"/>
          <w:szCs w:val="24"/>
          <w:lang w:val="en-US"/>
        </w:rPr>
        <w:t xml:space="preserve"> </w:t>
      </w:r>
      <w:r w:rsidR="009E2315" w:rsidRPr="00206BE0">
        <w:rPr>
          <w:sz w:val="24"/>
          <w:szCs w:val="24"/>
          <w:lang w:val="en-US"/>
        </w:rPr>
        <w:t>(3</w:t>
      </w:r>
      <w:r w:rsidR="00D9008E" w:rsidRPr="00206BE0">
        <w:rPr>
          <w:sz w:val="24"/>
          <w:szCs w:val="24"/>
          <w:lang w:val="en-US"/>
        </w:rPr>
        <w:t>4</w:t>
      </w:r>
      <w:r w:rsidR="009E2315" w:rsidRPr="00206BE0">
        <w:rPr>
          <w:sz w:val="24"/>
          <w:szCs w:val="24"/>
          <w:lang w:val="en-US"/>
        </w:rPr>
        <w:t xml:space="preserve">%) and </w:t>
      </w:r>
      <w:r w:rsidR="00D9008E" w:rsidRPr="00206BE0">
        <w:rPr>
          <w:sz w:val="24"/>
          <w:szCs w:val="24"/>
          <w:lang w:val="en-US"/>
        </w:rPr>
        <w:t>sarcoma</w:t>
      </w:r>
      <w:r w:rsidR="00540A7E" w:rsidRPr="00206BE0">
        <w:rPr>
          <w:sz w:val="24"/>
          <w:szCs w:val="24"/>
          <w:lang w:val="en-US"/>
        </w:rPr>
        <w:t xml:space="preserve"> </w:t>
      </w:r>
      <w:r w:rsidR="009E2315" w:rsidRPr="00206BE0">
        <w:rPr>
          <w:sz w:val="24"/>
          <w:szCs w:val="24"/>
          <w:lang w:val="en-US"/>
        </w:rPr>
        <w:t>(1</w:t>
      </w:r>
      <w:r w:rsidR="00D9008E" w:rsidRPr="00206BE0">
        <w:rPr>
          <w:sz w:val="24"/>
          <w:szCs w:val="24"/>
          <w:lang w:val="en-US"/>
        </w:rPr>
        <w:t>9</w:t>
      </w:r>
      <w:r w:rsidR="009E2315" w:rsidRPr="00206BE0">
        <w:rPr>
          <w:sz w:val="24"/>
          <w:szCs w:val="24"/>
          <w:lang w:val="en-US"/>
        </w:rPr>
        <w:t>%).</w:t>
      </w:r>
    </w:p>
    <w:p w:rsidR="00D13BDB" w:rsidRPr="00206BE0" w:rsidRDefault="00D13BDB" w:rsidP="004E086A">
      <w:pPr>
        <w:spacing w:line="480" w:lineRule="auto"/>
        <w:rPr>
          <w:sz w:val="24"/>
          <w:szCs w:val="24"/>
          <w:lang w:val="en-US"/>
        </w:rPr>
      </w:pPr>
    </w:p>
    <w:p w:rsidR="00D13BDB" w:rsidRPr="00206BE0" w:rsidRDefault="00490208" w:rsidP="004E086A">
      <w:pPr>
        <w:spacing w:line="480" w:lineRule="auto"/>
        <w:rPr>
          <w:b/>
          <w:sz w:val="24"/>
          <w:szCs w:val="24"/>
          <w:lang w:val="en-US"/>
        </w:rPr>
      </w:pPr>
      <w:r w:rsidRPr="00206BE0">
        <w:rPr>
          <w:b/>
          <w:sz w:val="24"/>
          <w:szCs w:val="24"/>
          <w:lang w:val="en-US"/>
        </w:rPr>
        <w:t>Levels of empowerment</w:t>
      </w:r>
    </w:p>
    <w:p w:rsidR="00CB5E76" w:rsidRPr="00206BE0" w:rsidRDefault="00B23724" w:rsidP="004E086A">
      <w:pPr>
        <w:spacing w:line="480" w:lineRule="auto"/>
        <w:rPr>
          <w:sz w:val="24"/>
          <w:szCs w:val="24"/>
          <w:lang w:val="en-US"/>
        </w:rPr>
      </w:pPr>
      <w:r w:rsidRPr="00206BE0">
        <w:rPr>
          <w:sz w:val="24"/>
          <w:szCs w:val="24"/>
          <w:lang w:val="en-US"/>
        </w:rPr>
        <w:t xml:space="preserve">Mean </w:t>
      </w:r>
      <w:r w:rsidR="00CB5E76" w:rsidRPr="00206BE0">
        <w:rPr>
          <w:sz w:val="24"/>
          <w:szCs w:val="24"/>
          <w:lang w:val="en-US"/>
        </w:rPr>
        <w:t xml:space="preserve">empowerment </w:t>
      </w:r>
      <w:r w:rsidR="00383196" w:rsidRPr="00206BE0">
        <w:rPr>
          <w:sz w:val="24"/>
          <w:szCs w:val="24"/>
          <w:lang w:val="en-US"/>
        </w:rPr>
        <w:t xml:space="preserve">level </w:t>
      </w:r>
      <w:r w:rsidRPr="00206BE0">
        <w:rPr>
          <w:sz w:val="24"/>
          <w:szCs w:val="24"/>
          <w:lang w:val="en-US"/>
        </w:rPr>
        <w:t>was</w:t>
      </w:r>
      <w:r w:rsidR="00CB5E76" w:rsidRPr="00206BE0">
        <w:rPr>
          <w:sz w:val="24"/>
          <w:szCs w:val="24"/>
          <w:lang w:val="en-US"/>
        </w:rPr>
        <w:t xml:space="preserve"> 154.1(</w:t>
      </w:r>
      <w:r w:rsidR="00442945" w:rsidRPr="00206BE0">
        <w:rPr>
          <w:sz w:val="24"/>
          <w:szCs w:val="24"/>
          <w:lang w:val="en-US"/>
        </w:rPr>
        <w:t>SD=</w:t>
      </w:r>
      <w:r w:rsidR="00CB5E76" w:rsidRPr="00206BE0">
        <w:rPr>
          <w:sz w:val="24"/>
          <w:szCs w:val="24"/>
          <w:lang w:val="en-US"/>
        </w:rPr>
        <w:t>17.8)</w:t>
      </w:r>
      <w:r w:rsidR="00383196" w:rsidRPr="00206BE0">
        <w:rPr>
          <w:sz w:val="24"/>
          <w:szCs w:val="24"/>
          <w:lang w:val="en-US"/>
        </w:rPr>
        <w:t xml:space="preserve"> with a range of 114-200. </w:t>
      </w:r>
      <w:r w:rsidR="00425EE9" w:rsidRPr="00206BE0">
        <w:rPr>
          <w:sz w:val="24"/>
          <w:szCs w:val="24"/>
          <w:lang w:val="en-US"/>
        </w:rPr>
        <w:t>The mean scores</w:t>
      </w:r>
      <w:r w:rsidR="006E0A5C" w:rsidRPr="00206BE0">
        <w:rPr>
          <w:sz w:val="24"/>
          <w:szCs w:val="24"/>
          <w:lang w:val="en-US"/>
        </w:rPr>
        <w:t>(SD)</w:t>
      </w:r>
      <w:r w:rsidR="00425EE9" w:rsidRPr="00206BE0">
        <w:rPr>
          <w:sz w:val="24"/>
          <w:szCs w:val="24"/>
          <w:lang w:val="en-US"/>
        </w:rPr>
        <w:t xml:space="preserve"> for each domain were: personal strength </w:t>
      </w:r>
      <w:r w:rsidR="006E0A5C" w:rsidRPr="00206BE0">
        <w:rPr>
          <w:sz w:val="24"/>
          <w:szCs w:val="24"/>
          <w:lang w:val="en-US"/>
        </w:rPr>
        <w:t>74(9.8)</w:t>
      </w:r>
      <w:r w:rsidR="00425EE9" w:rsidRPr="00206BE0">
        <w:rPr>
          <w:sz w:val="24"/>
          <w:szCs w:val="24"/>
          <w:lang w:val="en-US"/>
        </w:rPr>
        <w:t>, social support</w:t>
      </w:r>
      <w:r w:rsidR="006E0A5C" w:rsidRPr="00206BE0">
        <w:rPr>
          <w:sz w:val="24"/>
          <w:szCs w:val="24"/>
          <w:lang w:val="en-US"/>
        </w:rPr>
        <w:t xml:space="preserve"> 36.5(4.1)</w:t>
      </w:r>
      <w:r w:rsidR="00425EE9" w:rsidRPr="00206BE0">
        <w:rPr>
          <w:sz w:val="24"/>
          <w:szCs w:val="24"/>
          <w:lang w:val="en-US"/>
        </w:rPr>
        <w:t>, community</w:t>
      </w:r>
      <w:r w:rsidR="006E0A5C" w:rsidRPr="00206BE0">
        <w:rPr>
          <w:sz w:val="24"/>
          <w:szCs w:val="24"/>
          <w:lang w:val="en-US"/>
        </w:rPr>
        <w:t xml:space="preserve"> 19.7(4.6),</w:t>
      </w:r>
      <w:r w:rsidR="00425EE9" w:rsidRPr="00206BE0">
        <w:rPr>
          <w:sz w:val="24"/>
          <w:szCs w:val="24"/>
          <w:lang w:val="en-US"/>
        </w:rPr>
        <w:t xml:space="preserve"> health care</w:t>
      </w:r>
      <w:r w:rsidR="006E0A5C" w:rsidRPr="00206BE0">
        <w:rPr>
          <w:sz w:val="24"/>
          <w:szCs w:val="24"/>
          <w:lang w:val="en-US"/>
        </w:rPr>
        <w:t xml:space="preserve"> 23.9(3.4)</w:t>
      </w:r>
      <w:r w:rsidR="005A0B65" w:rsidRPr="00206BE0">
        <w:rPr>
          <w:sz w:val="24"/>
          <w:szCs w:val="24"/>
          <w:lang w:val="en-US"/>
        </w:rPr>
        <w:t>.</w:t>
      </w:r>
    </w:p>
    <w:p w:rsidR="001C79DE" w:rsidRPr="00206BE0" w:rsidRDefault="001C79DE" w:rsidP="004E086A">
      <w:pPr>
        <w:spacing w:line="480" w:lineRule="auto"/>
        <w:rPr>
          <w:b/>
          <w:sz w:val="24"/>
          <w:szCs w:val="24"/>
          <w:lang w:val="en-US"/>
        </w:rPr>
      </w:pPr>
    </w:p>
    <w:p w:rsidR="00BE25A9" w:rsidRPr="00206BE0" w:rsidRDefault="00FD39E4" w:rsidP="004E086A">
      <w:pPr>
        <w:spacing w:line="480" w:lineRule="auto"/>
        <w:rPr>
          <w:b/>
          <w:sz w:val="24"/>
          <w:szCs w:val="24"/>
          <w:lang w:val="en-US"/>
        </w:rPr>
      </w:pPr>
      <w:r w:rsidRPr="00206BE0">
        <w:rPr>
          <w:b/>
          <w:sz w:val="24"/>
          <w:szCs w:val="24"/>
          <w:lang w:val="en-US"/>
        </w:rPr>
        <w:t>A</w:t>
      </w:r>
      <w:r w:rsidR="00C574E1" w:rsidRPr="00206BE0">
        <w:rPr>
          <w:b/>
          <w:sz w:val="24"/>
          <w:szCs w:val="24"/>
          <w:lang w:val="en-US"/>
        </w:rPr>
        <w:t>ssociated factors</w:t>
      </w:r>
      <w:r w:rsidR="00BE25A9" w:rsidRPr="00206BE0">
        <w:rPr>
          <w:b/>
          <w:sz w:val="24"/>
          <w:szCs w:val="24"/>
          <w:lang w:val="en-US"/>
        </w:rPr>
        <w:t xml:space="preserve"> of empowerment</w:t>
      </w:r>
    </w:p>
    <w:p w:rsidR="00F110E3" w:rsidRPr="00206BE0" w:rsidRDefault="008C5195" w:rsidP="004E086A">
      <w:pPr>
        <w:spacing w:line="480" w:lineRule="auto"/>
        <w:rPr>
          <w:sz w:val="24"/>
          <w:szCs w:val="24"/>
          <w:lang w:val="en-US"/>
        </w:rPr>
      </w:pPr>
      <w:r w:rsidRPr="00206BE0">
        <w:rPr>
          <w:sz w:val="24"/>
          <w:szCs w:val="24"/>
          <w:lang w:val="en-US"/>
        </w:rPr>
        <w:lastRenderedPageBreak/>
        <w:t>Factors</w:t>
      </w:r>
      <w:r w:rsidR="00DF6653" w:rsidRPr="00206BE0">
        <w:rPr>
          <w:sz w:val="24"/>
          <w:szCs w:val="24"/>
          <w:lang w:val="en-US"/>
        </w:rPr>
        <w:t xml:space="preserve"> associated </w:t>
      </w:r>
      <w:r w:rsidRPr="00206BE0">
        <w:rPr>
          <w:sz w:val="24"/>
          <w:szCs w:val="24"/>
          <w:lang w:val="en-US"/>
        </w:rPr>
        <w:t xml:space="preserve">with total empowerment and the four </w:t>
      </w:r>
      <w:r w:rsidR="00656318" w:rsidRPr="00206BE0">
        <w:rPr>
          <w:sz w:val="24"/>
          <w:szCs w:val="24"/>
          <w:lang w:val="en-US"/>
        </w:rPr>
        <w:t xml:space="preserve">empowerment </w:t>
      </w:r>
      <w:r w:rsidRPr="00206BE0">
        <w:rPr>
          <w:sz w:val="24"/>
          <w:szCs w:val="24"/>
          <w:lang w:val="en-US"/>
        </w:rPr>
        <w:t xml:space="preserve">subscales are </w:t>
      </w:r>
      <w:r w:rsidR="00D13BDB" w:rsidRPr="00206BE0">
        <w:rPr>
          <w:sz w:val="24"/>
          <w:szCs w:val="24"/>
          <w:lang w:val="en-US"/>
        </w:rPr>
        <w:t xml:space="preserve">presented </w:t>
      </w:r>
      <w:r w:rsidRPr="00206BE0">
        <w:rPr>
          <w:sz w:val="24"/>
          <w:szCs w:val="24"/>
          <w:lang w:val="en-US"/>
        </w:rPr>
        <w:t xml:space="preserve">in </w:t>
      </w:r>
      <w:r w:rsidR="009542D8" w:rsidRPr="00206BE0">
        <w:rPr>
          <w:sz w:val="24"/>
          <w:szCs w:val="24"/>
          <w:lang w:val="en-US"/>
        </w:rPr>
        <w:t>T</w:t>
      </w:r>
      <w:r w:rsidRPr="00206BE0">
        <w:rPr>
          <w:sz w:val="24"/>
          <w:szCs w:val="24"/>
          <w:lang w:val="en-US"/>
        </w:rPr>
        <w:t xml:space="preserve">able 2. </w:t>
      </w:r>
      <w:r w:rsidR="00DF6653" w:rsidRPr="00206BE0">
        <w:rPr>
          <w:sz w:val="24"/>
          <w:szCs w:val="24"/>
          <w:lang w:val="en-US"/>
        </w:rPr>
        <w:t>Female</w:t>
      </w:r>
      <w:r w:rsidR="00FD37CA" w:rsidRPr="00206BE0">
        <w:rPr>
          <w:sz w:val="24"/>
          <w:szCs w:val="24"/>
          <w:lang w:val="en-US"/>
        </w:rPr>
        <w:t xml:space="preserve"> </w:t>
      </w:r>
      <w:r w:rsidR="0081460B" w:rsidRPr="00206BE0">
        <w:rPr>
          <w:sz w:val="24"/>
          <w:szCs w:val="24"/>
          <w:lang w:val="en-US"/>
        </w:rPr>
        <w:t>gender</w:t>
      </w:r>
      <w:r w:rsidR="00D13BDB" w:rsidRPr="00206BE0">
        <w:rPr>
          <w:sz w:val="24"/>
          <w:szCs w:val="24"/>
          <w:lang w:val="en-US"/>
        </w:rPr>
        <w:t xml:space="preserve"> was negatively associated with</w:t>
      </w:r>
      <w:r w:rsidR="00DF6653" w:rsidRPr="00206BE0">
        <w:rPr>
          <w:sz w:val="24"/>
          <w:szCs w:val="24"/>
          <w:lang w:val="en-US"/>
        </w:rPr>
        <w:t xml:space="preserve"> total empower</w:t>
      </w:r>
      <w:r w:rsidR="00FD37CA" w:rsidRPr="00206BE0">
        <w:rPr>
          <w:sz w:val="24"/>
          <w:szCs w:val="24"/>
          <w:lang w:val="en-US"/>
        </w:rPr>
        <w:t xml:space="preserve">ment </w:t>
      </w:r>
      <w:r w:rsidR="00656318" w:rsidRPr="00206BE0">
        <w:rPr>
          <w:sz w:val="24"/>
          <w:szCs w:val="24"/>
          <w:lang w:val="en-US"/>
        </w:rPr>
        <w:t xml:space="preserve">and all </w:t>
      </w:r>
      <w:r w:rsidR="00D13BDB" w:rsidRPr="00206BE0">
        <w:rPr>
          <w:sz w:val="24"/>
          <w:szCs w:val="24"/>
          <w:lang w:val="en-US"/>
        </w:rPr>
        <w:t xml:space="preserve">empowerment </w:t>
      </w:r>
      <w:r w:rsidR="00656318" w:rsidRPr="00206BE0">
        <w:rPr>
          <w:sz w:val="24"/>
          <w:szCs w:val="24"/>
          <w:lang w:val="en-US"/>
        </w:rPr>
        <w:t xml:space="preserve">subscales except social support. </w:t>
      </w:r>
      <w:r w:rsidR="00604FBD" w:rsidRPr="00206BE0">
        <w:rPr>
          <w:sz w:val="24"/>
          <w:szCs w:val="24"/>
          <w:lang w:val="en-US"/>
        </w:rPr>
        <w:t>Employment</w:t>
      </w:r>
      <w:r w:rsidR="00656318" w:rsidRPr="00206BE0">
        <w:rPr>
          <w:sz w:val="24"/>
          <w:szCs w:val="24"/>
          <w:lang w:val="en-US"/>
        </w:rPr>
        <w:t xml:space="preserve"> </w:t>
      </w:r>
      <w:r w:rsidR="00604FBD" w:rsidRPr="00206BE0">
        <w:rPr>
          <w:sz w:val="24"/>
          <w:szCs w:val="24"/>
          <w:lang w:val="en-US"/>
        </w:rPr>
        <w:t>and</w:t>
      </w:r>
      <w:r w:rsidR="00656318" w:rsidRPr="00206BE0">
        <w:rPr>
          <w:sz w:val="24"/>
          <w:szCs w:val="24"/>
          <w:lang w:val="en-US"/>
        </w:rPr>
        <w:t xml:space="preserve"> </w:t>
      </w:r>
      <w:r w:rsidR="00604FBD" w:rsidRPr="00206BE0">
        <w:rPr>
          <w:sz w:val="24"/>
          <w:szCs w:val="24"/>
          <w:lang w:val="en-US"/>
        </w:rPr>
        <w:t>education</w:t>
      </w:r>
      <w:r w:rsidR="00656318" w:rsidRPr="00206BE0">
        <w:rPr>
          <w:sz w:val="24"/>
          <w:szCs w:val="24"/>
          <w:lang w:val="en-US"/>
        </w:rPr>
        <w:t xml:space="preserve"> </w:t>
      </w:r>
      <w:r w:rsidR="00383F63" w:rsidRPr="00206BE0">
        <w:rPr>
          <w:sz w:val="24"/>
          <w:szCs w:val="24"/>
          <w:lang w:val="en-US"/>
        </w:rPr>
        <w:t>w</w:t>
      </w:r>
      <w:r w:rsidR="00604FBD" w:rsidRPr="00206BE0">
        <w:rPr>
          <w:sz w:val="24"/>
          <w:szCs w:val="24"/>
          <w:lang w:val="en-US"/>
        </w:rPr>
        <w:t>ere</w:t>
      </w:r>
      <w:r w:rsidR="00383F63" w:rsidRPr="00206BE0">
        <w:rPr>
          <w:sz w:val="24"/>
          <w:szCs w:val="24"/>
          <w:lang w:val="en-US"/>
        </w:rPr>
        <w:t xml:space="preserve"> positively associated with </w:t>
      </w:r>
      <w:r w:rsidR="00D13BDB" w:rsidRPr="00206BE0">
        <w:rPr>
          <w:sz w:val="24"/>
          <w:szCs w:val="24"/>
          <w:lang w:val="en-US"/>
        </w:rPr>
        <w:t xml:space="preserve">the empowerment subscale </w:t>
      </w:r>
      <w:r w:rsidR="00383F63" w:rsidRPr="00206BE0">
        <w:rPr>
          <w:sz w:val="24"/>
          <w:szCs w:val="24"/>
          <w:lang w:val="en-US"/>
        </w:rPr>
        <w:t xml:space="preserve">personal strength. </w:t>
      </w:r>
      <w:r w:rsidR="00325A02" w:rsidRPr="00206BE0">
        <w:rPr>
          <w:sz w:val="24"/>
          <w:szCs w:val="24"/>
          <w:lang w:val="en-US"/>
        </w:rPr>
        <w:t xml:space="preserve">Higher disease stage </w:t>
      </w:r>
      <w:r w:rsidR="00604FBD" w:rsidRPr="00206BE0">
        <w:rPr>
          <w:sz w:val="24"/>
          <w:szCs w:val="24"/>
          <w:lang w:val="en-US"/>
        </w:rPr>
        <w:t xml:space="preserve">was </w:t>
      </w:r>
      <w:r w:rsidR="00325A02" w:rsidRPr="00206BE0">
        <w:rPr>
          <w:sz w:val="24"/>
          <w:szCs w:val="24"/>
          <w:lang w:val="en-US"/>
        </w:rPr>
        <w:t xml:space="preserve">positively associated with the subscale social support. </w:t>
      </w:r>
      <w:r w:rsidR="00C26D91" w:rsidRPr="00206BE0">
        <w:rPr>
          <w:sz w:val="24"/>
          <w:szCs w:val="24"/>
          <w:lang w:val="en-US"/>
        </w:rPr>
        <w:t>Palliative</w:t>
      </w:r>
      <w:r w:rsidR="00F110E3" w:rsidRPr="00206BE0">
        <w:rPr>
          <w:sz w:val="24"/>
          <w:szCs w:val="24"/>
          <w:lang w:val="en-US"/>
        </w:rPr>
        <w:t xml:space="preserve"> treatment intent was </w:t>
      </w:r>
      <w:r w:rsidR="00383F63" w:rsidRPr="00206BE0">
        <w:rPr>
          <w:sz w:val="24"/>
          <w:szCs w:val="24"/>
          <w:lang w:val="en-US"/>
        </w:rPr>
        <w:t xml:space="preserve">negatively </w:t>
      </w:r>
      <w:r w:rsidR="00F110E3" w:rsidRPr="00206BE0">
        <w:rPr>
          <w:sz w:val="24"/>
          <w:szCs w:val="24"/>
          <w:lang w:val="en-US"/>
        </w:rPr>
        <w:t xml:space="preserve">associated with personal strength. </w:t>
      </w:r>
      <w:r w:rsidR="00383F63" w:rsidRPr="00206BE0">
        <w:rPr>
          <w:sz w:val="24"/>
          <w:szCs w:val="24"/>
          <w:lang w:val="en-US"/>
        </w:rPr>
        <w:t xml:space="preserve">Regarding autonomy, </w:t>
      </w:r>
      <w:r w:rsidR="00C26D91" w:rsidRPr="00206BE0">
        <w:rPr>
          <w:sz w:val="24"/>
          <w:szCs w:val="24"/>
          <w:lang w:val="en-US"/>
        </w:rPr>
        <w:t>self-awareness</w:t>
      </w:r>
      <w:r w:rsidR="00383F63" w:rsidRPr="00206BE0">
        <w:rPr>
          <w:sz w:val="24"/>
          <w:szCs w:val="24"/>
          <w:lang w:val="en-US"/>
        </w:rPr>
        <w:t xml:space="preserve"> and capacity to handle new situations were positively associated with total empowerment and all subscales except </w:t>
      </w:r>
      <w:r w:rsidR="00C26D91" w:rsidRPr="00206BE0">
        <w:rPr>
          <w:sz w:val="24"/>
          <w:szCs w:val="24"/>
          <w:lang w:val="en-US"/>
        </w:rPr>
        <w:t>self-awareness</w:t>
      </w:r>
      <w:r w:rsidR="00383F63" w:rsidRPr="00206BE0">
        <w:rPr>
          <w:sz w:val="24"/>
          <w:szCs w:val="24"/>
          <w:lang w:val="en-US"/>
        </w:rPr>
        <w:t xml:space="preserve"> and </w:t>
      </w:r>
      <w:r w:rsidR="00D13BDB" w:rsidRPr="00206BE0">
        <w:rPr>
          <w:sz w:val="24"/>
          <w:szCs w:val="24"/>
          <w:lang w:val="en-US"/>
        </w:rPr>
        <w:t xml:space="preserve">the empowerment </w:t>
      </w:r>
      <w:r w:rsidR="00383F63" w:rsidRPr="00206BE0">
        <w:rPr>
          <w:sz w:val="24"/>
          <w:szCs w:val="24"/>
          <w:lang w:val="en-US"/>
        </w:rPr>
        <w:t xml:space="preserve">community subscale. </w:t>
      </w:r>
      <w:r w:rsidR="008D5008" w:rsidRPr="00206BE0">
        <w:rPr>
          <w:sz w:val="24"/>
          <w:szCs w:val="24"/>
          <w:lang w:val="en-US"/>
        </w:rPr>
        <w:t>On t</w:t>
      </w:r>
      <w:r w:rsidR="00D13BDB" w:rsidRPr="00206BE0">
        <w:rPr>
          <w:sz w:val="24"/>
          <w:szCs w:val="24"/>
          <w:lang w:val="en-US"/>
        </w:rPr>
        <w:t>he autonomy subscale</w:t>
      </w:r>
      <w:r w:rsidR="00B95006" w:rsidRPr="00206BE0">
        <w:rPr>
          <w:sz w:val="24"/>
          <w:szCs w:val="24"/>
          <w:lang w:val="en-US"/>
        </w:rPr>
        <w:t>,</w:t>
      </w:r>
      <w:r w:rsidR="00D13BDB" w:rsidRPr="00206BE0">
        <w:rPr>
          <w:sz w:val="24"/>
          <w:szCs w:val="24"/>
          <w:lang w:val="en-US"/>
        </w:rPr>
        <w:t xml:space="preserve"> s</w:t>
      </w:r>
      <w:r w:rsidR="00383F63" w:rsidRPr="00206BE0">
        <w:rPr>
          <w:sz w:val="24"/>
          <w:szCs w:val="24"/>
          <w:lang w:val="en-US"/>
        </w:rPr>
        <w:t xml:space="preserve">ensitivity to others was negatively associated with total empowerment and the </w:t>
      </w:r>
      <w:r w:rsidR="00D13BDB" w:rsidRPr="00206BE0">
        <w:rPr>
          <w:sz w:val="24"/>
          <w:szCs w:val="24"/>
          <w:lang w:val="en-US"/>
        </w:rPr>
        <w:t xml:space="preserve">empowerment </w:t>
      </w:r>
      <w:r w:rsidR="00383F63" w:rsidRPr="00206BE0">
        <w:rPr>
          <w:sz w:val="24"/>
          <w:szCs w:val="24"/>
          <w:lang w:val="en-US"/>
        </w:rPr>
        <w:t xml:space="preserve">community subscale. </w:t>
      </w:r>
      <w:r w:rsidR="00B5785C" w:rsidRPr="00206BE0">
        <w:rPr>
          <w:sz w:val="24"/>
          <w:szCs w:val="24"/>
          <w:lang w:val="en-US"/>
        </w:rPr>
        <w:t>Perception of</w:t>
      </w:r>
      <w:r w:rsidR="00F72C5A" w:rsidRPr="00206BE0">
        <w:rPr>
          <w:sz w:val="24"/>
          <w:szCs w:val="24"/>
          <w:lang w:val="en-US"/>
        </w:rPr>
        <w:t xml:space="preserve"> social support showed a strong positive association with total empowerment and all </w:t>
      </w:r>
      <w:r w:rsidR="00D13BDB" w:rsidRPr="00206BE0">
        <w:rPr>
          <w:sz w:val="24"/>
          <w:szCs w:val="24"/>
          <w:lang w:val="en-US"/>
        </w:rPr>
        <w:t>empowerment subscales</w:t>
      </w:r>
      <w:r w:rsidR="00F72C5A" w:rsidRPr="00206BE0">
        <w:rPr>
          <w:sz w:val="24"/>
          <w:szCs w:val="24"/>
          <w:lang w:val="en-US"/>
        </w:rPr>
        <w:t xml:space="preserve">. Coping difficulties and psychological distress </w:t>
      </w:r>
      <w:r w:rsidR="00D13BDB" w:rsidRPr="00206BE0">
        <w:rPr>
          <w:sz w:val="24"/>
          <w:szCs w:val="24"/>
          <w:lang w:val="en-US"/>
        </w:rPr>
        <w:t xml:space="preserve">were </w:t>
      </w:r>
      <w:r w:rsidR="00F72C5A" w:rsidRPr="00206BE0">
        <w:rPr>
          <w:sz w:val="24"/>
          <w:szCs w:val="24"/>
          <w:lang w:val="en-US"/>
        </w:rPr>
        <w:t xml:space="preserve">negatively associated with total empowerment and all subscales except for the </w:t>
      </w:r>
      <w:r w:rsidR="00D13BDB" w:rsidRPr="00206BE0">
        <w:rPr>
          <w:sz w:val="24"/>
          <w:szCs w:val="24"/>
          <w:lang w:val="en-US"/>
        </w:rPr>
        <w:t xml:space="preserve">empowerment </w:t>
      </w:r>
      <w:r w:rsidR="00F72C5A" w:rsidRPr="00206BE0">
        <w:rPr>
          <w:sz w:val="24"/>
          <w:szCs w:val="24"/>
          <w:lang w:val="en-US"/>
        </w:rPr>
        <w:t xml:space="preserve">community subscale. </w:t>
      </w:r>
    </w:p>
    <w:p w:rsidR="00BE25A9" w:rsidRPr="00206BE0" w:rsidRDefault="00DC2D35" w:rsidP="00DD37B8">
      <w:pPr>
        <w:spacing w:line="480" w:lineRule="auto"/>
        <w:rPr>
          <w:sz w:val="24"/>
          <w:szCs w:val="24"/>
          <w:lang w:val="en-US"/>
        </w:rPr>
      </w:pPr>
      <w:r w:rsidRPr="00206BE0">
        <w:rPr>
          <w:sz w:val="24"/>
          <w:szCs w:val="24"/>
          <w:lang w:val="en-US"/>
        </w:rPr>
        <w:t>I</w:t>
      </w:r>
      <w:r w:rsidR="00490208" w:rsidRPr="00206BE0">
        <w:rPr>
          <w:sz w:val="24"/>
          <w:szCs w:val="24"/>
          <w:lang w:val="en-US"/>
        </w:rPr>
        <w:t>n multivariate linear analysis</w:t>
      </w:r>
      <w:r w:rsidR="00BB487E" w:rsidRPr="00206BE0">
        <w:rPr>
          <w:sz w:val="24"/>
          <w:szCs w:val="24"/>
          <w:lang w:val="en-US"/>
        </w:rPr>
        <w:t>, using</w:t>
      </w:r>
      <w:r w:rsidR="00490208" w:rsidRPr="00206BE0">
        <w:rPr>
          <w:sz w:val="24"/>
          <w:szCs w:val="24"/>
          <w:lang w:val="en-US"/>
        </w:rPr>
        <w:t xml:space="preserve"> total empowerment as outcome, and</w:t>
      </w:r>
      <w:r w:rsidR="00E70D8F" w:rsidRPr="00206BE0">
        <w:rPr>
          <w:sz w:val="24"/>
          <w:szCs w:val="24"/>
          <w:lang w:val="en-US"/>
        </w:rPr>
        <w:t xml:space="preserve"> including </w:t>
      </w:r>
      <w:r w:rsidR="00490208" w:rsidRPr="00206BE0">
        <w:rPr>
          <w:sz w:val="24"/>
          <w:szCs w:val="24"/>
          <w:lang w:val="en-US"/>
        </w:rPr>
        <w:t>univariate significant correlates (except for psychological distress which was highly correlated with coping r&gt;0.8), results remained significant for self-awareness (Beta =0.35;p&lt;0.01), new situations (</w:t>
      </w:r>
      <w:r w:rsidR="00F51CBA" w:rsidRPr="00206BE0">
        <w:rPr>
          <w:sz w:val="24"/>
          <w:szCs w:val="24"/>
          <w:lang w:val="en-US"/>
        </w:rPr>
        <w:t>Beta=</w:t>
      </w:r>
      <w:r w:rsidR="00490208" w:rsidRPr="00206BE0">
        <w:rPr>
          <w:sz w:val="24"/>
          <w:szCs w:val="24"/>
          <w:lang w:val="en-US"/>
        </w:rPr>
        <w:t>0.19;p=0.05), coping</w:t>
      </w:r>
      <w:r w:rsidR="00647DD0" w:rsidRPr="00206BE0">
        <w:rPr>
          <w:sz w:val="24"/>
          <w:szCs w:val="24"/>
          <w:lang w:val="en-US"/>
        </w:rPr>
        <w:t xml:space="preserve"> difficulties</w:t>
      </w:r>
      <w:r w:rsidR="00490208" w:rsidRPr="00206BE0">
        <w:rPr>
          <w:sz w:val="24"/>
          <w:szCs w:val="24"/>
          <w:lang w:val="en-US"/>
        </w:rPr>
        <w:t xml:space="preserve"> (Beta=-0.19; p=0.04), and social support (Beta=0.35; p&lt;0.01), but not </w:t>
      </w:r>
      <w:r w:rsidR="00970779" w:rsidRPr="00206BE0">
        <w:rPr>
          <w:sz w:val="24"/>
          <w:szCs w:val="24"/>
          <w:lang w:val="en-US"/>
        </w:rPr>
        <w:t>gender</w:t>
      </w:r>
      <w:r w:rsidR="00490208" w:rsidRPr="00206BE0">
        <w:rPr>
          <w:sz w:val="24"/>
          <w:szCs w:val="24"/>
          <w:lang w:val="en-US"/>
        </w:rPr>
        <w:t xml:space="preserve"> (Beta=-</w:t>
      </w:r>
      <w:r w:rsidR="00F51CBA" w:rsidRPr="00206BE0">
        <w:rPr>
          <w:sz w:val="24"/>
          <w:szCs w:val="24"/>
          <w:lang w:val="en-US"/>
        </w:rPr>
        <w:t>0</w:t>
      </w:r>
      <w:r w:rsidR="00490208" w:rsidRPr="00206BE0">
        <w:rPr>
          <w:sz w:val="24"/>
          <w:szCs w:val="24"/>
          <w:lang w:val="en-US"/>
        </w:rPr>
        <w:t>.1</w:t>
      </w:r>
      <w:r w:rsidRPr="00206BE0">
        <w:rPr>
          <w:sz w:val="24"/>
          <w:szCs w:val="24"/>
          <w:lang w:val="en-US"/>
        </w:rPr>
        <w:t>4</w:t>
      </w:r>
      <w:r w:rsidR="00490208" w:rsidRPr="00206BE0">
        <w:rPr>
          <w:sz w:val="24"/>
          <w:szCs w:val="24"/>
          <w:lang w:val="en-US"/>
        </w:rPr>
        <w:t xml:space="preserve">;p=0.11) </w:t>
      </w:r>
      <w:r w:rsidR="004D197C" w:rsidRPr="00206BE0">
        <w:rPr>
          <w:sz w:val="24"/>
          <w:szCs w:val="24"/>
          <w:lang w:val="en-US"/>
        </w:rPr>
        <w:t xml:space="preserve">or </w:t>
      </w:r>
      <w:r w:rsidR="00490208" w:rsidRPr="00206BE0">
        <w:rPr>
          <w:sz w:val="24"/>
          <w:szCs w:val="24"/>
          <w:lang w:val="en-US"/>
        </w:rPr>
        <w:t>sensitivity to others (Beta=0.08;p=0.38).</w:t>
      </w:r>
      <w:r w:rsidR="00BE25A9" w:rsidRPr="00206BE0">
        <w:rPr>
          <w:sz w:val="24"/>
          <w:szCs w:val="24"/>
          <w:lang w:val="en-US"/>
        </w:rPr>
        <w:t xml:space="preserve"> </w:t>
      </w:r>
    </w:p>
    <w:p w:rsidR="001B02BA" w:rsidRPr="00206BE0" w:rsidRDefault="001B02BA" w:rsidP="00DD37B8">
      <w:pPr>
        <w:spacing w:line="480" w:lineRule="auto"/>
        <w:rPr>
          <w:b/>
          <w:sz w:val="24"/>
          <w:szCs w:val="24"/>
          <w:lang w:val="en-US"/>
        </w:rPr>
      </w:pPr>
    </w:p>
    <w:p w:rsidR="00BE25A9" w:rsidRPr="00206BE0" w:rsidRDefault="00C574E1" w:rsidP="00DD37B8">
      <w:pPr>
        <w:spacing w:line="480" w:lineRule="auto"/>
        <w:rPr>
          <w:b/>
          <w:sz w:val="24"/>
          <w:szCs w:val="24"/>
          <w:lang w:val="en-US"/>
        </w:rPr>
      </w:pPr>
      <w:r w:rsidRPr="00206BE0">
        <w:rPr>
          <w:b/>
          <w:sz w:val="24"/>
          <w:szCs w:val="24"/>
          <w:lang w:val="en-US"/>
        </w:rPr>
        <w:t>Associations between empowerment and HRQoL among AYA patients</w:t>
      </w:r>
    </w:p>
    <w:p w:rsidR="00B84E86" w:rsidRPr="00206BE0" w:rsidRDefault="00BE25A9" w:rsidP="00DD37B8">
      <w:pPr>
        <w:spacing w:line="480" w:lineRule="auto"/>
        <w:rPr>
          <w:sz w:val="24"/>
          <w:szCs w:val="24"/>
          <w:lang w:val="en-US"/>
        </w:rPr>
      </w:pPr>
      <w:r w:rsidRPr="00206BE0">
        <w:rPr>
          <w:sz w:val="24"/>
          <w:szCs w:val="24"/>
          <w:lang w:val="en-US"/>
        </w:rPr>
        <w:t xml:space="preserve">Bivariate correlations showed that all empowerment subscales were </w:t>
      </w:r>
      <w:r w:rsidR="00725ECC" w:rsidRPr="00206BE0">
        <w:rPr>
          <w:sz w:val="24"/>
          <w:szCs w:val="24"/>
          <w:lang w:val="en-US"/>
        </w:rPr>
        <w:t xml:space="preserve">positively </w:t>
      </w:r>
      <w:r w:rsidRPr="00206BE0">
        <w:rPr>
          <w:sz w:val="24"/>
          <w:szCs w:val="24"/>
          <w:lang w:val="en-US"/>
        </w:rPr>
        <w:t>associated with</w:t>
      </w:r>
      <w:r w:rsidR="00EE7830" w:rsidRPr="00206BE0">
        <w:rPr>
          <w:sz w:val="24"/>
          <w:szCs w:val="24"/>
          <w:lang w:val="en-US"/>
        </w:rPr>
        <w:t xml:space="preserve"> HR</w:t>
      </w:r>
      <w:r w:rsidRPr="00206BE0">
        <w:rPr>
          <w:sz w:val="24"/>
          <w:szCs w:val="24"/>
          <w:lang w:val="en-US"/>
        </w:rPr>
        <w:t xml:space="preserve">QoL, except for the community subscale which was not associated with physical and psychological </w:t>
      </w:r>
      <w:r w:rsidR="00EE7830" w:rsidRPr="00206BE0">
        <w:rPr>
          <w:sz w:val="24"/>
          <w:szCs w:val="24"/>
          <w:lang w:val="en-US"/>
        </w:rPr>
        <w:t>HR</w:t>
      </w:r>
      <w:r w:rsidRPr="00206BE0">
        <w:rPr>
          <w:sz w:val="24"/>
          <w:szCs w:val="24"/>
          <w:lang w:val="en-US"/>
        </w:rPr>
        <w:t>QoL</w:t>
      </w:r>
      <w:r w:rsidR="00744CCA" w:rsidRPr="00206BE0">
        <w:rPr>
          <w:sz w:val="24"/>
          <w:szCs w:val="24"/>
          <w:lang w:val="en-US"/>
        </w:rPr>
        <w:t>.</w:t>
      </w:r>
      <w:r w:rsidRPr="00206BE0">
        <w:rPr>
          <w:sz w:val="24"/>
          <w:szCs w:val="24"/>
          <w:lang w:val="en-US"/>
        </w:rPr>
        <w:t xml:space="preserve"> </w:t>
      </w:r>
      <w:r w:rsidR="00B84E86" w:rsidRPr="00206BE0">
        <w:rPr>
          <w:sz w:val="24"/>
          <w:szCs w:val="24"/>
          <w:lang w:val="en-US"/>
        </w:rPr>
        <w:t>Several sociodemographic, clinical and personal factors were also significantly associated with HRQoL(Table 3).</w:t>
      </w:r>
    </w:p>
    <w:p w:rsidR="000A6ED2" w:rsidRPr="00206BE0" w:rsidRDefault="00725ECC" w:rsidP="004E086A">
      <w:pPr>
        <w:spacing w:line="480" w:lineRule="auto"/>
        <w:rPr>
          <w:sz w:val="24"/>
          <w:szCs w:val="24"/>
          <w:lang w:val="en-US"/>
        </w:rPr>
      </w:pPr>
      <w:r w:rsidRPr="00206BE0">
        <w:rPr>
          <w:sz w:val="24"/>
          <w:szCs w:val="24"/>
          <w:lang w:val="en-US"/>
        </w:rPr>
        <w:lastRenderedPageBreak/>
        <w:t xml:space="preserve">Female gender was negatively associated with all HRQoL subscales except for the religious subscale. Having work or attending school </w:t>
      </w:r>
      <w:r w:rsidR="00261CA8" w:rsidRPr="00206BE0">
        <w:rPr>
          <w:sz w:val="24"/>
          <w:szCs w:val="24"/>
          <w:lang w:val="en-US"/>
        </w:rPr>
        <w:t xml:space="preserve">was </w:t>
      </w:r>
      <w:r w:rsidRPr="00206BE0">
        <w:rPr>
          <w:sz w:val="24"/>
          <w:szCs w:val="24"/>
          <w:lang w:val="en-US"/>
        </w:rPr>
        <w:t xml:space="preserve">positively associated with the religious HRQoL subscale. </w:t>
      </w:r>
      <w:r w:rsidR="00061E40" w:rsidRPr="00206BE0">
        <w:rPr>
          <w:sz w:val="24"/>
          <w:szCs w:val="24"/>
          <w:lang w:val="en-US"/>
        </w:rPr>
        <w:t>Completion of</w:t>
      </w:r>
      <w:r w:rsidRPr="00206BE0">
        <w:rPr>
          <w:sz w:val="24"/>
          <w:szCs w:val="24"/>
          <w:lang w:val="en-US"/>
        </w:rPr>
        <w:t xml:space="preserve"> cancer treatment </w:t>
      </w:r>
      <w:r w:rsidR="00061E40" w:rsidRPr="00206BE0">
        <w:rPr>
          <w:sz w:val="24"/>
          <w:szCs w:val="24"/>
          <w:lang w:val="en-US"/>
        </w:rPr>
        <w:t xml:space="preserve">was </w:t>
      </w:r>
      <w:r w:rsidRPr="00206BE0">
        <w:rPr>
          <w:sz w:val="24"/>
          <w:szCs w:val="24"/>
          <w:lang w:val="en-US"/>
        </w:rPr>
        <w:t xml:space="preserve">positively associated </w:t>
      </w:r>
      <w:r w:rsidR="004E5126" w:rsidRPr="00206BE0">
        <w:rPr>
          <w:sz w:val="24"/>
          <w:szCs w:val="24"/>
          <w:lang w:val="en-US"/>
        </w:rPr>
        <w:t xml:space="preserve">with </w:t>
      </w:r>
      <w:r w:rsidRPr="00206BE0">
        <w:rPr>
          <w:sz w:val="24"/>
          <w:szCs w:val="24"/>
          <w:lang w:val="en-US"/>
        </w:rPr>
        <w:t xml:space="preserve">the physical  HRQoL subscale. </w:t>
      </w:r>
      <w:r w:rsidR="000A550D" w:rsidRPr="00206BE0">
        <w:rPr>
          <w:sz w:val="24"/>
          <w:szCs w:val="24"/>
          <w:lang w:val="en-US"/>
        </w:rPr>
        <w:t>Palliative</w:t>
      </w:r>
      <w:r w:rsidR="0030126D" w:rsidRPr="00206BE0">
        <w:rPr>
          <w:sz w:val="24"/>
          <w:szCs w:val="24"/>
          <w:lang w:val="en-US"/>
        </w:rPr>
        <w:t xml:space="preserve"> treatment intent </w:t>
      </w:r>
      <w:r w:rsidR="00A51D15" w:rsidRPr="00206BE0">
        <w:rPr>
          <w:sz w:val="24"/>
          <w:szCs w:val="24"/>
          <w:lang w:val="en-US"/>
        </w:rPr>
        <w:t xml:space="preserve">was </w:t>
      </w:r>
      <w:r w:rsidR="0030126D" w:rsidRPr="00206BE0">
        <w:rPr>
          <w:sz w:val="24"/>
          <w:szCs w:val="24"/>
          <w:lang w:val="en-US"/>
        </w:rPr>
        <w:t xml:space="preserve">negatively associated with all HRQoL scales except </w:t>
      </w:r>
      <w:r w:rsidR="002D2333" w:rsidRPr="00206BE0">
        <w:rPr>
          <w:sz w:val="24"/>
          <w:szCs w:val="24"/>
          <w:lang w:val="en-US"/>
        </w:rPr>
        <w:t>the</w:t>
      </w:r>
      <w:r w:rsidR="0030126D" w:rsidRPr="00206BE0">
        <w:rPr>
          <w:sz w:val="24"/>
          <w:szCs w:val="24"/>
          <w:lang w:val="en-US"/>
        </w:rPr>
        <w:t xml:space="preserve"> social subscale. </w:t>
      </w:r>
      <w:r w:rsidR="00185DAE" w:rsidRPr="00206BE0">
        <w:rPr>
          <w:sz w:val="24"/>
          <w:szCs w:val="24"/>
          <w:lang w:val="en-US"/>
        </w:rPr>
        <w:t>The autonomy subscale self</w:t>
      </w:r>
      <w:r w:rsidR="000A550D" w:rsidRPr="00206BE0">
        <w:rPr>
          <w:sz w:val="24"/>
          <w:szCs w:val="24"/>
          <w:lang w:val="en-US"/>
        </w:rPr>
        <w:t>-</w:t>
      </w:r>
      <w:r w:rsidR="00185DAE" w:rsidRPr="00206BE0">
        <w:rPr>
          <w:sz w:val="24"/>
          <w:szCs w:val="24"/>
          <w:lang w:val="en-US"/>
        </w:rPr>
        <w:t xml:space="preserve">awareness </w:t>
      </w:r>
      <w:r w:rsidR="00AA4296" w:rsidRPr="00206BE0">
        <w:rPr>
          <w:sz w:val="24"/>
          <w:szCs w:val="24"/>
          <w:lang w:val="en-US"/>
        </w:rPr>
        <w:t xml:space="preserve">was </w:t>
      </w:r>
      <w:r w:rsidR="00185DAE" w:rsidRPr="00206BE0">
        <w:rPr>
          <w:sz w:val="24"/>
          <w:szCs w:val="24"/>
          <w:lang w:val="en-US"/>
        </w:rPr>
        <w:t xml:space="preserve">positively associated with total and social HRQoL. </w:t>
      </w:r>
      <w:r w:rsidR="00946D38" w:rsidRPr="00206BE0">
        <w:rPr>
          <w:sz w:val="24"/>
          <w:szCs w:val="24"/>
          <w:lang w:val="en-US"/>
        </w:rPr>
        <w:t>The</w:t>
      </w:r>
      <w:r w:rsidR="00185DAE" w:rsidRPr="00206BE0">
        <w:rPr>
          <w:sz w:val="24"/>
          <w:szCs w:val="24"/>
          <w:lang w:val="en-US"/>
        </w:rPr>
        <w:t xml:space="preserve"> autonomy subscale </w:t>
      </w:r>
      <w:r w:rsidR="00946D38" w:rsidRPr="00206BE0">
        <w:rPr>
          <w:sz w:val="24"/>
          <w:szCs w:val="24"/>
          <w:lang w:val="en-US"/>
        </w:rPr>
        <w:t xml:space="preserve">showed that </w:t>
      </w:r>
      <w:r w:rsidR="00185DAE" w:rsidRPr="00206BE0">
        <w:rPr>
          <w:sz w:val="24"/>
          <w:szCs w:val="24"/>
          <w:lang w:val="en-US"/>
        </w:rPr>
        <w:t xml:space="preserve">sensitivity to others </w:t>
      </w:r>
      <w:r w:rsidR="00946D38" w:rsidRPr="00206BE0">
        <w:rPr>
          <w:sz w:val="24"/>
          <w:szCs w:val="24"/>
          <w:lang w:val="en-US"/>
        </w:rPr>
        <w:t xml:space="preserve">was </w:t>
      </w:r>
      <w:r w:rsidR="00185DAE" w:rsidRPr="00206BE0">
        <w:rPr>
          <w:sz w:val="24"/>
          <w:szCs w:val="24"/>
          <w:lang w:val="en-US"/>
        </w:rPr>
        <w:t xml:space="preserve">negatively associated with psychological, social and total HRQoL. </w:t>
      </w:r>
      <w:r w:rsidR="00E23B4D" w:rsidRPr="00206BE0">
        <w:rPr>
          <w:sz w:val="24"/>
          <w:szCs w:val="24"/>
          <w:lang w:val="en-US"/>
        </w:rPr>
        <w:t>In addition, the</w:t>
      </w:r>
      <w:r w:rsidR="00185DAE" w:rsidRPr="00206BE0">
        <w:rPr>
          <w:sz w:val="24"/>
          <w:szCs w:val="24"/>
          <w:lang w:val="en-US"/>
        </w:rPr>
        <w:t xml:space="preserve"> autonomy subscale capacity to handle new situations </w:t>
      </w:r>
      <w:r w:rsidR="00E23B4D" w:rsidRPr="00206BE0">
        <w:rPr>
          <w:sz w:val="24"/>
          <w:szCs w:val="24"/>
          <w:lang w:val="en-US"/>
        </w:rPr>
        <w:t xml:space="preserve">had </w:t>
      </w:r>
      <w:r w:rsidR="00185DAE" w:rsidRPr="00206BE0">
        <w:rPr>
          <w:sz w:val="24"/>
          <w:szCs w:val="24"/>
          <w:lang w:val="en-US"/>
        </w:rPr>
        <w:t xml:space="preserve">a strong positive association with all HRQoL scales except </w:t>
      </w:r>
      <w:r w:rsidR="00050B68" w:rsidRPr="00206BE0">
        <w:rPr>
          <w:sz w:val="24"/>
          <w:szCs w:val="24"/>
          <w:lang w:val="en-US"/>
        </w:rPr>
        <w:t xml:space="preserve">the </w:t>
      </w:r>
      <w:r w:rsidR="00185DAE" w:rsidRPr="00206BE0">
        <w:rPr>
          <w:sz w:val="24"/>
          <w:szCs w:val="24"/>
          <w:lang w:val="en-US"/>
        </w:rPr>
        <w:t xml:space="preserve">religious subscale. </w:t>
      </w:r>
    </w:p>
    <w:p w:rsidR="00BE25A9" w:rsidRPr="00206BE0" w:rsidRDefault="007B2525" w:rsidP="001511A4">
      <w:pPr>
        <w:spacing w:line="480" w:lineRule="auto"/>
        <w:rPr>
          <w:sz w:val="24"/>
          <w:szCs w:val="24"/>
          <w:lang w:val="en-US"/>
        </w:rPr>
      </w:pPr>
      <w:r w:rsidRPr="00206BE0">
        <w:rPr>
          <w:sz w:val="24"/>
          <w:szCs w:val="24"/>
          <w:lang w:val="en-US"/>
        </w:rPr>
        <w:t>In order to</w:t>
      </w:r>
      <w:r w:rsidR="00B94889" w:rsidRPr="00206BE0">
        <w:rPr>
          <w:sz w:val="24"/>
          <w:szCs w:val="24"/>
          <w:lang w:val="en-US"/>
        </w:rPr>
        <w:t xml:space="preserve"> assess the independent association of empowerment with the five HRQoL scales multivariate linear regression analyses were conducted with HRQoL scales as outcome</w:t>
      </w:r>
      <w:r w:rsidR="00B12377" w:rsidRPr="00206BE0">
        <w:rPr>
          <w:sz w:val="24"/>
          <w:szCs w:val="24"/>
          <w:lang w:val="en-US"/>
        </w:rPr>
        <w:t>s</w:t>
      </w:r>
      <w:r w:rsidR="00B94889" w:rsidRPr="00206BE0">
        <w:rPr>
          <w:sz w:val="24"/>
          <w:szCs w:val="24"/>
          <w:lang w:val="en-US"/>
        </w:rPr>
        <w:t xml:space="preserve">, total empowerment score as </w:t>
      </w:r>
      <w:r w:rsidR="00B12377" w:rsidRPr="00206BE0">
        <w:rPr>
          <w:sz w:val="24"/>
          <w:szCs w:val="24"/>
          <w:lang w:val="en-US"/>
        </w:rPr>
        <w:t xml:space="preserve">an </w:t>
      </w:r>
      <w:r w:rsidR="00B94889" w:rsidRPr="00206BE0">
        <w:rPr>
          <w:sz w:val="24"/>
          <w:szCs w:val="24"/>
          <w:lang w:val="en-US"/>
        </w:rPr>
        <w:t>independent variable and</w:t>
      </w:r>
      <w:r w:rsidR="00B12377" w:rsidRPr="00206BE0">
        <w:rPr>
          <w:sz w:val="24"/>
          <w:szCs w:val="24"/>
          <w:lang w:val="en-US"/>
        </w:rPr>
        <w:t xml:space="preserve"> including</w:t>
      </w:r>
      <w:r w:rsidR="00B94889" w:rsidRPr="00206BE0">
        <w:rPr>
          <w:sz w:val="24"/>
          <w:szCs w:val="24"/>
          <w:lang w:val="en-US"/>
        </w:rPr>
        <w:t xml:space="preserve"> all</w:t>
      </w:r>
      <w:r w:rsidR="00B12377" w:rsidRPr="00206BE0">
        <w:rPr>
          <w:sz w:val="24"/>
          <w:szCs w:val="24"/>
          <w:lang w:val="en-US"/>
        </w:rPr>
        <w:t xml:space="preserve"> significant</w:t>
      </w:r>
      <w:r w:rsidR="00B94889" w:rsidRPr="00206BE0">
        <w:rPr>
          <w:sz w:val="24"/>
          <w:szCs w:val="24"/>
          <w:lang w:val="en-US"/>
        </w:rPr>
        <w:t xml:space="preserve"> correlates in univariate analyses. Empowerment remained significant for physical (Beta=0.3</w:t>
      </w:r>
      <w:r w:rsidR="00490208" w:rsidRPr="00206BE0">
        <w:rPr>
          <w:sz w:val="24"/>
          <w:szCs w:val="24"/>
          <w:lang w:val="en-US"/>
        </w:rPr>
        <w:t>1</w:t>
      </w:r>
      <w:r w:rsidR="00B94889" w:rsidRPr="00206BE0">
        <w:rPr>
          <w:sz w:val="24"/>
          <w:szCs w:val="24"/>
          <w:lang w:val="en-US"/>
        </w:rPr>
        <w:t>;p&lt;0.01), psychological (Beta=0.50;p&lt;0.01), social (Beta=0.</w:t>
      </w:r>
      <w:r w:rsidR="00490208" w:rsidRPr="00206BE0">
        <w:rPr>
          <w:sz w:val="24"/>
          <w:szCs w:val="24"/>
          <w:lang w:val="en-US"/>
        </w:rPr>
        <w:t>39</w:t>
      </w:r>
      <w:r w:rsidR="00B94889" w:rsidRPr="00206BE0">
        <w:rPr>
          <w:sz w:val="24"/>
          <w:szCs w:val="24"/>
          <w:lang w:val="en-US"/>
        </w:rPr>
        <w:t>;p&lt;0.01), religious (Beta=0.3</w:t>
      </w:r>
      <w:r w:rsidR="00490208" w:rsidRPr="00206BE0">
        <w:rPr>
          <w:sz w:val="24"/>
          <w:szCs w:val="24"/>
          <w:lang w:val="en-US"/>
        </w:rPr>
        <w:t>3</w:t>
      </w:r>
      <w:r w:rsidR="00B94889" w:rsidRPr="00206BE0">
        <w:rPr>
          <w:sz w:val="24"/>
          <w:szCs w:val="24"/>
          <w:lang w:val="en-US"/>
        </w:rPr>
        <w:t xml:space="preserve">;p&lt;0.01) and total </w:t>
      </w:r>
      <w:r w:rsidR="009258E4" w:rsidRPr="00206BE0">
        <w:rPr>
          <w:sz w:val="24"/>
          <w:szCs w:val="24"/>
          <w:lang w:val="en-US"/>
        </w:rPr>
        <w:t>HR</w:t>
      </w:r>
      <w:r w:rsidR="00B94889" w:rsidRPr="00206BE0">
        <w:rPr>
          <w:sz w:val="24"/>
          <w:szCs w:val="24"/>
          <w:lang w:val="en-US"/>
        </w:rPr>
        <w:t>QoL (Beta=0.52;p&lt;0.01).</w:t>
      </w:r>
    </w:p>
    <w:p w:rsidR="0014577E" w:rsidRPr="00206BE0" w:rsidRDefault="0014577E" w:rsidP="001511A4">
      <w:pPr>
        <w:pStyle w:val="PlainText"/>
        <w:spacing w:line="480" w:lineRule="auto"/>
        <w:rPr>
          <w:rFonts w:ascii="Times New Roman" w:hAnsi="Times New Roman" w:cs="Times New Roman"/>
          <w:sz w:val="24"/>
          <w:szCs w:val="24"/>
          <w:lang w:val="en-US"/>
        </w:rPr>
      </w:pPr>
      <w:r w:rsidRPr="00206BE0">
        <w:rPr>
          <w:rFonts w:ascii="Times New Roman" w:hAnsi="Times New Roman" w:cs="Times New Roman"/>
          <w:sz w:val="24"/>
          <w:szCs w:val="24"/>
          <w:lang w:val="en-US"/>
        </w:rPr>
        <w:t>Sensitivity analysis showed that the empowerment scales were only significantly associated with HRQoL for those treated with curative intent and not for those treated with palliative intent.</w:t>
      </w:r>
    </w:p>
    <w:p w:rsidR="001511A4" w:rsidRPr="00206BE0" w:rsidRDefault="001511A4" w:rsidP="001511A4">
      <w:pPr>
        <w:spacing w:line="480" w:lineRule="auto"/>
        <w:rPr>
          <w:b/>
          <w:sz w:val="24"/>
          <w:szCs w:val="24"/>
          <w:lang w:val="en-US"/>
        </w:rPr>
      </w:pPr>
    </w:p>
    <w:p w:rsidR="00854065" w:rsidRPr="00206BE0" w:rsidRDefault="00D6742B" w:rsidP="001845DE">
      <w:pPr>
        <w:spacing w:line="480" w:lineRule="auto"/>
        <w:rPr>
          <w:b/>
          <w:sz w:val="24"/>
          <w:szCs w:val="24"/>
          <w:lang w:val="en-US"/>
        </w:rPr>
      </w:pPr>
      <w:r w:rsidRPr="00206BE0">
        <w:rPr>
          <w:b/>
          <w:sz w:val="24"/>
          <w:szCs w:val="24"/>
          <w:lang w:val="en-US"/>
        </w:rPr>
        <w:t>Discussion</w:t>
      </w:r>
    </w:p>
    <w:p w:rsidR="00854065" w:rsidRPr="00206BE0" w:rsidRDefault="00A8398D" w:rsidP="001845DE">
      <w:pPr>
        <w:pStyle w:val="CommentText"/>
        <w:spacing w:line="480" w:lineRule="auto"/>
        <w:rPr>
          <w:sz w:val="24"/>
          <w:szCs w:val="24"/>
          <w:lang w:val="en-US"/>
        </w:rPr>
      </w:pPr>
      <w:r w:rsidRPr="00206BE0">
        <w:rPr>
          <w:sz w:val="24"/>
          <w:szCs w:val="24"/>
          <w:lang w:val="en-US"/>
        </w:rPr>
        <w:t>This study showed that AYA cancer patients treated in a specialized care center</w:t>
      </w:r>
      <w:r w:rsidR="000D11DB" w:rsidRPr="00206BE0">
        <w:rPr>
          <w:sz w:val="24"/>
          <w:szCs w:val="24"/>
          <w:lang w:val="en-US"/>
        </w:rPr>
        <w:t xml:space="preserve"> </w:t>
      </w:r>
      <w:r w:rsidR="00D6742B" w:rsidRPr="00206BE0">
        <w:rPr>
          <w:sz w:val="24"/>
          <w:szCs w:val="24"/>
          <w:lang w:val="en-US"/>
        </w:rPr>
        <w:t xml:space="preserve">had </w:t>
      </w:r>
      <w:r w:rsidR="006D290A" w:rsidRPr="00206BE0">
        <w:rPr>
          <w:sz w:val="24"/>
          <w:szCs w:val="24"/>
          <w:lang w:val="en-US"/>
        </w:rPr>
        <w:t xml:space="preserve">relatively </w:t>
      </w:r>
      <w:r w:rsidR="00BC53AA" w:rsidRPr="00206BE0">
        <w:rPr>
          <w:sz w:val="24"/>
          <w:szCs w:val="24"/>
          <w:lang w:val="en-US"/>
        </w:rPr>
        <w:t>h</w:t>
      </w:r>
      <w:r w:rsidR="000A550D" w:rsidRPr="00206BE0">
        <w:rPr>
          <w:sz w:val="24"/>
          <w:szCs w:val="24"/>
          <w:lang w:val="en-US"/>
        </w:rPr>
        <w:t>igh</w:t>
      </w:r>
      <w:r w:rsidR="00D6742B" w:rsidRPr="00206BE0">
        <w:rPr>
          <w:sz w:val="24"/>
          <w:szCs w:val="24"/>
          <w:lang w:val="en-US"/>
        </w:rPr>
        <w:t xml:space="preserve"> levels of empowerment.</w:t>
      </w:r>
      <w:r w:rsidR="00B9645C" w:rsidRPr="00206BE0">
        <w:rPr>
          <w:sz w:val="24"/>
          <w:szCs w:val="24"/>
          <w:lang w:val="en-US"/>
        </w:rPr>
        <w:t xml:space="preserve"> </w:t>
      </w:r>
      <w:r w:rsidR="00336527" w:rsidRPr="00206BE0">
        <w:rPr>
          <w:sz w:val="24"/>
          <w:szCs w:val="24"/>
          <w:lang w:val="en-US"/>
        </w:rPr>
        <w:t>There was a wide range of levels of</w:t>
      </w:r>
      <w:r w:rsidR="00B12377" w:rsidRPr="00206BE0">
        <w:rPr>
          <w:sz w:val="24"/>
          <w:szCs w:val="24"/>
          <w:lang w:val="en-US"/>
        </w:rPr>
        <w:t xml:space="preserve"> </w:t>
      </w:r>
      <w:r w:rsidR="006D290A" w:rsidRPr="00206BE0">
        <w:rPr>
          <w:sz w:val="24"/>
          <w:szCs w:val="24"/>
          <w:lang w:val="en-US"/>
        </w:rPr>
        <w:t>empowerment, indicating room for improvement.</w:t>
      </w:r>
      <w:r w:rsidR="00A548D9" w:rsidRPr="00206BE0">
        <w:rPr>
          <w:sz w:val="24"/>
          <w:szCs w:val="24"/>
          <w:lang w:val="en-US"/>
        </w:rPr>
        <w:t xml:space="preserve"> Empowerment levels in this study were comparable to a previous study in breast cancer patients</w:t>
      </w:r>
      <w:r w:rsidR="00B62CB7" w:rsidRPr="00206BE0">
        <w:rPr>
          <w:sz w:val="24"/>
          <w:szCs w:val="24"/>
          <w:lang w:val="en-US"/>
        </w:rPr>
        <w:t xml:space="preserve">, </w:t>
      </w:r>
      <w:r w:rsidR="00B12377" w:rsidRPr="00206BE0">
        <w:rPr>
          <w:sz w:val="24"/>
          <w:szCs w:val="24"/>
          <w:lang w:val="en-US"/>
        </w:rPr>
        <w:t>however</w:t>
      </w:r>
      <w:r w:rsidR="00B62CB7" w:rsidRPr="00206BE0">
        <w:rPr>
          <w:sz w:val="24"/>
          <w:szCs w:val="24"/>
          <w:lang w:val="en-US"/>
        </w:rPr>
        <w:t xml:space="preserve"> th</w:t>
      </w:r>
      <w:r w:rsidR="00B12377" w:rsidRPr="00206BE0">
        <w:rPr>
          <w:sz w:val="24"/>
          <w:szCs w:val="24"/>
          <w:lang w:val="en-US"/>
        </w:rPr>
        <w:t>is</w:t>
      </w:r>
      <w:r w:rsidR="00B62CB7" w:rsidRPr="00206BE0">
        <w:rPr>
          <w:sz w:val="24"/>
          <w:szCs w:val="24"/>
          <w:lang w:val="en-US"/>
        </w:rPr>
        <w:t xml:space="preserve"> s</w:t>
      </w:r>
      <w:r w:rsidR="00DD6ED5" w:rsidRPr="00206BE0">
        <w:rPr>
          <w:sz w:val="24"/>
          <w:szCs w:val="24"/>
          <w:lang w:val="en-US"/>
        </w:rPr>
        <w:t>t</w:t>
      </w:r>
      <w:r w:rsidR="00B62CB7" w:rsidRPr="00206BE0">
        <w:rPr>
          <w:sz w:val="24"/>
          <w:szCs w:val="24"/>
          <w:lang w:val="en-US"/>
        </w:rPr>
        <w:t>udy</w:t>
      </w:r>
      <w:r w:rsidR="00B12377" w:rsidRPr="00206BE0">
        <w:rPr>
          <w:sz w:val="24"/>
          <w:szCs w:val="24"/>
          <w:lang w:val="en-US"/>
        </w:rPr>
        <w:t xml:space="preserve"> only included female </w:t>
      </w:r>
      <w:r w:rsidR="00B62CB7" w:rsidRPr="00206BE0">
        <w:rPr>
          <w:sz w:val="24"/>
          <w:szCs w:val="24"/>
          <w:lang w:val="en-US"/>
        </w:rPr>
        <w:t xml:space="preserve">patients </w:t>
      </w:r>
      <w:r w:rsidR="003E6BE1" w:rsidRPr="00206BE0">
        <w:rPr>
          <w:sz w:val="24"/>
          <w:szCs w:val="24"/>
          <w:lang w:val="en-US"/>
        </w:rPr>
        <w:t xml:space="preserve">who </w:t>
      </w:r>
      <w:r w:rsidR="00B62CB7" w:rsidRPr="00206BE0">
        <w:rPr>
          <w:sz w:val="24"/>
          <w:szCs w:val="24"/>
          <w:lang w:val="en-US"/>
        </w:rPr>
        <w:t xml:space="preserve">were older </w:t>
      </w:r>
      <w:r w:rsidR="003E6BE1" w:rsidRPr="00206BE0">
        <w:rPr>
          <w:sz w:val="24"/>
          <w:szCs w:val="24"/>
          <w:lang w:val="en-US"/>
        </w:rPr>
        <w:t>than in our sample</w:t>
      </w:r>
      <w:r w:rsidR="004F2054" w:rsidRPr="00206BE0">
        <w:rPr>
          <w:sz w:val="24"/>
          <w:szCs w:val="24"/>
          <w:lang w:val="en-US"/>
        </w:rPr>
        <w:fldChar w:fldCharType="begin"/>
      </w:r>
      <w:r w:rsidR="00E04346" w:rsidRPr="00206BE0">
        <w:rPr>
          <w:sz w:val="24"/>
          <w:szCs w:val="24"/>
          <w:lang w:val="en-US"/>
        </w:rPr>
        <w:instrText xml:space="preserve"> ADDIN EN.CITE &lt;EndNote&gt;&lt;Cite&gt;&lt;Author&gt;van den Berg&lt;/Author&gt;&lt;Year&gt;2015&lt;/Year&gt;&lt;RecNum&gt;157&lt;/RecNum&gt;&lt;DisplayText&gt;[21]&lt;/DisplayText&gt;&lt;record&gt;&lt;rec-number&gt;157&lt;/rec-number&gt;&lt;foreign-keys&gt;&lt;key app="EN" db-id="r9vsp5zwi20easezttzpzs9uxes2ptsffdxv" timestamp="1459511986"&gt;157&lt;/key&gt;&lt;/foreign-keys&gt;&lt;ref-type name="Journal Article"&gt;17&lt;/ref-type&gt;&lt;contributors&gt;&lt;authors&gt;&lt;author&gt;van den Berg, S. W.&lt;/author&gt;&lt;author&gt;Gielissen, M. F.&lt;/author&gt;&lt;author&gt;Custers, J. A.&lt;/author&gt;&lt;author&gt;van der Graaf, W. T.&lt;/author&gt;&lt;author&gt;Ottevanger, P. B.&lt;/author&gt;&lt;author&gt;Prins, J. B.&lt;/author&gt;&lt;/authors&gt;&lt;/contributors&gt;&lt;auth-address&gt;All authors: Radboud university medical center, Nijmegen, the Netherlands. sanne.vandenberg@radboudumc.nl.&amp;#xD;All authors: Radboud university medical center, Nijmegen, the Netherlands.&lt;/auth-address&gt;&lt;titles&gt;&lt;title&gt;BREATH: Web-Based Self-Management for Psychological Adjustment After Primary Breast Cancer--Results of a Multicenter Randomized Controlled Trial&lt;/title&gt;&lt;secondary-title&gt;J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Oncology&lt;/abbr-1&gt;&lt;/alt-periodical&gt;&lt;pages&gt;2763-71&lt;/pages&gt;&lt;volume&gt;33&lt;/volume&gt;&lt;number&gt;25&lt;/number&gt;&lt;dates&gt;&lt;year&gt;2015&lt;/year&gt;&lt;pub-dates&gt;&lt;date&gt;Sep 1&lt;/date&gt;&lt;/pub-dates&gt;&lt;/dates&gt;&lt;isbn&gt;1527-7755 (Electronic)&amp;#xD;0732-183X (Linking)&lt;/isbn&gt;&lt;accession-num&gt;26169621&lt;/accession-num&gt;&lt;urls&gt;&lt;related-urls&gt;&lt;url&gt;http://www.ncbi.nlm.nih.gov/pubmed/26169621&lt;/url&gt;&lt;/related-urls&gt;&lt;/urls&gt;&lt;electronic-resource-num&gt;10.1200/JCO.2013.54.9386&lt;/electronic-resource-num&gt;&lt;/record&gt;&lt;/Cite&gt;&lt;/EndNote&gt;</w:instrText>
      </w:r>
      <w:r w:rsidR="004F2054" w:rsidRPr="00206BE0">
        <w:rPr>
          <w:sz w:val="24"/>
          <w:szCs w:val="24"/>
          <w:lang w:val="en-US"/>
        </w:rPr>
        <w:fldChar w:fldCharType="separate"/>
      </w:r>
      <w:r w:rsidR="00E04346" w:rsidRPr="00206BE0">
        <w:rPr>
          <w:noProof/>
          <w:sz w:val="24"/>
          <w:szCs w:val="24"/>
          <w:lang w:val="en-US"/>
        </w:rPr>
        <w:t>[21]</w:t>
      </w:r>
      <w:r w:rsidR="004F2054" w:rsidRPr="00206BE0">
        <w:rPr>
          <w:sz w:val="24"/>
          <w:szCs w:val="24"/>
          <w:lang w:val="en-US"/>
        </w:rPr>
        <w:fldChar w:fldCharType="end"/>
      </w:r>
      <w:r w:rsidR="00A548D9" w:rsidRPr="00206BE0">
        <w:rPr>
          <w:sz w:val="24"/>
          <w:szCs w:val="24"/>
          <w:lang w:val="en-US"/>
        </w:rPr>
        <w:t xml:space="preserve">. </w:t>
      </w:r>
      <w:r w:rsidR="006D290A" w:rsidRPr="00206BE0">
        <w:rPr>
          <w:sz w:val="24"/>
          <w:szCs w:val="24"/>
          <w:lang w:val="en-US"/>
        </w:rPr>
        <w:t>O</w:t>
      </w:r>
      <w:r w:rsidR="00CA49FD" w:rsidRPr="00206BE0">
        <w:rPr>
          <w:sz w:val="24"/>
          <w:szCs w:val="24"/>
          <w:lang w:val="en-US"/>
        </w:rPr>
        <w:t>ur results show</w:t>
      </w:r>
      <w:r w:rsidR="002C492F" w:rsidRPr="00206BE0">
        <w:rPr>
          <w:sz w:val="24"/>
          <w:szCs w:val="24"/>
          <w:lang w:val="en-US"/>
        </w:rPr>
        <w:t>ed</w:t>
      </w:r>
      <w:r w:rsidR="00CA49FD" w:rsidRPr="00206BE0">
        <w:rPr>
          <w:sz w:val="24"/>
          <w:szCs w:val="24"/>
          <w:lang w:val="en-US"/>
        </w:rPr>
        <w:t xml:space="preserve"> that the most </w:t>
      </w:r>
      <w:r w:rsidR="00D6742B" w:rsidRPr="00206BE0">
        <w:rPr>
          <w:sz w:val="24"/>
          <w:szCs w:val="24"/>
          <w:lang w:val="en-US"/>
        </w:rPr>
        <w:t xml:space="preserve">important </w:t>
      </w:r>
      <w:r w:rsidR="00442945" w:rsidRPr="00206BE0">
        <w:rPr>
          <w:sz w:val="24"/>
          <w:szCs w:val="24"/>
          <w:lang w:val="en-US"/>
        </w:rPr>
        <w:t>factors</w:t>
      </w:r>
      <w:r w:rsidR="00D6742B" w:rsidRPr="00206BE0">
        <w:rPr>
          <w:sz w:val="24"/>
          <w:szCs w:val="24"/>
          <w:lang w:val="en-US"/>
        </w:rPr>
        <w:t xml:space="preserve"> </w:t>
      </w:r>
      <w:r w:rsidR="003E6BE1" w:rsidRPr="00206BE0">
        <w:rPr>
          <w:sz w:val="24"/>
          <w:szCs w:val="24"/>
          <w:lang w:val="en-US"/>
        </w:rPr>
        <w:t xml:space="preserve">associated </w:t>
      </w:r>
      <w:r w:rsidR="003E6BE1" w:rsidRPr="00206BE0">
        <w:rPr>
          <w:sz w:val="24"/>
          <w:szCs w:val="24"/>
          <w:lang w:val="en-US"/>
        </w:rPr>
        <w:lastRenderedPageBreak/>
        <w:t>with</w:t>
      </w:r>
      <w:r w:rsidR="00D6742B" w:rsidRPr="00206BE0">
        <w:rPr>
          <w:sz w:val="24"/>
          <w:szCs w:val="24"/>
          <w:lang w:val="en-US"/>
        </w:rPr>
        <w:t xml:space="preserve"> empowerment </w:t>
      </w:r>
      <w:r w:rsidR="00276482" w:rsidRPr="00206BE0">
        <w:rPr>
          <w:sz w:val="24"/>
          <w:szCs w:val="24"/>
          <w:lang w:val="en-US"/>
        </w:rPr>
        <w:t>in AYA</w:t>
      </w:r>
      <w:r w:rsidR="00442945" w:rsidRPr="00206BE0">
        <w:rPr>
          <w:sz w:val="24"/>
          <w:szCs w:val="24"/>
          <w:lang w:val="en-US"/>
        </w:rPr>
        <w:t xml:space="preserve"> patients</w:t>
      </w:r>
      <w:r w:rsidR="00A15CDF" w:rsidRPr="00206BE0">
        <w:rPr>
          <w:sz w:val="24"/>
          <w:szCs w:val="24"/>
          <w:lang w:val="en-US"/>
        </w:rPr>
        <w:t xml:space="preserve"> </w:t>
      </w:r>
      <w:r w:rsidR="001D21A3" w:rsidRPr="00206BE0">
        <w:rPr>
          <w:sz w:val="24"/>
          <w:szCs w:val="24"/>
          <w:lang w:val="en-US"/>
        </w:rPr>
        <w:t>we</w:t>
      </w:r>
      <w:r w:rsidRPr="00206BE0">
        <w:rPr>
          <w:sz w:val="24"/>
          <w:szCs w:val="24"/>
          <w:lang w:val="en-US"/>
        </w:rPr>
        <w:t>re</w:t>
      </w:r>
      <w:r w:rsidR="00D6742B" w:rsidRPr="00206BE0">
        <w:rPr>
          <w:sz w:val="24"/>
          <w:szCs w:val="24"/>
          <w:lang w:val="en-US"/>
        </w:rPr>
        <w:t xml:space="preserve"> autonomy,</w:t>
      </w:r>
      <w:r w:rsidR="004F273E" w:rsidRPr="00206BE0">
        <w:rPr>
          <w:sz w:val="24"/>
          <w:szCs w:val="24"/>
          <w:lang w:val="en-US"/>
        </w:rPr>
        <w:t xml:space="preserve"> gender,</w:t>
      </w:r>
      <w:r w:rsidR="00D6742B" w:rsidRPr="00206BE0">
        <w:rPr>
          <w:sz w:val="24"/>
          <w:szCs w:val="24"/>
          <w:lang w:val="en-US"/>
        </w:rPr>
        <w:t xml:space="preserve"> social support</w:t>
      </w:r>
      <w:r w:rsidR="004F273E" w:rsidRPr="00206BE0">
        <w:rPr>
          <w:sz w:val="24"/>
          <w:szCs w:val="24"/>
          <w:lang w:val="en-US"/>
        </w:rPr>
        <w:t>, coping</w:t>
      </w:r>
      <w:r w:rsidR="00D6742B" w:rsidRPr="00206BE0">
        <w:rPr>
          <w:sz w:val="24"/>
          <w:szCs w:val="24"/>
          <w:lang w:val="en-US"/>
        </w:rPr>
        <w:t xml:space="preserve"> and psychological distress</w:t>
      </w:r>
      <w:r w:rsidR="003E6BE1" w:rsidRPr="00206BE0">
        <w:rPr>
          <w:sz w:val="24"/>
          <w:szCs w:val="24"/>
          <w:lang w:val="en-US"/>
        </w:rPr>
        <w:t>. This</w:t>
      </w:r>
      <w:r w:rsidR="001B02BA" w:rsidRPr="00206BE0">
        <w:rPr>
          <w:sz w:val="24"/>
          <w:szCs w:val="24"/>
          <w:lang w:val="en-US"/>
        </w:rPr>
        <w:t xml:space="preserve"> </w:t>
      </w:r>
      <w:r w:rsidR="003E6BE1" w:rsidRPr="00206BE0">
        <w:rPr>
          <w:sz w:val="24"/>
          <w:szCs w:val="24"/>
          <w:lang w:val="en-US"/>
        </w:rPr>
        <w:t xml:space="preserve">provides beneficial </w:t>
      </w:r>
      <w:r w:rsidR="00725DF3" w:rsidRPr="00206BE0">
        <w:rPr>
          <w:sz w:val="24"/>
          <w:szCs w:val="24"/>
          <w:lang w:val="en-US"/>
        </w:rPr>
        <w:t xml:space="preserve">insight into groups </w:t>
      </w:r>
      <w:r w:rsidR="003E6BE1" w:rsidRPr="00206BE0">
        <w:rPr>
          <w:sz w:val="24"/>
          <w:szCs w:val="24"/>
          <w:lang w:val="en-US"/>
        </w:rPr>
        <w:t xml:space="preserve">which may </w:t>
      </w:r>
      <w:r w:rsidR="00725DF3" w:rsidRPr="00206BE0">
        <w:rPr>
          <w:sz w:val="24"/>
          <w:szCs w:val="24"/>
          <w:lang w:val="en-US"/>
        </w:rPr>
        <w:t xml:space="preserve">benefit from </w:t>
      </w:r>
      <w:r w:rsidR="00990D86" w:rsidRPr="00206BE0">
        <w:rPr>
          <w:sz w:val="24"/>
          <w:szCs w:val="24"/>
          <w:lang w:val="en-US"/>
        </w:rPr>
        <w:t>support</w:t>
      </w:r>
      <w:r w:rsidR="00725DF3" w:rsidRPr="00206BE0">
        <w:rPr>
          <w:sz w:val="24"/>
          <w:szCs w:val="24"/>
          <w:lang w:val="en-US"/>
        </w:rPr>
        <w:t xml:space="preserve"> interventions</w:t>
      </w:r>
      <w:r w:rsidR="00990D86" w:rsidRPr="00206BE0">
        <w:rPr>
          <w:sz w:val="24"/>
          <w:szCs w:val="24"/>
          <w:lang w:val="en-US"/>
        </w:rPr>
        <w:t xml:space="preserve"> </w:t>
      </w:r>
      <w:r w:rsidR="003E6BE1" w:rsidRPr="00206BE0">
        <w:rPr>
          <w:sz w:val="24"/>
          <w:szCs w:val="24"/>
          <w:lang w:val="en-US"/>
        </w:rPr>
        <w:t xml:space="preserve">that </w:t>
      </w:r>
      <w:r w:rsidR="00990D86" w:rsidRPr="00206BE0">
        <w:rPr>
          <w:sz w:val="24"/>
          <w:szCs w:val="24"/>
          <w:lang w:val="en-US"/>
        </w:rPr>
        <w:t xml:space="preserve">aim </w:t>
      </w:r>
      <w:r w:rsidR="003E6BE1" w:rsidRPr="00206BE0">
        <w:rPr>
          <w:sz w:val="24"/>
          <w:szCs w:val="24"/>
          <w:lang w:val="en-US"/>
        </w:rPr>
        <w:t xml:space="preserve">to </w:t>
      </w:r>
      <w:r w:rsidR="00990D86" w:rsidRPr="00206BE0">
        <w:rPr>
          <w:sz w:val="24"/>
          <w:szCs w:val="24"/>
          <w:lang w:val="en-US"/>
        </w:rPr>
        <w:t>empower AYAs</w:t>
      </w:r>
      <w:r w:rsidR="00725DF3" w:rsidRPr="00206BE0">
        <w:rPr>
          <w:sz w:val="24"/>
          <w:szCs w:val="24"/>
          <w:lang w:val="en-US"/>
        </w:rPr>
        <w:t>.</w:t>
      </w:r>
      <w:r w:rsidR="002C492F" w:rsidRPr="00206BE0">
        <w:rPr>
          <w:sz w:val="24"/>
          <w:szCs w:val="24"/>
          <w:lang w:val="en-US"/>
        </w:rPr>
        <w:t xml:space="preserve"> </w:t>
      </w:r>
      <w:r w:rsidR="001845DE" w:rsidRPr="00206BE0">
        <w:rPr>
          <w:sz w:val="24"/>
          <w:szCs w:val="24"/>
          <w:lang w:val="en-US"/>
        </w:rPr>
        <w:t xml:space="preserve">AYAs with </w:t>
      </w:r>
      <w:r w:rsidR="00970779" w:rsidRPr="00206BE0">
        <w:rPr>
          <w:sz w:val="24"/>
          <w:szCs w:val="24"/>
          <w:lang w:val="en-US"/>
        </w:rPr>
        <w:t>higher</w:t>
      </w:r>
      <w:r w:rsidR="001845DE" w:rsidRPr="00206BE0">
        <w:rPr>
          <w:sz w:val="24"/>
          <w:szCs w:val="24"/>
          <w:lang w:val="en-US"/>
        </w:rPr>
        <w:t xml:space="preserve"> levels of empowerment </w:t>
      </w:r>
      <w:r w:rsidR="003E6BE1" w:rsidRPr="00206BE0">
        <w:rPr>
          <w:sz w:val="24"/>
          <w:szCs w:val="24"/>
          <w:lang w:val="en-US"/>
        </w:rPr>
        <w:t xml:space="preserve">were more likely to be </w:t>
      </w:r>
      <w:r w:rsidR="00970779" w:rsidRPr="00206BE0">
        <w:rPr>
          <w:sz w:val="24"/>
          <w:szCs w:val="24"/>
          <w:lang w:val="en-US"/>
        </w:rPr>
        <w:t>male</w:t>
      </w:r>
      <w:r w:rsidR="003E6BE1" w:rsidRPr="00206BE0">
        <w:rPr>
          <w:sz w:val="24"/>
          <w:szCs w:val="24"/>
          <w:lang w:val="en-US"/>
        </w:rPr>
        <w:t xml:space="preserve">, have </w:t>
      </w:r>
      <w:r w:rsidR="00970779" w:rsidRPr="00206BE0">
        <w:rPr>
          <w:sz w:val="24"/>
          <w:szCs w:val="24"/>
          <w:lang w:val="en-US"/>
        </w:rPr>
        <w:t xml:space="preserve">higher </w:t>
      </w:r>
      <w:r w:rsidR="003E6BE1" w:rsidRPr="00206BE0">
        <w:rPr>
          <w:sz w:val="24"/>
          <w:szCs w:val="24"/>
          <w:lang w:val="en-US"/>
        </w:rPr>
        <w:t>autonomy scores</w:t>
      </w:r>
      <w:r w:rsidR="00C07282" w:rsidRPr="00206BE0">
        <w:rPr>
          <w:sz w:val="24"/>
          <w:szCs w:val="24"/>
          <w:lang w:val="en-US"/>
        </w:rPr>
        <w:t xml:space="preserve"> and</w:t>
      </w:r>
      <w:r w:rsidR="001845DE" w:rsidRPr="00206BE0">
        <w:rPr>
          <w:sz w:val="24"/>
          <w:szCs w:val="24"/>
          <w:lang w:val="en-US"/>
        </w:rPr>
        <w:t xml:space="preserve"> receive </w:t>
      </w:r>
      <w:r w:rsidR="00970779" w:rsidRPr="00206BE0">
        <w:rPr>
          <w:sz w:val="24"/>
          <w:szCs w:val="24"/>
          <w:lang w:val="en-US"/>
        </w:rPr>
        <w:t>more</w:t>
      </w:r>
      <w:r w:rsidR="001845DE" w:rsidRPr="00206BE0">
        <w:rPr>
          <w:sz w:val="24"/>
          <w:szCs w:val="24"/>
          <w:lang w:val="en-US"/>
        </w:rPr>
        <w:t xml:space="preserve"> social suppor</w:t>
      </w:r>
      <w:r w:rsidR="003E6BE1" w:rsidRPr="00206BE0">
        <w:rPr>
          <w:sz w:val="24"/>
          <w:szCs w:val="24"/>
          <w:lang w:val="en-US"/>
        </w:rPr>
        <w:t xml:space="preserve">t. These patients also reported fewer </w:t>
      </w:r>
      <w:r w:rsidR="001845DE" w:rsidRPr="00206BE0">
        <w:rPr>
          <w:sz w:val="24"/>
          <w:szCs w:val="24"/>
          <w:lang w:val="en-US"/>
        </w:rPr>
        <w:t>difficulti</w:t>
      </w:r>
      <w:r w:rsidR="003E6BE1" w:rsidRPr="00206BE0">
        <w:rPr>
          <w:sz w:val="24"/>
          <w:szCs w:val="24"/>
          <w:lang w:val="en-US"/>
        </w:rPr>
        <w:t xml:space="preserve">es </w:t>
      </w:r>
      <w:r w:rsidR="00A92BF0" w:rsidRPr="00206BE0">
        <w:rPr>
          <w:sz w:val="24"/>
          <w:szCs w:val="24"/>
          <w:lang w:val="en-US"/>
        </w:rPr>
        <w:t xml:space="preserve">in </w:t>
      </w:r>
      <w:r w:rsidR="003E6BE1" w:rsidRPr="00206BE0">
        <w:rPr>
          <w:sz w:val="24"/>
          <w:szCs w:val="24"/>
          <w:lang w:val="en-US"/>
        </w:rPr>
        <w:t>coping</w:t>
      </w:r>
      <w:r w:rsidR="001845DE" w:rsidRPr="00206BE0">
        <w:rPr>
          <w:sz w:val="24"/>
          <w:szCs w:val="24"/>
          <w:lang w:val="en-US"/>
        </w:rPr>
        <w:t xml:space="preserve"> and l</w:t>
      </w:r>
      <w:r w:rsidR="003E6BE1" w:rsidRPr="00206BE0">
        <w:rPr>
          <w:sz w:val="24"/>
          <w:szCs w:val="24"/>
          <w:lang w:val="en-US"/>
        </w:rPr>
        <w:t>ower levels of</w:t>
      </w:r>
      <w:r w:rsidR="001845DE" w:rsidRPr="00206BE0">
        <w:rPr>
          <w:sz w:val="24"/>
          <w:szCs w:val="24"/>
          <w:lang w:val="en-US"/>
        </w:rPr>
        <w:t xml:space="preserve"> psychological distress.</w:t>
      </w:r>
      <w:r w:rsidR="003E6BE1" w:rsidRPr="00206BE0">
        <w:rPr>
          <w:sz w:val="24"/>
          <w:szCs w:val="24"/>
          <w:lang w:val="en-US"/>
        </w:rPr>
        <w:t xml:space="preserve"> Our data has demonstrated the importance of h</w:t>
      </w:r>
      <w:r w:rsidR="006B77FF" w:rsidRPr="00206BE0">
        <w:rPr>
          <w:sz w:val="24"/>
          <w:szCs w:val="24"/>
          <w:lang w:val="en-US"/>
        </w:rPr>
        <w:t xml:space="preserve">igh levels of empowerment </w:t>
      </w:r>
      <w:r w:rsidR="003E6BE1" w:rsidRPr="00206BE0">
        <w:rPr>
          <w:sz w:val="24"/>
          <w:szCs w:val="24"/>
          <w:lang w:val="en-US"/>
        </w:rPr>
        <w:t xml:space="preserve">as this was </w:t>
      </w:r>
      <w:r w:rsidR="002C492F" w:rsidRPr="00206BE0">
        <w:rPr>
          <w:sz w:val="24"/>
          <w:szCs w:val="24"/>
          <w:lang w:val="en-US"/>
        </w:rPr>
        <w:t>positively associated with HRQoL.</w:t>
      </w:r>
    </w:p>
    <w:p w:rsidR="0002796B" w:rsidRPr="00206BE0" w:rsidRDefault="00725DF3" w:rsidP="004E086A">
      <w:pPr>
        <w:spacing w:line="480" w:lineRule="auto"/>
        <w:rPr>
          <w:sz w:val="24"/>
          <w:szCs w:val="24"/>
          <w:lang w:val="en-US"/>
        </w:rPr>
      </w:pPr>
      <w:r w:rsidRPr="00206BE0">
        <w:rPr>
          <w:sz w:val="24"/>
          <w:szCs w:val="24"/>
          <w:lang w:val="en-US"/>
        </w:rPr>
        <w:t>Autonomy</w:t>
      </w:r>
      <w:r w:rsidR="001A4CC1" w:rsidRPr="00206BE0">
        <w:rPr>
          <w:sz w:val="24"/>
          <w:szCs w:val="24"/>
          <w:lang w:val="en-US"/>
        </w:rPr>
        <w:t xml:space="preserve"> was strongly associated with empowerment. S</w:t>
      </w:r>
      <w:r w:rsidR="0002796B" w:rsidRPr="00206BE0">
        <w:rPr>
          <w:sz w:val="24"/>
          <w:szCs w:val="24"/>
          <w:lang w:val="en-US"/>
        </w:rPr>
        <w:t>elf-awareness and the capacity to handle new situations were independently associated with total empowerment. Developing autonomy is generally experienced as young people mature</w:t>
      </w:r>
      <w:r w:rsidR="004F2054" w:rsidRPr="00206BE0">
        <w:rPr>
          <w:sz w:val="24"/>
          <w:szCs w:val="24"/>
          <w:lang w:val="en-US"/>
        </w:rPr>
        <w:fldChar w:fldCharType="begin"/>
      </w:r>
      <w:r w:rsidR="00E04346" w:rsidRPr="00206BE0">
        <w:rPr>
          <w:sz w:val="24"/>
          <w:szCs w:val="24"/>
          <w:lang w:val="en-US"/>
        </w:rPr>
        <w:instrText xml:space="preserve"> ADDIN EN.CITE &lt;EndNote&gt;&lt;Cite&gt;&lt;Author&gt;Davies&lt;/Author&gt;&lt;Year&gt;2015&lt;/Year&gt;&lt;RecNum&gt;125&lt;/RecNum&gt;&lt;DisplayText&gt;[22]&lt;/DisplayText&gt;&lt;record&gt;&lt;rec-number&gt;125&lt;/rec-number&gt;&lt;foreign-keys&gt;&lt;key app="EN" db-id="r9vsp5zwi20easezttzpzs9uxes2ptsffdxv" timestamp="1459491976"&gt;125&lt;/key&gt;&lt;/foreign-keys&gt;&lt;ref-type name="Journal Article"&gt;17&lt;/ref-type&gt;&lt;contributors&gt;&lt;authors&gt;&lt;author&gt;Davies, J.&lt;/author&gt;&lt;author&gt;Kelly, D.&lt;/author&gt;&lt;author&gt;Hannigan, B.&lt;/author&gt;&lt;/authors&gt;&lt;/contributors&gt;&lt;auth-address&gt;School of Healthcare Sciences, College of Biomedical and Life Sciences, Cardiff University, UK.&lt;/auth-address&gt;&lt;titles&gt;&lt;title&gt;Autonomy and dependence: a discussion paper on decision-making in teenagers and young adults undergoing cancer treatment&lt;/title&gt;&lt;secondary-title&gt;J Adv Nurs&lt;/secondary-title&gt;&lt;alt-title&gt;Journal of advanced nursing&lt;/alt-title&gt;&lt;/titles&gt;&lt;periodical&gt;&lt;full-title&gt;J Adv Nurs&lt;/full-title&gt;&lt;abbr-1&gt;Journal of advanced nursing&lt;/abbr-1&gt;&lt;/periodical&gt;&lt;alt-periodical&gt;&lt;full-title&gt;J Adv Nurs&lt;/full-title&gt;&lt;abbr-1&gt;Journal of advanced nursing&lt;/abbr-1&gt;&lt;/alt-periodical&gt;&lt;pages&gt;2031-40&lt;/pages&gt;&lt;volume&gt;71&lt;/volume&gt;&lt;number&gt;9&lt;/number&gt;&lt;dates&gt;&lt;year&gt;2015&lt;/year&gt;&lt;pub-dates&gt;&lt;date&gt;Sep&lt;/date&gt;&lt;/pub-dates&gt;&lt;/dates&gt;&lt;isbn&gt;1365-2648 (Electronic)&amp;#xD;0309-2402 (Linking)&lt;/isbn&gt;&lt;accession-num&gt;25884430&lt;/accession-num&gt;&lt;urls&gt;&lt;related-urls&gt;&lt;url&gt;http://www.ncbi.nlm.nih.gov/pubmed/25884430&lt;/url&gt;&lt;/related-urls&gt;&lt;/urls&gt;&lt;electronic-resource-num&gt;10.1111/jan.12669&lt;/electronic-resource-num&gt;&lt;/record&gt;&lt;/Cite&gt;&lt;/EndNote&gt;</w:instrText>
      </w:r>
      <w:r w:rsidR="004F2054" w:rsidRPr="00206BE0">
        <w:rPr>
          <w:sz w:val="24"/>
          <w:szCs w:val="24"/>
          <w:lang w:val="en-US"/>
        </w:rPr>
        <w:fldChar w:fldCharType="separate"/>
      </w:r>
      <w:r w:rsidR="00E04346" w:rsidRPr="00206BE0">
        <w:rPr>
          <w:noProof/>
          <w:sz w:val="24"/>
          <w:szCs w:val="24"/>
          <w:lang w:val="en-US"/>
        </w:rPr>
        <w:t>[22]</w:t>
      </w:r>
      <w:r w:rsidR="004F2054" w:rsidRPr="00206BE0">
        <w:rPr>
          <w:sz w:val="24"/>
          <w:szCs w:val="24"/>
          <w:lang w:val="en-US"/>
        </w:rPr>
        <w:fldChar w:fldCharType="end"/>
      </w:r>
      <w:r w:rsidR="0002796B" w:rsidRPr="00206BE0">
        <w:rPr>
          <w:sz w:val="24"/>
          <w:szCs w:val="24"/>
          <w:lang w:val="en-US"/>
        </w:rPr>
        <w:t xml:space="preserve">. Although </w:t>
      </w:r>
      <w:r w:rsidR="002408A0" w:rsidRPr="00206BE0">
        <w:rPr>
          <w:sz w:val="24"/>
          <w:szCs w:val="24"/>
          <w:lang w:val="en-US"/>
        </w:rPr>
        <w:t xml:space="preserve">many </w:t>
      </w:r>
      <w:r w:rsidR="0002796B" w:rsidRPr="00206BE0">
        <w:rPr>
          <w:sz w:val="24"/>
          <w:szCs w:val="24"/>
          <w:lang w:val="en-US"/>
        </w:rPr>
        <w:t xml:space="preserve">AYAs </w:t>
      </w:r>
      <w:r w:rsidR="002408A0" w:rsidRPr="00206BE0">
        <w:rPr>
          <w:sz w:val="24"/>
          <w:szCs w:val="24"/>
          <w:lang w:val="en-US"/>
        </w:rPr>
        <w:t xml:space="preserve">have  </w:t>
      </w:r>
      <w:r w:rsidR="0002796B" w:rsidRPr="00206BE0">
        <w:rPr>
          <w:sz w:val="24"/>
          <w:szCs w:val="24"/>
          <w:lang w:val="en-US"/>
        </w:rPr>
        <w:t xml:space="preserve">developed </w:t>
      </w:r>
      <w:r w:rsidR="00254AC4" w:rsidRPr="00206BE0">
        <w:rPr>
          <w:sz w:val="24"/>
          <w:szCs w:val="24"/>
          <w:lang w:val="en-US"/>
        </w:rPr>
        <w:t>decision-making skills regarding their</w:t>
      </w:r>
      <w:r w:rsidR="0002796B" w:rsidRPr="00206BE0">
        <w:rPr>
          <w:sz w:val="24"/>
          <w:szCs w:val="24"/>
          <w:lang w:val="en-US"/>
        </w:rPr>
        <w:t xml:space="preserve"> own health or life goals</w:t>
      </w:r>
      <w:r w:rsidR="004F2054" w:rsidRPr="00206BE0">
        <w:rPr>
          <w:sz w:val="24"/>
          <w:szCs w:val="24"/>
          <w:lang w:val="en-US"/>
        </w:rPr>
        <w:fldChar w:fldCharType="begin"/>
      </w:r>
      <w:r w:rsidR="00E04346" w:rsidRPr="00206BE0">
        <w:rPr>
          <w:sz w:val="24"/>
          <w:szCs w:val="24"/>
          <w:lang w:val="en-US"/>
        </w:rPr>
        <w:instrText xml:space="preserve"> ADDIN EN.CITE &lt;EndNote&gt;&lt;Cite&gt;&lt;Author&gt;Davies&lt;/Author&gt;&lt;Year&gt;2015&lt;/Year&gt;&lt;RecNum&gt;125&lt;/RecNum&gt;&lt;DisplayText&gt;[22]&lt;/DisplayText&gt;&lt;record&gt;&lt;rec-number&gt;125&lt;/rec-number&gt;&lt;foreign-keys&gt;&lt;key app="EN" db-id="r9vsp5zwi20easezttzpzs9uxes2ptsffdxv" timestamp="1459491976"&gt;125&lt;/key&gt;&lt;/foreign-keys&gt;&lt;ref-type name="Journal Article"&gt;17&lt;/ref-type&gt;&lt;contributors&gt;&lt;authors&gt;&lt;author&gt;Davies, J.&lt;/author&gt;&lt;author&gt;Kelly, D.&lt;/author&gt;&lt;author&gt;Hannigan, B.&lt;/author&gt;&lt;/authors&gt;&lt;/contributors&gt;&lt;auth-address&gt;School of Healthcare Sciences, College of Biomedical and Life Sciences, Cardiff University, UK.&lt;/auth-address&gt;&lt;titles&gt;&lt;title&gt;Autonomy and dependence: a discussion paper on decision-making in teenagers and young adults undergoing cancer treatment&lt;/title&gt;&lt;secondary-title&gt;J Adv Nurs&lt;/secondary-title&gt;&lt;alt-title&gt;Journal of advanced nursing&lt;/alt-title&gt;&lt;/titles&gt;&lt;periodical&gt;&lt;full-title&gt;J Adv Nurs&lt;/full-title&gt;&lt;abbr-1&gt;Journal of advanced nursing&lt;/abbr-1&gt;&lt;/periodical&gt;&lt;alt-periodical&gt;&lt;full-title&gt;J Adv Nurs&lt;/full-title&gt;&lt;abbr-1&gt;Journal of advanced nursing&lt;/abbr-1&gt;&lt;/alt-periodical&gt;&lt;pages&gt;2031-40&lt;/pages&gt;&lt;volume&gt;71&lt;/volume&gt;&lt;number&gt;9&lt;/number&gt;&lt;dates&gt;&lt;year&gt;2015&lt;/year&gt;&lt;pub-dates&gt;&lt;date&gt;Sep&lt;/date&gt;&lt;/pub-dates&gt;&lt;/dates&gt;&lt;isbn&gt;1365-2648 (Electronic)&amp;#xD;0309-2402 (Linking)&lt;/isbn&gt;&lt;accession-num&gt;25884430&lt;/accession-num&gt;&lt;urls&gt;&lt;related-urls&gt;&lt;url&gt;http://www.ncbi.nlm.nih.gov/pubmed/25884430&lt;/url&gt;&lt;/related-urls&gt;&lt;/urls&gt;&lt;electronic-resource-num&gt;10.1111/jan.12669&lt;/electronic-resource-num&gt;&lt;/record&gt;&lt;/Cite&gt;&lt;/EndNote&gt;</w:instrText>
      </w:r>
      <w:r w:rsidR="004F2054" w:rsidRPr="00206BE0">
        <w:rPr>
          <w:sz w:val="24"/>
          <w:szCs w:val="24"/>
          <w:lang w:val="en-US"/>
        </w:rPr>
        <w:fldChar w:fldCharType="separate"/>
      </w:r>
      <w:r w:rsidR="00E04346" w:rsidRPr="00206BE0">
        <w:rPr>
          <w:noProof/>
          <w:sz w:val="24"/>
          <w:szCs w:val="24"/>
          <w:lang w:val="en-US"/>
        </w:rPr>
        <w:t>[22]</w:t>
      </w:r>
      <w:r w:rsidR="004F2054" w:rsidRPr="00206BE0">
        <w:rPr>
          <w:sz w:val="24"/>
          <w:szCs w:val="24"/>
          <w:lang w:val="en-US"/>
        </w:rPr>
        <w:fldChar w:fldCharType="end"/>
      </w:r>
      <w:r w:rsidR="0002796B" w:rsidRPr="00206BE0">
        <w:rPr>
          <w:sz w:val="24"/>
          <w:szCs w:val="24"/>
          <w:lang w:val="en-US"/>
        </w:rPr>
        <w:t xml:space="preserve">, </w:t>
      </w:r>
      <w:r w:rsidR="00254AC4" w:rsidRPr="00206BE0">
        <w:rPr>
          <w:sz w:val="24"/>
          <w:szCs w:val="24"/>
          <w:lang w:val="en-US"/>
        </w:rPr>
        <w:t xml:space="preserve">others </w:t>
      </w:r>
      <w:r w:rsidR="0002796B" w:rsidRPr="00206BE0">
        <w:rPr>
          <w:sz w:val="24"/>
          <w:szCs w:val="24"/>
          <w:lang w:val="en-US"/>
        </w:rPr>
        <w:t>will still look to others</w:t>
      </w:r>
      <w:r w:rsidR="00643BEB" w:rsidRPr="00206BE0">
        <w:rPr>
          <w:sz w:val="24"/>
          <w:szCs w:val="24"/>
          <w:lang w:val="en-US"/>
        </w:rPr>
        <w:t xml:space="preserve"> </w:t>
      </w:r>
      <w:r w:rsidR="0002796B" w:rsidRPr="00206BE0">
        <w:rPr>
          <w:sz w:val="24"/>
          <w:szCs w:val="24"/>
          <w:lang w:val="en-US"/>
        </w:rPr>
        <w:t xml:space="preserve">to help them </w:t>
      </w:r>
      <w:r w:rsidR="00254AC4" w:rsidRPr="00206BE0">
        <w:rPr>
          <w:sz w:val="24"/>
          <w:szCs w:val="24"/>
          <w:lang w:val="en-US"/>
        </w:rPr>
        <w:t xml:space="preserve">with </w:t>
      </w:r>
      <w:r w:rsidR="0002796B" w:rsidRPr="00206BE0">
        <w:rPr>
          <w:sz w:val="24"/>
          <w:szCs w:val="24"/>
          <w:lang w:val="en-US"/>
        </w:rPr>
        <w:t xml:space="preserve">decision-making and </w:t>
      </w:r>
      <w:r w:rsidR="00254AC4" w:rsidRPr="00206BE0">
        <w:rPr>
          <w:sz w:val="24"/>
          <w:szCs w:val="24"/>
          <w:lang w:val="en-US"/>
        </w:rPr>
        <w:t xml:space="preserve">indeed </w:t>
      </w:r>
      <w:r w:rsidR="0002796B" w:rsidRPr="00206BE0">
        <w:rPr>
          <w:sz w:val="24"/>
          <w:szCs w:val="24"/>
          <w:lang w:val="en-US"/>
        </w:rPr>
        <w:t>they may return to a state of depende</w:t>
      </w:r>
      <w:r w:rsidR="00254AC4" w:rsidRPr="00206BE0">
        <w:rPr>
          <w:sz w:val="24"/>
          <w:szCs w:val="24"/>
          <w:lang w:val="en-US"/>
        </w:rPr>
        <w:t>ncy</w:t>
      </w:r>
      <w:r w:rsidR="0002796B" w:rsidRPr="00206BE0">
        <w:rPr>
          <w:sz w:val="24"/>
          <w:szCs w:val="24"/>
          <w:lang w:val="en-US"/>
        </w:rPr>
        <w:t xml:space="preserve"> when faced with cancer</w:t>
      </w:r>
      <w:r w:rsidR="004F2054" w:rsidRPr="00206BE0">
        <w:rPr>
          <w:sz w:val="24"/>
          <w:szCs w:val="24"/>
          <w:lang w:val="en-US"/>
        </w:rPr>
        <w:fldChar w:fldCharType="begin"/>
      </w:r>
      <w:r w:rsidR="00E04346" w:rsidRPr="00206BE0">
        <w:rPr>
          <w:sz w:val="24"/>
          <w:szCs w:val="24"/>
          <w:lang w:val="en-US"/>
        </w:rPr>
        <w:instrText xml:space="preserve"> ADDIN EN.CITE &lt;EndNote&gt;&lt;Cite&gt;&lt;Author&gt;Grinyer&lt;/Author&gt;&lt;Year&gt;2004&lt;/Year&gt;&lt;RecNum&gt;126&lt;/RecNum&gt;&lt;DisplayText&gt;[23]&lt;/DisplayText&gt;&lt;record&gt;&lt;rec-number&gt;126&lt;/rec-number&gt;&lt;foreign-keys&gt;&lt;key app="EN" db-id="r9vsp5zwi20easezttzpzs9uxes2ptsffdxv" timestamp="1459493047"&gt;126&lt;/key&gt;&lt;/foreign-keys&gt;&lt;ref-type name="Journal Article"&gt;17&lt;/ref-type&gt;&lt;contributors&gt;&lt;authors&gt;&lt;author&gt;Grinyer, A.&lt;/author&gt;&lt;/authors&gt;&lt;/contributors&gt;&lt;auth-address&gt;Institute for Health Research and the School of Independent Studies, Lancaster University, Lancaster, UK. a.grinyer@lancaster.ac.uk&lt;/auth-address&gt;&lt;titles&gt;&lt;title&gt;Young adults with cancer: parents&amp;apos; interactions with health care professionals&lt;/title&gt;&lt;secondary-title&gt;Eur J Cancer Care (Engl)&lt;/secondary-title&gt;&lt;alt-title&gt;European journal of cancer care&lt;/alt-title&gt;&lt;/titles&gt;&lt;periodical&gt;&lt;full-title&gt;Eur J Cancer Care (Engl)&lt;/full-title&gt;&lt;abbr-1&gt;European journal of cancer care&lt;/abbr-1&gt;&lt;/periodical&gt;&lt;alt-periodical&gt;&lt;full-title&gt;Eur J Cancer Care (Engl)&lt;/full-title&gt;&lt;abbr-1&gt;European journal of cancer care&lt;/abbr-1&gt;&lt;/alt-periodical&gt;&lt;pages&gt;88-95&lt;/pages&gt;&lt;volume&gt;13&lt;/volume&gt;&lt;number&gt;1&lt;/number&gt;&lt;keywords&gt;&lt;keyword&gt;Adolescent&lt;/keyword&gt;&lt;keyword&gt;Adult&lt;/keyword&gt;&lt;keyword&gt;Communication&lt;/keyword&gt;&lt;keyword&gt;Female&lt;/keyword&gt;&lt;keyword&gt;Humans&lt;/keyword&gt;&lt;keyword&gt;Male&lt;/keyword&gt;&lt;keyword&gt;Neoplasms/*psychology/therapy&lt;/keyword&gt;&lt;keyword&gt;Parents/*psychology&lt;/keyword&gt;&lt;keyword&gt;*Professional-Family Relations&lt;/keyword&gt;&lt;/keywords&gt;&lt;dates&gt;&lt;year&gt;2004&lt;/year&gt;&lt;pub-dates&gt;&lt;date&gt;Mar&lt;/date&gt;&lt;/pub-dates&gt;&lt;/dates&gt;&lt;isbn&gt;0961-5423 (Print)&amp;#xD;0961-5423 (Linking)&lt;/isbn&gt;&lt;accession-num&gt;14961780&lt;/accession-num&gt;&lt;urls&gt;&lt;related-urls&gt;&lt;url&gt;http://www.ncbi.nlm.nih.gov/pubmed/14961780&lt;/url&gt;&lt;/related-urls&gt;&lt;/urls&gt;&lt;/record&gt;&lt;/Cite&gt;&lt;/EndNote&gt;</w:instrText>
      </w:r>
      <w:r w:rsidR="004F2054" w:rsidRPr="00206BE0">
        <w:rPr>
          <w:sz w:val="24"/>
          <w:szCs w:val="24"/>
          <w:lang w:val="en-US"/>
        </w:rPr>
        <w:fldChar w:fldCharType="separate"/>
      </w:r>
      <w:r w:rsidR="00E04346" w:rsidRPr="00206BE0">
        <w:rPr>
          <w:noProof/>
          <w:sz w:val="24"/>
          <w:szCs w:val="24"/>
          <w:lang w:val="en-US"/>
        </w:rPr>
        <w:t>[23]</w:t>
      </w:r>
      <w:r w:rsidR="004F2054" w:rsidRPr="00206BE0">
        <w:rPr>
          <w:sz w:val="24"/>
          <w:szCs w:val="24"/>
          <w:lang w:val="en-US"/>
        </w:rPr>
        <w:fldChar w:fldCharType="end"/>
      </w:r>
      <w:r w:rsidR="0002796B" w:rsidRPr="00206BE0">
        <w:rPr>
          <w:sz w:val="24"/>
          <w:szCs w:val="24"/>
          <w:lang w:val="en-US"/>
        </w:rPr>
        <w:t xml:space="preserve">. </w:t>
      </w:r>
      <w:r w:rsidR="00643BEB" w:rsidRPr="00206BE0">
        <w:rPr>
          <w:sz w:val="24"/>
          <w:szCs w:val="24"/>
          <w:lang w:val="en-US"/>
        </w:rPr>
        <w:t>(Health related) i</w:t>
      </w:r>
      <w:r w:rsidR="001479E9" w:rsidRPr="00206BE0">
        <w:rPr>
          <w:sz w:val="24"/>
          <w:szCs w:val="24"/>
          <w:lang w:val="en-US"/>
        </w:rPr>
        <w:t>nforma</w:t>
      </w:r>
      <w:r w:rsidR="0002796B" w:rsidRPr="00206BE0">
        <w:rPr>
          <w:sz w:val="24"/>
          <w:szCs w:val="24"/>
          <w:lang w:val="en-US"/>
        </w:rPr>
        <w:t>tion</w:t>
      </w:r>
      <w:r w:rsidR="00C72286" w:rsidRPr="00206BE0">
        <w:rPr>
          <w:sz w:val="24"/>
          <w:szCs w:val="24"/>
          <w:lang w:val="en-US"/>
        </w:rPr>
        <w:t xml:space="preserve"> should be </w:t>
      </w:r>
      <w:r w:rsidR="0002796B" w:rsidRPr="00206BE0">
        <w:rPr>
          <w:sz w:val="24"/>
          <w:szCs w:val="24"/>
          <w:lang w:val="en-US"/>
        </w:rPr>
        <w:t xml:space="preserve">delivered in </w:t>
      </w:r>
      <w:r w:rsidR="00C72286" w:rsidRPr="00206BE0">
        <w:rPr>
          <w:sz w:val="24"/>
          <w:szCs w:val="24"/>
          <w:lang w:val="en-US"/>
        </w:rPr>
        <w:t xml:space="preserve">a </w:t>
      </w:r>
      <w:r w:rsidR="0002796B" w:rsidRPr="00206BE0">
        <w:rPr>
          <w:sz w:val="24"/>
          <w:szCs w:val="24"/>
          <w:lang w:val="en-US"/>
        </w:rPr>
        <w:t>manner</w:t>
      </w:r>
      <w:r w:rsidR="00C72286" w:rsidRPr="00206BE0">
        <w:rPr>
          <w:sz w:val="24"/>
          <w:szCs w:val="24"/>
          <w:lang w:val="en-US"/>
        </w:rPr>
        <w:t xml:space="preserve"> which is appropriate to the age of the patient</w:t>
      </w:r>
      <w:r w:rsidR="0002796B" w:rsidRPr="00206BE0">
        <w:rPr>
          <w:sz w:val="24"/>
          <w:szCs w:val="24"/>
          <w:lang w:val="en-US"/>
        </w:rPr>
        <w:t xml:space="preserve"> </w:t>
      </w:r>
      <w:r w:rsidR="00C72286" w:rsidRPr="00206BE0">
        <w:rPr>
          <w:sz w:val="24"/>
          <w:szCs w:val="24"/>
          <w:lang w:val="en-US"/>
        </w:rPr>
        <w:t xml:space="preserve">as this </w:t>
      </w:r>
      <w:r w:rsidR="0002796B" w:rsidRPr="00206BE0">
        <w:rPr>
          <w:sz w:val="24"/>
          <w:szCs w:val="24"/>
          <w:lang w:val="en-US"/>
        </w:rPr>
        <w:t>is critical in helping AYA</w:t>
      </w:r>
      <w:r w:rsidR="009763CD" w:rsidRPr="00206BE0">
        <w:rPr>
          <w:sz w:val="24"/>
          <w:szCs w:val="24"/>
          <w:lang w:val="en-US"/>
        </w:rPr>
        <w:t>s</w:t>
      </w:r>
      <w:r w:rsidR="0002796B" w:rsidRPr="00206BE0">
        <w:rPr>
          <w:sz w:val="24"/>
          <w:szCs w:val="24"/>
          <w:lang w:val="en-US"/>
        </w:rPr>
        <w:t xml:space="preserve"> learn to cope with their disease and navigate the health care system</w:t>
      </w:r>
      <w:r w:rsidR="004F2054" w:rsidRPr="00206BE0">
        <w:rPr>
          <w:sz w:val="24"/>
          <w:szCs w:val="24"/>
          <w:lang w:val="en-US"/>
        </w:rPr>
        <w:fldChar w:fldCharType="begin"/>
      </w:r>
      <w:r w:rsidR="00E04346" w:rsidRPr="00206BE0">
        <w:rPr>
          <w:sz w:val="24"/>
          <w:szCs w:val="24"/>
          <w:lang w:val="en-US"/>
        </w:rPr>
        <w:instrText xml:space="preserve"> ADDIN EN.CITE &lt;EndNote&gt;&lt;Cite&gt;&lt;Author&gt;D&amp;apos;Agostino&lt;/Author&gt;&lt;Year&gt;2011&lt;/Year&gt;&lt;RecNum&gt;129&lt;/RecNum&gt;&lt;DisplayText&gt;[24]&lt;/DisplayText&gt;&lt;record&gt;&lt;rec-number&gt;129&lt;/rec-number&gt;&lt;foreign-keys&gt;&lt;key app="EN" db-id="r9vsp5zwi20easezttzpzs9uxes2ptsffdxv" timestamp="1459493896"&gt;129&lt;/key&gt;&lt;/foreign-keys&gt;&lt;ref-type name="Journal Article"&gt;17&lt;/ref-type&gt;&lt;contributors&gt;&lt;authors&gt;&lt;author&gt;D&amp;apos;Agostino, N. M.&lt;/author&gt;&lt;author&gt;Penney, A.&lt;/author&gt;&lt;author&gt;Zebrack, B.&lt;/author&gt;&lt;/authors&gt;&lt;/contributors&gt;&lt;auth-address&gt;Department of Psychiatry, University of Toronto, Department of Psychosocial Oncology and Palliative Care, Princess Margaret Hospital, Toronto, Ontario, Canada. norma.dagostino@uhn.on.ca&lt;/auth-address&gt;&lt;titles&gt;&lt;title&gt;Providing developmentally appropriate psychosocial care to adolescent and young adult cancer survivors&lt;/title&gt;&lt;secondary-title&gt;Cancer&lt;/secondary-title&gt;&lt;alt-title&gt;Cancer&lt;/alt-title&gt;&lt;/titles&gt;&lt;periodical&gt;&lt;full-title&gt;Cancer&lt;/full-title&gt;&lt;abbr-1&gt;Cancer&lt;/abbr-1&gt;&lt;/periodical&gt;&lt;alt-periodical&gt;&lt;full-title&gt;Cancer&lt;/full-title&gt;&lt;abbr-1&gt;Cancer&lt;/abbr-1&gt;&lt;/alt-periodical&gt;&lt;pages&gt;2329-34&lt;/pages&gt;&lt;volume&gt;117&lt;/volume&gt;&lt;number&gt;10 Suppl&lt;/number&gt;&lt;keywords&gt;&lt;keyword&gt;Adolescent&lt;/keyword&gt;&lt;keyword&gt;Adult&lt;/keyword&gt;&lt;keyword&gt;*Delivery of Health Care&lt;/keyword&gt;&lt;keyword&gt;Health Resources&lt;/keyword&gt;&lt;keyword&gt;Humans&lt;/keyword&gt;&lt;keyword&gt;Neoplasms/*psychology/therapy&lt;/keyword&gt;&lt;keyword&gt;Patient Education as Topic&lt;/keyword&gt;&lt;keyword&gt;Peer Group&lt;/keyword&gt;&lt;keyword&gt;Quality of Life&lt;/keyword&gt;&lt;keyword&gt;*Social Support&lt;/keyword&gt;&lt;keyword&gt;Survivors/*psychology&lt;/keyword&gt;&lt;keyword&gt;Young Adult&lt;/keyword&gt;&lt;/keywords&gt;&lt;dates&gt;&lt;year&gt;2011&lt;/year&gt;&lt;pub-dates&gt;&lt;date&gt;May 15&lt;/date&gt;&lt;/pub-dates&gt;&lt;/dates&gt;&lt;isbn&gt;0008-543X (Print)&amp;#xD;0008-543X (Linking)&lt;/isbn&gt;&lt;accession-num&gt;21523754&lt;/accession-num&gt;&lt;urls&gt;&lt;related-urls&gt;&lt;url&gt;http://www.ncbi.nlm.nih.gov/pubmed/21523754&lt;/url&gt;&lt;/related-urls&gt;&lt;/urls&gt;&lt;electronic-resource-num&gt;10.1002/cncr.26043&lt;/electronic-resource-num&gt;&lt;/record&gt;&lt;/Cite&gt;&lt;/EndNote&gt;</w:instrText>
      </w:r>
      <w:r w:rsidR="004F2054" w:rsidRPr="00206BE0">
        <w:rPr>
          <w:sz w:val="24"/>
          <w:szCs w:val="24"/>
          <w:lang w:val="en-US"/>
        </w:rPr>
        <w:fldChar w:fldCharType="separate"/>
      </w:r>
      <w:r w:rsidR="00E04346" w:rsidRPr="00206BE0">
        <w:rPr>
          <w:noProof/>
          <w:sz w:val="24"/>
          <w:szCs w:val="24"/>
          <w:lang w:val="en-US"/>
        </w:rPr>
        <w:t>[24]</w:t>
      </w:r>
      <w:r w:rsidR="004F2054" w:rsidRPr="00206BE0">
        <w:rPr>
          <w:sz w:val="24"/>
          <w:szCs w:val="24"/>
          <w:lang w:val="en-US"/>
        </w:rPr>
        <w:fldChar w:fldCharType="end"/>
      </w:r>
      <w:r w:rsidR="0002796B" w:rsidRPr="00206BE0">
        <w:rPr>
          <w:sz w:val="24"/>
          <w:szCs w:val="24"/>
          <w:lang w:val="en-US"/>
        </w:rPr>
        <w:t xml:space="preserve">. The capacity to handle new situations is closely related to the concept of coping. In their </w:t>
      </w:r>
      <w:r w:rsidR="0008045A" w:rsidRPr="00206BE0">
        <w:rPr>
          <w:sz w:val="24"/>
          <w:szCs w:val="24"/>
          <w:lang w:val="en-US"/>
        </w:rPr>
        <w:t xml:space="preserve">relatively </w:t>
      </w:r>
      <w:r w:rsidR="0002796B" w:rsidRPr="00206BE0">
        <w:rPr>
          <w:sz w:val="24"/>
          <w:szCs w:val="24"/>
          <w:lang w:val="en-US"/>
        </w:rPr>
        <w:t>short li</w:t>
      </w:r>
      <w:r w:rsidR="0008045A" w:rsidRPr="00206BE0">
        <w:rPr>
          <w:sz w:val="24"/>
          <w:szCs w:val="24"/>
          <w:lang w:val="en-US"/>
        </w:rPr>
        <w:t>ves</w:t>
      </w:r>
      <w:r w:rsidR="005019C8" w:rsidRPr="00206BE0">
        <w:rPr>
          <w:sz w:val="24"/>
          <w:szCs w:val="24"/>
          <w:lang w:val="en-US"/>
        </w:rPr>
        <w:t>,</w:t>
      </w:r>
      <w:r w:rsidR="0002796B" w:rsidRPr="00206BE0">
        <w:rPr>
          <w:sz w:val="24"/>
          <w:szCs w:val="24"/>
          <w:lang w:val="en-US"/>
        </w:rPr>
        <w:t xml:space="preserve"> most AYA</w:t>
      </w:r>
      <w:r w:rsidR="0008045A" w:rsidRPr="00206BE0">
        <w:rPr>
          <w:sz w:val="24"/>
          <w:szCs w:val="24"/>
          <w:lang w:val="en-US"/>
        </w:rPr>
        <w:t xml:space="preserve"> patients</w:t>
      </w:r>
      <w:r w:rsidR="0002796B" w:rsidRPr="00206BE0">
        <w:rPr>
          <w:sz w:val="24"/>
          <w:szCs w:val="24"/>
          <w:lang w:val="en-US"/>
        </w:rPr>
        <w:t xml:space="preserve"> </w:t>
      </w:r>
      <w:r w:rsidR="005019C8" w:rsidRPr="00206BE0">
        <w:rPr>
          <w:sz w:val="24"/>
          <w:szCs w:val="24"/>
          <w:lang w:val="en-US"/>
        </w:rPr>
        <w:t>have not encountered</w:t>
      </w:r>
      <w:r w:rsidR="0002796B" w:rsidRPr="00206BE0">
        <w:rPr>
          <w:sz w:val="24"/>
          <w:szCs w:val="24"/>
          <w:lang w:val="en-US"/>
        </w:rPr>
        <w:t xml:space="preserve"> many major life events</w:t>
      </w:r>
      <w:r w:rsidR="005019C8" w:rsidRPr="00206BE0">
        <w:rPr>
          <w:sz w:val="24"/>
          <w:szCs w:val="24"/>
          <w:lang w:val="en-US"/>
        </w:rPr>
        <w:t>. AYA patients may require more support as they have not had the opportunity to develop skills</w:t>
      </w:r>
      <w:r w:rsidR="0002796B" w:rsidRPr="00206BE0">
        <w:rPr>
          <w:sz w:val="24"/>
          <w:szCs w:val="24"/>
          <w:lang w:val="en-US"/>
        </w:rPr>
        <w:t xml:space="preserve"> </w:t>
      </w:r>
      <w:r w:rsidR="005019C8" w:rsidRPr="00206BE0">
        <w:rPr>
          <w:sz w:val="24"/>
          <w:szCs w:val="24"/>
          <w:lang w:val="en-US"/>
        </w:rPr>
        <w:t>which enable them to cope with new and challenging</w:t>
      </w:r>
      <w:r w:rsidR="0002796B" w:rsidRPr="00206BE0">
        <w:rPr>
          <w:sz w:val="24"/>
          <w:szCs w:val="24"/>
          <w:lang w:val="en-US"/>
        </w:rPr>
        <w:t xml:space="preserve"> situations</w:t>
      </w:r>
      <w:r w:rsidR="005019C8" w:rsidRPr="00206BE0">
        <w:rPr>
          <w:sz w:val="24"/>
          <w:szCs w:val="24"/>
          <w:lang w:val="en-US"/>
        </w:rPr>
        <w:t xml:space="preserve">. </w:t>
      </w:r>
      <w:r w:rsidR="00061F75" w:rsidRPr="00206BE0">
        <w:rPr>
          <w:sz w:val="24"/>
          <w:szCs w:val="24"/>
          <w:lang w:val="en-US"/>
        </w:rPr>
        <w:t>We found</w:t>
      </w:r>
      <w:r w:rsidR="0002796B" w:rsidRPr="00206BE0">
        <w:rPr>
          <w:sz w:val="24"/>
          <w:szCs w:val="24"/>
          <w:lang w:val="en-US"/>
        </w:rPr>
        <w:t xml:space="preserve"> that </w:t>
      </w:r>
      <w:r w:rsidR="006F2245" w:rsidRPr="00206BE0">
        <w:rPr>
          <w:sz w:val="24"/>
          <w:szCs w:val="24"/>
          <w:lang w:val="en-US"/>
        </w:rPr>
        <w:t>being female had</w:t>
      </w:r>
      <w:r w:rsidR="00061F75" w:rsidRPr="00206BE0">
        <w:rPr>
          <w:sz w:val="24"/>
          <w:szCs w:val="24"/>
          <w:lang w:val="en-US"/>
        </w:rPr>
        <w:t xml:space="preserve"> </w:t>
      </w:r>
      <w:r w:rsidR="006F2245" w:rsidRPr="00206BE0">
        <w:rPr>
          <w:sz w:val="24"/>
          <w:szCs w:val="24"/>
          <w:lang w:val="en-US"/>
        </w:rPr>
        <w:t xml:space="preserve">a significant, negative </w:t>
      </w:r>
      <w:r w:rsidR="0002796B" w:rsidRPr="00206BE0">
        <w:rPr>
          <w:sz w:val="24"/>
          <w:szCs w:val="24"/>
          <w:lang w:val="en-US"/>
        </w:rPr>
        <w:t>correlat</w:t>
      </w:r>
      <w:r w:rsidR="005019C8" w:rsidRPr="00206BE0">
        <w:rPr>
          <w:sz w:val="24"/>
          <w:szCs w:val="24"/>
          <w:lang w:val="en-US"/>
        </w:rPr>
        <w:t xml:space="preserve">ion </w:t>
      </w:r>
      <w:r w:rsidR="0002796B" w:rsidRPr="00206BE0">
        <w:rPr>
          <w:sz w:val="24"/>
          <w:szCs w:val="24"/>
          <w:lang w:val="en-US"/>
        </w:rPr>
        <w:t>with empowerment</w:t>
      </w:r>
      <w:r w:rsidR="006F2245" w:rsidRPr="00206BE0">
        <w:rPr>
          <w:sz w:val="24"/>
          <w:szCs w:val="24"/>
          <w:lang w:val="en-US"/>
        </w:rPr>
        <w:t xml:space="preserve">. This </w:t>
      </w:r>
      <w:r w:rsidR="0002796B" w:rsidRPr="00206BE0">
        <w:rPr>
          <w:sz w:val="24"/>
          <w:szCs w:val="24"/>
          <w:lang w:val="en-US"/>
        </w:rPr>
        <w:t xml:space="preserve">may be explained by </w:t>
      </w:r>
      <w:r w:rsidR="006F2245" w:rsidRPr="00206BE0">
        <w:rPr>
          <w:sz w:val="24"/>
          <w:szCs w:val="24"/>
          <w:lang w:val="en-US"/>
        </w:rPr>
        <w:t xml:space="preserve">the </w:t>
      </w:r>
      <w:r w:rsidR="0002796B" w:rsidRPr="00206BE0">
        <w:rPr>
          <w:sz w:val="24"/>
          <w:szCs w:val="24"/>
          <w:lang w:val="en-US"/>
        </w:rPr>
        <w:t xml:space="preserve">findings of </w:t>
      </w:r>
      <w:r w:rsidR="001D21A3" w:rsidRPr="00206BE0">
        <w:rPr>
          <w:sz w:val="24"/>
          <w:szCs w:val="24"/>
          <w:lang w:val="en-US"/>
        </w:rPr>
        <w:t>a</w:t>
      </w:r>
      <w:r w:rsidR="0002796B" w:rsidRPr="00206BE0">
        <w:rPr>
          <w:sz w:val="24"/>
          <w:szCs w:val="24"/>
          <w:lang w:val="en-US"/>
        </w:rPr>
        <w:t xml:space="preserve"> stud</w:t>
      </w:r>
      <w:r w:rsidR="001D21A3" w:rsidRPr="00206BE0">
        <w:rPr>
          <w:sz w:val="24"/>
          <w:szCs w:val="24"/>
          <w:lang w:val="en-US"/>
        </w:rPr>
        <w:t>y</w:t>
      </w:r>
      <w:r w:rsidR="0002796B" w:rsidRPr="00206BE0">
        <w:rPr>
          <w:sz w:val="24"/>
          <w:szCs w:val="24"/>
          <w:lang w:val="en-US"/>
        </w:rPr>
        <w:t xml:space="preserve"> </w:t>
      </w:r>
      <w:r w:rsidR="006F2245" w:rsidRPr="00206BE0">
        <w:rPr>
          <w:sz w:val="24"/>
          <w:szCs w:val="24"/>
          <w:lang w:val="en-US"/>
        </w:rPr>
        <w:t>which showed that</w:t>
      </w:r>
      <w:r w:rsidR="0002796B" w:rsidRPr="00206BE0">
        <w:rPr>
          <w:sz w:val="24"/>
          <w:szCs w:val="24"/>
          <w:lang w:val="en-US"/>
        </w:rPr>
        <w:t xml:space="preserve"> women tend to use less effective</w:t>
      </w:r>
      <w:r w:rsidR="006F2245" w:rsidRPr="00206BE0">
        <w:rPr>
          <w:sz w:val="24"/>
          <w:szCs w:val="24"/>
          <w:lang w:val="en-US"/>
        </w:rPr>
        <w:t xml:space="preserve">, emotion-focused coping strategies, </w:t>
      </w:r>
      <w:r w:rsidR="00D126B1" w:rsidRPr="00206BE0">
        <w:rPr>
          <w:sz w:val="24"/>
          <w:szCs w:val="24"/>
          <w:lang w:val="en-US"/>
        </w:rPr>
        <w:t>whereas</w:t>
      </w:r>
      <w:r w:rsidR="0002796B" w:rsidRPr="00206BE0">
        <w:rPr>
          <w:sz w:val="24"/>
          <w:szCs w:val="24"/>
          <w:lang w:val="en-US"/>
        </w:rPr>
        <w:t xml:space="preserve"> men use more effective problem-focused or instrumental methods of handling stressful experiences</w:t>
      </w:r>
      <w:r w:rsidR="004F2054" w:rsidRPr="00206BE0">
        <w:rPr>
          <w:sz w:val="24"/>
          <w:szCs w:val="24"/>
          <w:lang w:val="en-US"/>
        </w:rPr>
        <w:fldChar w:fldCharType="begin">
          <w:fldData xml:space="preserve">PEVuZE5vdGU+PENpdGU+PEF1dGhvcj5LZWxseTwvQXV0aG9yPjxZZWFyPjIwMDg8L1llYXI+PFJl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</w:fldData>
        </w:fldChar>
      </w:r>
      <w:r w:rsidR="00E04346" w:rsidRPr="00206BE0">
        <w:rPr>
          <w:sz w:val="24"/>
          <w:szCs w:val="24"/>
          <w:lang w:val="en-US"/>
        </w:rPr>
        <w:instrText xml:space="preserve"> ADDIN EN.CITE </w:instrText>
      </w:r>
      <w:r w:rsidR="004F2054" w:rsidRPr="00206BE0">
        <w:rPr>
          <w:sz w:val="24"/>
          <w:szCs w:val="24"/>
          <w:lang w:val="en-US"/>
        </w:rPr>
        <w:fldChar w:fldCharType="begin">
          <w:fldData xml:space="preserve">PEVuZE5vdGU+PENpdGU+PEF1dGhvcj5LZWxseTwvQXV0aG9yPjxZZWFyPjIwMDg8L1llYXI+PFJl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</w:fldData>
        </w:fldChar>
      </w:r>
      <w:r w:rsidR="00E04346" w:rsidRPr="00206BE0">
        <w:rPr>
          <w:sz w:val="24"/>
          <w:szCs w:val="24"/>
          <w:lang w:val="en-US"/>
        </w:rPr>
        <w:instrText xml:space="preserve"> ADDIN EN.CITE.DATA </w:instrText>
      </w:r>
      <w:r w:rsidR="004F2054" w:rsidRPr="00206BE0">
        <w:rPr>
          <w:sz w:val="24"/>
          <w:szCs w:val="24"/>
          <w:lang w:val="en-US"/>
        </w:rPr>
      </w:r>
      <w:r w:rsidR="004F2054" w:rsidRPr="00206BE0">
        <w:rPr>
          <w:sz w:val="24"/>
          <w:szCs w:val="24"/>
          <w:lang w:val="en-US"/>
        </w:rPr>
        <w:fldChar w:fldCharType="end"/>
      </w:r>
      <w:r w:rsidR="004F2054" w:rsidRPr="00206BE0">
        <w:rPr>
          <w:sz w:val="24"/>
          <w:szCs w:val="24"/>
          <w:lang w:val="en-US"/>
        </w:rPr>
      </w:r>
      <w:r w:rsidR="004F2054" w:rsidRPr="00206BE0">
        <w:rPr>
          <w:sz w:val="24"/>
          <w:szCs w:val="24"/>
          <w:lang w:val="en-US"/>
        </w:rPr>
        <w:fldChar w:fldCharType="separate"/>
      </w:r>
      <w:r w:rsidR="00E04346" w:rsidRPr="00206BE0">
        <w:rPr>
          <w:noProof/>
          <w:sz w:val="24"/>
          <w:szCs w:val="24"/>
          <w:lang w:val="en-US"/>
        </w:rPr>
        <w:t>[25]</w:t>
      </w:r>
      <w:r w:rsidR="004F2054" w:rsidRPr="00206BE0">
        <w:rPr>
          <w:sz w:val="24"/>
          <w:szCs w:val="24"/>
          <w:lang w:val="en-US"/>
        </w:rPr>
        <w:fldChar w:fldCharType="end"/>
      </w:r>
      <w:r w:rsidR="0002796B" w:rsidRPr="00206BE0">
        <w:rPr>
          <w:sz w:val="24"/>
          <w:szCs w:val="24"/>
          <w:lang w:val="en-US"/>
        </w:rPr>
        <w:t xml:space="preserve">. </w:t>
      </w:r>
      <w:r w:rsidR="00D126B1" w:rsidRPr="00206BE0">
        <w:rPr>
          <w:sz w:val="24"/>
          <w:szCs w:val="24"/>
          <w:lang w:val="en-US"/>
        </w:rPr>
        <w:t>Additional support for</w:t>
      </w:r>
      <w:r w:rsidR="0008045A" w:rsidRPr="00206BE0">
        <w:rPr>
          <w:sz w:val="24"/>
          <w:szCs w:val="24"/>
          <w:lang w:val="en-US"/>
        </w:rPr>
        <w:t xml:space="preserve"> </w:t>
      </w:r>
      <w:r w:rsidR="00D126B1" w:rsidRPr="00206BE0">
        <w:rPr>
          <w:sz w:val="24"/>
          <w:szCs w:val="24"/>
          <w:lang w:val="en-US"/>
        </w:rPr>
        <w:t>female</w:t>
      </w:r>
      <w:r w:rsidR="0002796B" w:rsidRPr="00206BE0">
        <w:rPr>
          <w:sz w:val="24"/>
          <w:szCs w:val="24"/>
          <w:lang w:val="en-US"/>
        </w:rPr>
        <w:t xml:space="preserve"> AYA</w:t>
      </w:r>
      <w:r w:rsidR="0008045A" w:rsidRPr="00206BE0">
        <w:rPr>
          <w:sz w:val="24"/>
          <w:szCs w:val="24"/>
          <w:lang w:val="en-US"/>
        </w:rPr>
        <w:t xml:space="preserve"> patients</w:t>
      </w:r>
      <w:r w:rsidR="0002796B" w:rsidRPr="00206BE0">
        <w:rPr>
          <w:sz w:val="24"/>
          <w:szCs w:val="24"/>
          <w:lang w:val="en-US"/>
        </w:rPr>
        <w:t xml:space="preserve"> </w:t>
      </w:r>
      <w:r w:rsidR="001D21A3" w:rsidRPr="00206BE0">
        <w:rPr>
          <w:sz w:val="24"/>
          <w:szCs w:val="24"/>
          <w:lang w:val="en-US"/>
        </w:rPr>
        <w:t xml:space="preserve">may be </w:t>
      </w:r>
      <w:r w:rsidR="0002796B" w:rsidRPr="00206BE0">
        <w:rPr>
          <w:sz w:val="24"/>
          <w:szCs w:val="24"/>
          <w:lang w:val="en-US"/>
        </w:rPr>
        <w:t>warranted</w:t>
      </w:r>
      <w:r w:rsidR="00107195" w:rsidRPr="00206BE0">
        <w:rPr>
          <w:sz w:val="24"/>
          <w:szCs w:val="24"/>
          <w:lang w:val="en-US"/>
        </w:rPr>
        <w:t xml:space="preserve">, however </w:t>
      </w:r>
      <w:r w:rsidR="00875E8A" w:rsidRPr="00206BE0">
        <w:rPr>
          <w:sz w:val="24"/>
          <w:szCs w:val="24"/>
          <w:lang w:val="en-US"/>
        </w:rPr>
        <w:t>we should not assume that</w:t>
      </w:r>
      <w:r w:rsidR="00D126B1" w:rsidRPr="00206BE0">
        <w:rPr>
          <w:sz w:val="24"/>
          <w:szCs w:val="24"/>
          <w:lang w:val="en-US"/>
        </w:rPr>
        <w:t xml:space="preserve"> </w:t>
      </w:r>
      <w:r w:rsidR="00875E8A" w:rsidRPr="00206BE0">
        <w:rPr>
          <w:sz w:val="24"/>
          <w:szCs w:val="24"/>
          <w:lang w:val="en-US"/>
        </w:rPr>
        <w:t>all</w:t>
      </w:r>
      <w:r w:rsidR="00D63513" w:rsidRPr="00206BE0">
        <w:rPr>
          <w:sz w:val="24"/>
          <w:szCs w:val="24"/>
          <w:lang w:val="en-US"/>
        </w:rPr>
        <w:t xml:space="preserve"> </w:t>
      </w:r>
      <w:r w:rsidR="00107195" w:rsidRPr="00206BE0">
        <w:rPr>
          <w:sz w:val="24"/>
          <w:szCs w:val="24"/>
          <w:lang w:val="en-US"/>
        </w:rPr>
        <w:t xml:space="preserve">male AYA patients </w:t>
      </w:r>
      <w:r w:rsidR="00875E8A" w:rsidRPr="00206BE0">
        <w:rPr>
          <w:sz w:val="24"/>
          <w:szCs w:val="24"/>
          <w:lang w:val="en-US"/>
        </w:rPr>
        <w:t xml:space="preserve">will require </w:t>
      </w:r>
      <w:r w:rsidR="00107195" w:rsidRPr="00206BE0">
        <w:rPr>
          <w:sz w:val="24"/>
          <w:szCs w:val="24"/>
          <w:lang w:val="en-US"/>
        </w:rPr>
        <w:t>less social support.</w:t>
      </w:r>
    </w:p>
    <w:p w:rsidR="0002796B" w:rsidRPr="00206BE0" w:rsidRDefault="0065486F" w:rsidP="004E086A">
      <w:pPr>
        <w:spacing w:line="480" w:lineRule="auto"/>
        <w:rPr>
          <w:sz w:val="24"/>
          <w:szCs w:val="24"/>
          <w:lang w:val="en-US"/>
        </w:rPr>
      </w:pPr>
      <w:r w:rsidRPr="00206BE0">
        <w:rPr>
          <w:sz w:val="24"/>
          <w:szCs w:val="24"/>
          <w:lang w:val="en-US"/>
        </w:rPr>
        <w:lastRenderedPageBreak/>
        <w:t>AYA patients often feel isolated, however p</w:t>
      </w:r>
      <w:r w:rsidR="0002796B" w:rsidRPr="00206BE0">
        <w:rPr>
          <w:sz w:val="24"/>
          <w:szCs w:val="24"/>
          <w:lang w:val="en-US"/>
        </w:rPr>
        <w:t xml:space="preserve">erceived </w:t>
      </w:r>
      <w:r w:rsidR="00725DF3" w:rsidRPr="00206BE0">
        <w:rPr>
          <w:sz w:val="24"/>
          <w:szCs w:val="24"/>
          <w:lang w:val="en-US"/>
        </w:rPr>
        <w:t>social support</w:t>
      </w:r>
      <w:r w:rsidR="0002796B" w:rsidRPr="00206BE0">
        <w:rPr>
          <w:sz w:val="24"/>
          <w:szCs w:val="24"/>
          <w:lang w:val="en-US"/>
        </w:rPr>
        <w:t xml:space="preserve"> from family and friends contribute to high levels of empowerment</w:t>
      </w:r>
      <w:r w:rsidR="004F2054" w:rsidRPr="00206BE0">
        <w:rPr>
          <w:sz w:val="24"/>
          <w:szCs w:val="24"/>
          <w:lang w:val="en-US"/>
        </w:rPr>
        <w:fldChar w:fldCharType="begin"/>
      </w:r>
      <w:r w:rsidR="00E04346" w:rsidRPr="00206BE0">
        <w:rPr>
          <w:sz w:val="24"/>
          <w:szCs w:val="24"/>
          <w:lang w:val="en-US"/>
        </w:rPr>
        <w:instrText xml:space="preserve"> ADDIN EN.CITE &lt;EndNote&gt;&lt;Cite&gt;&lt;Author&gt;Groen&lt;/Author&gt;&lt;Year&gt;2015&lt;/Year&gt;&lt;RecNum&gt;84&lt;/RecNum&gt;&lt;DisplayText&gt;[7]&lt;/DisplayText&gt;&lt;record&gt;&lt;rec-number&gt;84&lt;/rec-number&gt;&lt;foreign-keys&gt;&lt;key app="EN" db-id="r9vsp5zwi20easezttzpzs9uxes2ptsffdxv" timestamp="1459405745"&gt;84&lt;/key&gt;&lt;/foreign-keys&gt;&lt;ref-type name="Journal Article"&gt;17&lt;/ref-type&gt;&lt;contributors&gt;&lt;authors&gt;&lt;author&gt;Groen, W. G.&lt;/author&gt;&lt;author&gt;Kuijpers, W.&lt;/author&gt;&lt;author&gt;Oldenburg, H. S.&lt;/author&gt;&lt;author&gt;Wouters, M. W.&lt;/author&gt;&lt;author&gt;Aaronson, N. K.&lt;/author&gt;&lt;author&gt;van Harten, W. H.&lt;/author&gt;&lt;/authors&gt;&lt;/contributors&gt;&lt;auth-address&gt;The Netherlands Cancer Institute, Division of Psychosocial Research and Epidemiology, Amsterdam, Netherlands.&lt;/auth-address&gt;&lt;titles&gt;&lt;title&gt;Empowerment of Cancer Survivors Through Information Technology: An Integrative Review&lt;/title&gt;&lt;secondary-title&gt;J Med Internet Res&lt;/secondary-title&gt;&lt;alt-title&gt;Journal of medical Internet research&lt;/alt-title&gt;&lt;/titles&gt;&lt;periodical&gt;&lt;full-title&gt;J Med Internet Res&lt;/full-title&gt;&lt;abbr-1&gt;Journal of medical Internet research&lt;/abbr-1&gt;&lt;/periodical&gt;&lt;alt-periodical&gt;&lt;full-title&gt;J Med Internet Res&lt;/full-title&gt;&lt;abbr-1&gt;Journal of medical Internet research&lt;/abbr-1&gt;&lt;/alt-periodical&gt;&lt;pages&gt;e270&lt;/pages&gt;&lt;volume&gt;17&lt;/volume&gt;&lt;number&gt;11&lt;/number&gt;&lt;dates&gt;&lt;year&gt;2015&lt;/year&gt;&lt;/dates&gt;&lt;isbn&gt;1438-8871 (Electronic)&amp;#xD;1438-8871 (Linking)&lt;/isbn&gt;&lt;accession-num&gt;26614438&lt;/accession-num&gt;&lt;urls&gt;&lt;related-urls&gt;&lt;url&gt;http://www.ncbi.nlm.nih.gov/pubmed/26614438&lt;/url&gt;&lt;/related-urls&gt;&lt;/urls&gt;&lt;custom2&gt;4704924&lt;/custom2&gt;&lt;electronic-resource-num&gt;10.2196/jmir.4818&lt;/electronic-resource-num&gt;&lt;/record&gt;&lt;/Cite&gt;&lt;/EndNote&gt;</w:instrText>
      </w:r>
      <w:r w:rsidR="004F2054" w:rsidRPr="00206BE0">
        <w:rPr>
          <w:sz w:val="24"/>
          <w:szCs w:val="24"/>
          <w:lang w:val="en-US"/>
        </w:rPr>
        <w:fldChar w:fldCharType="separate"/>
      </w:r>
      <w:r w:rsidR="00E04346" w:rsidRPr="00206BE0">
        <w:rPr>
          <w:noProof/>
          <w:sz w:val="24"/>
          <w:szCs w:val="24"/>
          <w:lang w:val="en-US"/>
        </w:rPr>
        <w:t>[7]</w:t>
      </w:r>
      <w:r w:rsidR="004F2054" w:rsidRPr="00206BE0">
        <w:rPr>
          <w:sz w:val="24"/>
          <w:szCs w:val="24"/>
          <w:lang w:val="en-US"/>
        </w:rPr>
        <w:fldChar w:fldCharType="end"/>
      </w:r>
      <w:r w:rsidRPr="00206BE0">
        <w:rPr>
          <w:sz w:val="24"/>
          <w:szCs w:val="24"/>
          <w:lang w:val="en-US"/>
        </w:rPr>
        <w:t>.</w:t>
      </w:r>
      <w:r w:rsidR="0002796B" w:rsidRPr="00206BE0">
        <w:rPr>
          <w:sz w:val="24"/>
          <w:szCs w:val="24"/>
          <w:lang w:val="en-US"/>
        </w:rPr>
        <w:t xml:space="preserve"> A cancer diagnosis and its treatment</w:t>
      </w:r>
      <w:r w:rsidRPr="00206BE0">
        <w:rPr>
          <w:sz w:val="24"/>
          <w:szCs w:val="24"/>
          <w:lang w:val="en-US"/>
        </w:rPr>
        <w:t xml:space="preserve"> lead</w:t>
      </w:r>
      <w:r w:rsidR="00C07282" w:rsidRPr="00206BE0">
        <w:rPr>
          <w:sz w:val="24"/>
          <w:szCs w:val="24"/>
          <w:lang w:val="en-US"/>
        </w:rPr>
        <w:t>s</w:t>
      </w:r>
      <w:r w:rsidRPr="00206BE0">
        <w:rPr>
          <w:sz w:val="24"/>
          <w:szCs w:val="24"/>
          <w:lang w:val="en-US"/>
        </w:rPr>
        <w:t xml:space="preserve"> to </w:t>
      </w:r>
      <w:r w:rsidR="0002796B" w:rsidRPr="00206BE0">
        <w:rPr>
          <w:sz w:val="24"/>
          <w:szCs w:val="24"/>
          <w:lang w:val="en-US"/>
        </w:rPr>
        <w:t>increased dependency on parents and/or partners and sets AYA</w:t>
      </w:r>
      <w:r w:rsidR="0008045A" w:rsidRPr="00206BE0">
        <w:rPr>
          <w:sz w:val="24"/>
          <w:szCs w:val="24"/>
          <w:lang w:val="en-US"/>
        </w:rPr>
        <w:t xml:space="preserve"> patients</w:t>
      </w:r>
      <w:r w:rsidR="0002796B" w:rsidRPr="00206BE0">
        <w:rPr>
          <w:sz w:val="24"/>
          <w:szCs w:val="24"/>
          <w:lang w:val="en-US"/>
        </w:rPr>
        <w:t xml:space="preserve"> apart from their healthy peers</w:t>
      </w:r>
      <w:r w:rsidRPr="00206BE0">
        <w:rPr>
          <w:sz w:val="24"/>
          <w:szCs w:val="24"/>
          <w:lang w:val="en-US"/>
        </w:rPr>
        <w:t>.</w:t>
      </w:r>
      <w:r w:rsidR="0002796B" w:rsidRPr="00206BE0">
        <w:rPr>
          <w:sz w:val="24"/>
          <w:szCs w:val="24"/>
          <w:lang w:val="en-US"/>
        </w:rPr>
        <w:t xml:space="preserve"> AYA autonomy and</w:t>
      </w:r>
      <w:r w:rsidRPr="00206BE0">
        <w:rPr>
          <w:sz w:val="24"/>
          <w:szCs w:val="24"/>
          <w:lang w:val="en-US"/>
        </w:rPr>
        <w:t xml:space="preserve"> the</w:t>
      </w:r>
      <w:r w:rsidR="0002796B" w:rsidRPr="00206BE0">
        <w:rPr>
          <w:sz w:val="24"/>
          <w:szCs w:val="24"/>
          <w:lang w:val="en-US"/>
        </w:rPr>
        <w:t xml:space="preserve"> development</w:t>
      </w:r>
      <w:r w:rsidRPr="00206BE0">
        <w:rPr>
          <w:sz w:val="24"/>
          <w:szCs w:val="24"/>
          <w:lang w:val="en-US"/>
        </w:rPr>
        <w:t xml:space="preserve"> of identity</w:t>
      </w:r>
      <w:r w:rsidR="0002796B" w:rsidRPr="00206BE0">
        <w:rPr>
          <w:sz w:val="24"/>
          <w:szCs w:val="24"/>
          <w:lang w:val="en-US"/>
        </w:rPr>
        <w:t xml:space="preserve"> </w:t>
      </w:r>
      <w:r w:rsidR="0008045A" w:rsidRPr="00206BE0">
        <w:rPr>
          <w:sz w:val="24"/>
          <w:szCs w:val="24"/>
          <w:lang w:val="en-US"/>
        </w:rPr>
        <w:t xml:space="preserve">in general </w:t>
      </w:r>
      <w:r w:rsidR="00E911B2" w:rsidRPr="00206BE0">
        <w:rPr>
          <w:sz w:val="24"/>
          <w:szCs w:val="24"/>
          <w:lang w:val="en-US"/>
        </w:rPr>
        <w:t xml:space="preserve">depends largely </w:t>
      </w:r>
      <w:r w:rsidR="0002796B" w:rsidRPr="00206BE0">
        <w:rPr>
          <w:sz w:val="24"/>
          <w:szCs w:val="24"/>
          <w:lang w:val="en-US"/>
        </w:rPr>
        <w:t>on peer acceptance and relationships</w:t>
      </w:r>
      <w:r w:rsidR="004F2054" w:rsidRPr="00206BE0">
        <w:rPr>
          <w:sz w:val="24"/>
          <w:szCs w:val="24"/>
          <w:lang w:val="en-US"/>
        </w:rPr>
        <w:fldChar w:fldCharType="begin"/>
      </w:r>
      <w:r w:rsidR="00E04346" w:rsidRPr="00206BE0">
        <w:rPr>
          <w:sz w:val="24"/>
          <w:szCs w:val="24"/>
          <w:lang w:val="en-US"/>
        </w:rPr>
        <w:instrText xml:space="preserve"> ADDIN EN.CITE &lt;EndNote&gt;&lt;Cite&gt;&lt;Author&gt;Suris&lt;/Author&gt;&lt;Year&gt;2004&lt;/Year&gt;&lt;RecNum&gt;134&lt;/RecNum&gt;&lt;DisplayText&gt;[26]&lt;/DisplayText&gt;&lt;record&gt;&lt;rec-number&gt;134&lt;/rec-number&gt;&lt;foreign-keys&gt;&lt;key app="EN" db-id="r9vsp5zwi20easezttzpzs9uxes2ptsffdxv" timestamp="1459494926"&gt;134&lt;/key&gt;&lt;/foreign-keys&gt;&lt;ref-type name="Journal Article"&gt;17&lt;/ref-type&gt;&lt;contributors&gt;&lt;authors&gt;&lt;author&gt;Suris, J. C.&lt;/author&gt;&lt;author&gt;Michaud, P. A.&lt;/author&gt;&lt;author&gt;Viner, R.&lt;/author&gt;&lt;/authors&gt;&lt;/contributors&gt;&lt;auth-address&gt;Groupe de Recherche sur la Sante des Adolescents (GRSA), Institut Universitaire de Medecine Sociale et Preventive (IUMSP), Lausanne, Switzerland. joan-carles.suris@hospvd.ch&lt;/auth-address&gt;&lt;titles&gt;&lt;title&gt;The adolescent with a chronic condition. Part I: developmental issues&lt;/title&gt;&lt;secondary-title&gt;Arch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childhood&lt;/abbr-1&gt;&lt;/alt-periodical&gt;&lt;pages&gt;938-42&lt;/pages&gt;&lt;volume&gt;89&lt;/volume&gt;&lt;number&gt;10&lt;/number&gt;&lt;keywords&gt;&lt;keyword&gt;Adolescent&lt;/keyword&gt;&lt;keyword&gt;*Chronic Disease&lt;/keyword&gt;&lt;keyword&gt;Cognition Disorders/etiology&lt;/keyword&gt;&lt;keyword&gt;Developmental Disabilities/*etiology&lt;/keyword&gt;&lt;keyword&gt;Educational Status&lt;/keyword&gt;&lt;keyword&gt;Growth Disorders/etiology&lt;/keyword&gt;&lt;keyword&gt;Health Behavior&lt;/keyword&gt;&lt;keyword&gt;Health Status&lt;/keyword&gt;&lt;keyword&gt;Humans&lt;/keyword&gt;&lt;keyword&gt;Interpersonal Relations&lt;/keyword&gt;&lt;keyword&gt;Mental Health&lt;/keyword&gt;&lt;keyword&gt;Puberty&lt;/keyword&gt;&lt;/keywords&gt;&lt;dates&gt;&lt;year&gt;2004&lt;/year&gt;&lt;pub-dates&gt;&lt;date&gt;Oct&lt;/date&gt;&lt;/pub-dates&gt;&lt;/dates&gt;&lt;isbn&gt;1468-2044 (Electronic)&amp;#xD;0003-9888 (Linking)&lt;/isbn&gt;&lt;accession-num&gt;15383438&lt;/accession-num&gt;&lt;urls&gt;&lt;related-urls&gt;&lt;url&gt;http://www.ncbi.nlm.nih.gov/pubmed/15383438&lt;/url&gt;&lt;/related-urls&gt;&lt;/urls&gt;&lt;custom2&gt;1719685&lt;/custom2&gt;&lt;electronic-resource-num&gt;10.1136/adc.2003.045369&lt;/electronic-resource-num&gt;&lt;/record&gt;&lt;/Cite&gt;&lt;/EndNote&gt;</w:instrText>
      </w:r>
      <w:r w:rsidR="004F2054" w:rsidRPr="00206BE0">
        <w:rPr>
          <w:sz w:val="24"/>
          <w:szCs w:val="24"/>
          <w:lang w:val="en-US"/>
        </w:rPr>
        <w:fldChar w:fldCharType="separate"/>
      </w:r>
      <w:r w:rsidR="00E04346" w:rsidRPr="00206BE0">
        <w:rPr>
          <w:noProof/>
          <w:sz w:val="24"/>
          <w:szCs w:val="24"/>
          <w:lang w:val="en-US"/>
        </w:rPr>
        <w:t>[26]</w:t>
      </w:r>
      <w:r w:rsidR="004F2054" w:rsidRPr="00206BE0">
        <w:rPr>
          <w:sz w:val="24"/>
          <w:szCs w:val="24"/>
          <w:lang w:val="en-US"/>
        </w:rPr>
        <w:fldChar w:fldCharType="end"/>
      </w:r>
      <w:r w:rsidR="00C76895" w:rsidRPr="00206BE0">
        <w:rPr>
          <w:sz w:val="24"/>
          <w:szCs w:val="24"/>
          <w:lang w:val="en-US"/>
        </w:rPr>
        <w:t>.</w:t>
      </w:r>
      <w:r w:rsidR="00E911B2" w:rsidRPr="00206BE0">
        <w:rPr>
          <w:sz w:val="24"/>
          <w:szCs w:val="24"/>
          <w:lang w:val="en-US"/>
        </w:rPr>
        <w:t xml:space="preserve"> Not unexpectedly, s</w:t>
      </w:r>
      <w:r w:rsidR="0002796B" w:rsidRPr="00206BE0">
        <w:rPr>
          <w:sz w:val="24"/>
          <w:szCs w:val="24"/>
          <w:lang w:val="en-US"/>
        </w:rPr>
        <w:t>tudies have shown that support from other AYA cancer patients is incredibly important for this age group in helping them to cope with their disease</w:t>
      </w:r>
      <w:r w:rsidR="004F2054" w:rsidRPr="00206BE0">
        <w:rPr>
          <w:sz w:val="24"/>
          <w:szCs w:val="24"/>
          <w:lang w:val="en-US"/>
        </w:rPr>
        <w:fldChar w:fldCharType="begin"/>
      </w:r>
      <w:r w:rsidR="00E04346" w:rsidRPr="00206BE0">
        <w:rPr>
          <w:sz w:val="24"/>
          <w:szCs w:val="24"/>
          <w:lang w:val="en-US"/>
        </w:rPr>
        <w:instrText xml:space="preserve"> ADDIN EN.CITE &lt;EndNote&gt;&lt;Cite&gt;&lt;Author&gt;Hollis&lt;/Author&gt;&lt;Year&gt;2001&lt;/Year&gt;&lt;RecNum&gt;136&lt;/RecNum&gt;&lt;DisplayText&gt;[27]&lt;/DisplayText&gt;&lt;record&gt;&lt;rec-number&gt;136&lt;/rec-number&gt;&lt;foreign-keys&gt;&lt;key app="EN" db-id="r9vsp5zwi20easezttzpzs9uxes2ptsffdxv" timestamp="1459495204"&gt;136&lt;/key&gt;&lt;/foreign-keys&gt;&lt;ref-type name="Journal Article"&gt;17&lt;/ref-type&gt;&lt;contributors&gt;&lt;authors&gt;&lt;author&gt;Hollis, R.&lt;/author&gt;&lt;author&gt;Morgan, S.&lt;/author&gt;&lt;/authors&gt;&lt;/contributors&gt;&lt;auth-address&gt;Leeds Teaching Hospitals NHS Trust, UK. rachel.hollis@gw.sjsuh.northy.nhs.uk&lt;/auth-address&gt;&lt;titles&gt;&lt;title&gt;The adolescent with cancer--at the edge of no-man&amp;apos;s land&lt;/title&gt;&lt;secondary-title&gt;Lancet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Oncology&lt;/abbr-1&gt;&lt;/alt-periodical&gt;&lt;pages&gt;43-8&lt;/pages&gt;&lt;volume&gt;2&lt;/volume&gt;&lt;number&gt;1&lt;/number&gt;&lt;keywords&gt;&lt;keyword&gt;Adolescent&lt;/keyword&gt;&lt;keyword&gt;Adolescent Health Services/*organization &amp;amp; administration&lt;/keyword&gt;&lt;keyword&gt;Age Factors&lt;/keyword&gt;&lt;keyword&gt;*Continuity of Patient Care&lt;/keyword&gt;&lt;keyword&gt;Great Britain&lt;/keyword&gt;&lt;keyword&gt;Humans&lt;/keyword&gt;&lt;keyword&gt;Incidence&lt;/keyword&gt;&lt;keyword&gt;Medical Oncology&lt;/keyword&gt;&lt;keyword&gt;Needs Assessment&lt;/keyword&gt;&lt;keyword&gt;Neoplasms/epidemiology/*therapy&lt;/keyword&gt;&lt;keyword&gt;Pediatrics&lt;/keyword&gt;&lt;keyword&gt;Referral and Consultation&lt;/keyword&gt;&lt;/keywords&gt;&lt;dates&gt;&lt;year&gt;2001&lt;/year&gt;&lt;pub-dates&gt;&lt;date&gt;Jan&lt;/date&gt;&lt;/pub-dates&gt;&lt;/dates&gt;&lt;isbn&gt;1470-2045 (Print)&amp;#xD;1470-2045 (Linking)&lt;/isbn&gt;&lt;accession-num&gt;11905619&lt;/accession-num&gt;&lt;urls&gt;&lt;related-urls&gt;&lt;url&gt;http://www.ncbi.nlm.nih.gov/pubmed/11905619&lt;/url&gt;&lt;/related-urls&gt;&lt;/urls&gt;&lt;electronic-resource-num&gt;10.1016/S1470-2045(00)00195-9&lt;/electronic-resource-num&gt;&lt;/record&gt;&lt;/Cite&gt;&lt;/EndNote&gt;</w:instrText>
      </w:r>
      <w:r w:rsidR="004F2054" w:rsidRPr="00206BE0">
        <w:rPr>
          <w:sz w:val="24"/>
          <w:szCs w:val="24"/>
          <w:lang w:val="en-US"/>
        </w:rPr>
        <w:fldChar w:fldCharType="separate"/>
      </w:r>
      <w:r w:rsidR="00E04346" w:rsidRPr="00206BE0">
        <w:rPr>
          <w:noProof/>
          <w:sz w:val="24"/>
          <w:szCs w:val="24"/>
          <w:lang w:val="en-US"/>
        </w:rPr>
        <w:t>[27]</w:t>
      </w:r>
      <w:r w:rsidR="004F2054" w:rsidRPr="00206BE0">
        <w:rPr>
          <w:sz w:val="24"/>
          <w:szCs w:val="24"/>
          <w:lang w:val="en-US"/>
        </w:rPr>
        <w:fldChar w:fldCharType="end"/>
      </w:r>
      <w:r w:rsidR="00C76895" w:rsidRPr="00206BE0">
        <w:rPr>
          <w:sz w:val="24"/>
          <w:szCs w:val="24"/>
          <w:lang w:val="en-US"/>
        </w:rPr>
        <w:t xml:space="preserve">. </w:t>
      </w:r>
      <w:r w:rsidR="0002796B" w:rsidRPr="00206BE0">
        <w:rPr>
          <w:sz w:val="24"/>
          <w:szCs w:val="24"/>
          <w:lang w:val="en-US"/>
        </w:rPr>
        <w:t xml:space="preserve">In addition, AYAs want to </w:t>
      </w:r>
      <w:r w:rsidR="003C6442" w:rsidRPr="00206BE0">
        <w:rPr>
          <w:sz w:val="24"/>
          <w:szCs w:val="24"/>
          <w:lang w:val="en-US"/>
        </w:rPr>
        <w:t>provide support to their</w:t>
      </w:r>
      <w:r w:rsidRPr="00206BE0">
        <w:rPr>
          <w:sz w:val="24"/>
          <w:szCs w:val="24"/>
          <w:lang w:val="en-US"/>
        </w:rPr>
        <w:t xml:space="preserve"> own</w:t>
      </w:r>
      <w:r w:rsidR="0002796B" w:rsidRPr="00206BE0">
        <w:rPr>
          <w:sz w:val="24"/>
          <w:szCs w:val="24"/>
          <w:lang w:val="en-US"/>
        </w:rPr>
        <w:t xml:space="preserve"> family and friends</w:t>
      </w:r>
      <w:r w:rsidR="003C6442" w:rsidRPr="00206BE0">
        <w:rPr>
          <w:sz w:val="24"/>
          <w:szCs w:val="24"/>
          <w:lang w:val="en-US"/>
        </w:rPr>
        <w:t xml:space="preserve"> in order</w:t>
      </w:r>
      <w:r w:rsidR="0002796B" w:rsidRPr="00206BE0">
        <w:rPr>
          <w:sz w:val="24"/>
          <w:szCs w:val="24"/>
          <w:lang w:val="en-US"/>
        </w:rPr>
        <w:t xml:space="preserve"> to create a sense of self-worth</w:t>
      </w:r>
      <w:r w:rsidR="003C6442" w:rsidRPr="00206BE0">
        <w:rPr>
          <w:sz w:val="24"/>
          <w:szCs w:val="24"/>
          <w:lang w:val="en-US"/>
        </w:rPr>
        <w:t>, however this</w:t>
      </w:r>
      <w:r w:rsidR="0002796B" w:rsidRPr="00206BE0">
        <w:rPr>
          <w:sz w:val="24"/>
          <w:szCs w:val="24"/>
          <w:lang w:val="en-US"/>
        </w:rPr>
        <w:t xml:space="preserve"> contribution is not always possible during their disease trajectory due to the effects of cancer and its treatment</w:t>
      </w:r>
      <w:r w:rsidR="004F2054" w:rsidRPr="00206BE0">
        <w:rPr>
          <w:sz w:val="24"/>
          <w:szCs w:val="24"/>
          <w:lang w:val="en-US"/>
        </w:rPr>
        <w:fldChar w:fldCharType="begin"/>
      </w:r>
      <w:r w:rsidR="00E04346" w:rsidRPr="00206BE0">
        <w:rPr>
          <w:sz w:val="24"/>
          <w:szCs w:val="24"/>
          <w:lang w:val="en-US"/>
        </w:rPr>
        <w:instrText xml:space="preserve"> ADDIN EN.CITE &lt;EndNote&gt;&lt;Cite&gt;&lt;Author&gt;Belpame&lt;/Author&gt;&lt;Year&gt;2016&lt;/Year&gt;&lt;RecNum&gt;275&lt;/RecNum&gt;&lt;DisplayText&gt;[28]&lt;/DisplayText&gt;&lt;record&gt;&lt;rec-number&gt;275&lt;/rec-number&gt;&lt;foreign-keys&gt;&lt;key app="EN" db-id="r9vsp5zwi20easezttzpzs9uxes2ptsffdxv" timestamp="1485545846"&gt;275&lt;/key&gt;&lt;/foreign-keys&gt;&lt;ref-type name="Journal Article"&gt;17&lt;/ref-type&gt;&lt;contributors&gt;&lt;authors&gt;&lt;author&gt;Belpame, N.&lt;/author&gt;&lt;author&gt;Kars, M. C.&lt;/author&gt;&lt;author&gt;Beeckman, D.&lt;/author&gt;&lt;author&gt;Decoene, E.&lt;/author&gt;&lt;author&gt;Quaghebeur, M.&lt;/author&gt;&lt;author&gt;Van Hecke, A.&lt;/author&gt;&lt;author&gt;Verhaeghe, S.&lt;/author&gt;&lt;/authors&gt;&lt;/contributors&gt;&lt;auth-address&gt;Author Affiliations: University Centre for Nursing &amp;amp; Midwifery, Department of Public Health, Faculty of Medicine and Health Sciences, Ghent University (Ms Belpame and Drs Van Hecke, Beeckman, and Verhaeghe); and Medical Oncology (Ms Decoene), Adult Haematology and Stem Cell Transplantation (Ms Quaghebeur), Ghent University Hospital, staff member, nursing director department (Dr Van Hecke), Belgium; and Julius Center for Health Sciences and Primary Care, University Medical Center Utrecht, the Netherlands (Dr Kars).&lt;/auth-address&gt;&lt;titles&gt;&lt;title&gt;&amp;quot;The AYA Director&amp;quot;: A Synthesizing Concept to Understand Psychosocial Experiences of Adolescents and Young Adults With Cancer&lt;/title&gt;&lt;secondary-title&gt;Cancer Nurs&lt;/secondary-title&gt;&lt;alt-title&gt;Cancer nursing&lt;/alt-title&gt;&lt;/titles&gt;&lt;periodical&gt;&lt;full-title&gt;Cancer Nurs&lt;/full-title&gt;&lt;abbr-1&gt;Cancer nursing&lt;/abbr-1&gt;&lt;/periodical&gt;&lt;alt-periodical&gt;&lt;full-title&gt;Cancer Nurs&lt;/full-title&gt;&lt;abbr-1&gt;Cancer nursing&lt;/abbr-1&gt;&lt;/alt-periodical&gt;&lt;pages&gt;292-302&lt;/pages&gt;&lt;volume&gt;39&lt;/volume&gt;&lt;number&gt;4&lt;/number&gt;&lt;dates&gt;&lt;year&gt;2016&lt;/year&gt;&lt;pub-dates&gt;&lt;date&gt;Jul-Aug&lt;/date&gt;&lt;/pub-dates&gt;&lt;/dates&gt;&lt;isbn&gt;1538-9804 (Electronic)&amp;#xD;0162-220X (Linking)&lt;/isbn&gt;&lt;accession-num&gt;26496517&lt;/accession-num&gt;&lt;urls&gt;&lt;related-urls&gt;&lt;url&gt;http://www.ncbi.nlm.nih.gov/pubmed/26496517&lt;/url&gt;&lt;/related-urls&gt;&lt;/urls&gt;&lt;electronic-resource-num&gt;10.1097/NCC.0000000000000307&lt;/electronic-resource-num&gt;&lt;/record&gt;&lt;/Cite&gt;&lt;/EndNote&gt;</w:instrText>
      </w:r>
      <w:r w:rsidR="004F2054" w:rsidRPr="00206BE0">
        <w:rPr>
          <w:sz w:val="24"/>
          <w:szCs w:val="24"/>
          <w:lang w:val="en-US"/>
        </w:rPr>
        <w:fldChar w:fldCharType="separate"/>
      </w:r>
      <w:r w:rsidR="00E04346" w:rsidRPr="00206BE0">
        <w:rPr>
          <w:noProof/>
          <w:sz w:val="24"/>
          <w:szCs w:val="24"/>
          <w:lang w:val="en-US"/>
        </w:rPr>
        <w:t>[28]</w:t>
      </w:r>
      <w:r w:rsidR="004F2054" w:rsidRPr="00206BE0">
        <w:rPr>
          <w:sz w:val="24"/>
          <w:szCs w:val="24"/>
          <w:lang w:val="en-US"/>
        </w:rPr>
        <w:fldChar w:fldCharType="end"/>
      </w:r>
      <w:r w:rsidR="0002796B" w:rsidRPr="00206BE0">
        <w:rPr>
          <w:sz w:val="24"/>
          <w:szCs w:val="24"/>
          <w:lang w:val="en-US"/>
        </w:rPr>
        <w:t>. Those with high levels of sensitivity to</w:t>
      </w:r>
      <w:r w:rsidR="003C6442" w:rsidRPr="00206BE0">
        <w:rPr>
          <w:sz w:val="24"/>
          <w:szCs w:val="24"/>
          <w:lang w:val="en-US"/>
        </w:rPr>
        <w:t xml:space="preserve">wards </w:t>
      </w:r>
      <w:r w:rsidR="0002796B" w:rsidRPr="00206BE0">
        <w:rPr>
          <w:sz w:val="24"/>
          <w:szCs w:val="24"/>
          <w:lang w:val="en-US"/>
        </w:rPr>
        <w:t xml:space="preserve">others, more </w:t>
      </w:r>
      <w:r w:rsidR="003C6442" w:rsidRPr="00206BE0">
        <w:rPr>
          <w:sz w:val="24"/>
          <w:szCs w:val="24"/>
          <w:lang w:val="en-US"/>
        </w:rPr>
        <w:t xml:space="preserve">commonly </w:t>
      </w:r>
      <w:r w:rsidR="0002796B" w:rsidRPr="00206BE0">
        <w:rPr>
          <w:sz w:val="24"/>
          <w:szCs w:val="24"/>
          <w:lang w:val="en-US"/>
        </w:rPr>
        <w:t xml:space="preserve">women, have </w:t>
      </w:r>
      <w:r w:rsidR="003C6442" w:rsidRPr="00206BE0">
        <w:rPr>
          <w:sz w:val="24"/>
          <w:szCs w:val="24"/>
          <w:lang w:val="en-US"/>
        </w:rPr>
        <w:t xml:space="preserve">greater difficulty </w:t>
      </w:r>
      <w:r w:rsidR="0002796B" w:rsidRPr="00206BE0">
        <w:rPr>
          <w:sz w:val="24"/>
          <w:szCs w:val="24"/>
          <w:lang w:val="en-US"/>
        </w:rPr>
        <w:t>accepting this</w:t>
      </w:r>
      <w:r w:rsidR="003C6442" w:rsidRPr="00206BE0">
        <w:rPr>
          <w:sz w:val="24"/>
          <w:szCs w:val="24"/>
          <w:lang w:val="en-US"/>
        </w:rPr>
        <w:t xml:space="preserve"> realization </w:t>
      </w:r>
      <w:r w:rsidR="0002796B" w:rsidRPr="00206BE0">
        <w:rPr>
          <w:sz w:val="24"/>
          <w:szCs w:val="24"/>
          <w:lang w:val="en-US"/>
        </w:rPr>
        <w:t xml:space="preserve">and </w:t>
      </w:r>
      <w:r w:rsidR="003C6442" w:rsidRPr="00206BE0">
        <w:rPr>
          <w:sz w:val="24"/>
          <w:szCs w:val="24"/>
          <w:lang w:val="en-US"/>
        </w:rPr>
        <w:t xml:space="preserve">therefore </w:t>
      </w:r>
      <w:r w:rsidR="0002796B" w:rsidRPr="00206BE0">
        <w:rPr>
          <w:sz w:val="24"/>
          <w:szCs w:val="24"/>
          <w:lang w:val="en-US"/>
        </w:rPr>
        <w:t>feel less empowered</w:t>
      </w:r>
      <w:r w:rsidR="004F2054" w:rsidRPr="00206BE0">
        <w:rPr>
          <w:sz w:val="24"/>
          <w:szCs w:val="24"/>
          <w:lang w:val="en-US"/>
        </w:rPr>
        <w:fldChar w:fldCharType="begin">
          <w:fldData xml:space="preserve">PEVuZE5vdGU+PENpdGU+PEF1dGhvcj5LZWxseTwvQXV0aG9yPjxZZWFyPjIwMDg8L1llYXI+PFJl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</w:fldData>
        </w:fldChar>
      </w:r>
      <w:r w:rsidR="00E04346" w:rsidRPr="00206BE0">
        <w:rPr>
          <w:sz w:val="24"/>
          <w:szCs w:val="24"/>
          <w:lang w:val="en-US"/>
        </w:rPr>
        <w:instrText xml:space="preserve"> ADDIN EN.CITE </w:instrText>
      </w:r>
      <w:r w:rsidR="004F2054" w:rsidRPr="00206BE0">
        <w:rPr>
          <w:sz w:val="24"/>
          <w:szCs w:val="24"/>
          <w:lang w:val="en-US"/>
        </w:rPr>
        <w:fldChar w:fldCharType="begin">
          <w:fldData xml:space="preserve">PEVuZE5vdGU+PENpdGU+PEF1dGhvcj5LZWxseTwvQXV0aG9yPjxZZWFyPjIwMDg8L1llYXI+PFJl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</w:fldData>
        </w:fldChar>
      </w:r>
      <w:r w:rsidR="00E04346" w:rsidRPr="00206BE0">
        <w:rPr>
          <w:sz w:val="24"/>
          <w:szCs w:val="24"/>
          <w:lang w:val="en-US"/>
        </w:rPr>
        <w:instrText xml:space="preserve"> ADDIN EN.CITE.DATA </w:instrText>
      </w:r>
      <w:r w:rsidR="004F2054" w:rsidRPr="00206BE0">
        <w:rPr>
          <w:sz w:val="24"/>
          <w:szCs w:val="24"/>
          <w:lang w:val="en-US"/>
        </w:rPr>
      </w:r>
      <w:r w:rsidR="004F2054" w:rsidRPr="00206BE0">
        <w:rPr>
          <w:sz w:val="24"/>
          <w:szCs w:val="24"/>
          <w:lang w:val="en-US"/>
        </w:rPr>
        <w:fldChar w:fldCharType="end"/>
      </w:r>
      <w:r w:rsidR="004F2054" w:rsidRPr="00206BE0">
        <w:rPr>
          <w:sz w:val="24"/>
          <w:szCs w:val="24"/>
          <w:lang w:val="en-US"/>
        </w:rPr>
      </w:r>
      <w:r w:rsidR="004F2054" w:rsidRPr="00206BE0">
        <w:rPr>
          <w:sz w:val="24"/>
          <w:szCs w:val="24"/>
          <w:lang w:val="en-US"/>
        </w:rPr>
        <w:fldChar w:fldCharType="separate"/>
      </w:r>
      <w:r w:rsidR="00E04346" w:rsidRPr="00206BE0">
        <w:rPr>
          <w:noProof/>
          <w:sz w:val="24"/>
          <w:szCs w:val="24"/>
          <w:lang w:val="en-US"/>
        </w:rPr>
        <w:t>[25]</w:t>
      </w:r>
      <w:r w:rsidR="004F2054" w:rsidRPr="00206BE0">
        <w:rPr>
          <w:sz w:val="24"/>
          <w:szCs w:val="24"/>
          <w:lang w:val="en-US"/>
        </w:rPr>
        <w:fldChar w:fldCharType="end"/>
      </w:r>
      <w:r w:rsidR="0002796B" w:rsidRPr="00206BE0">
        <w:rPr>
          <w:sz w:val="24"/>
          <w:szCs w:val="24"/>
          <w:lang w:val="en-US"/>
        </w:rPr>
        <w:t xml:space="preserve">. As our results show, return into society, </w:t>
      </w:r>
      <w:r w:rsidR="003C6442" w:rsidRPr="00206BE0">
        <w:rPr>
          <w:sz w:val="24"/>
          <w:szCs w:val="24"/>
          <w:lang w:val="en-US"/>
        </w:rPr>
        <w:t>through employment or education</w:t>
      </w:r>
      <w:r w:rsidR="0002796B" w:rsidRPr="00206BE0">
        <w:rPr>
          <w:sz w:val="24"/>
          <w:szCs w:val="24"/>
          <w:lang w:val="en-US"/>
        </w:rPr>
        <w:t xml:space="preserve"> contributes further to empowerment by creating a sense of self-worth</w:t>
      </w:r>
      <w:r w:rsidR="00E911B2" w:rsidRPr="00206BE0">
        <w:rPr>
          <w:sz w:val="24"/>
          <w:szCs w:val="24"/>
          <w:lang w:val="en-US"/>
        </w:rPr>
        <w:t>/confidence</w:t>
      </w:r>
      <w:r w:rsidR="0002796B" w:rsidRPr="00206BE0">
        <w:rPr>
          <w:sz w:val="24"/>
          <w:szCs w:val="24"/>
          <w:lang w:val="en-US"/>
        </w:rPr>
        <w:t xml:space="preserve"> and perceiving oneself as being useful. </w:t>
      </w:r>
      <w:r w:rsidR="002E5716" w:rsidRPr="00206BE0">
        <w:rPr>
          <w:sz w:val="24"/>
          <w:szCs w:val="24"/>
          <w:lang w:val="en-US"/>
        </w:rPr>
        <w:t xml:space="preserve">A </w:t>
      </w:r>
      <w:r w:rsidR="003C6442" w:rsidRPr="00206BE0">
        <w:rPr>
          <w:sz w:val="24"/>
          <w:szCs w:val="24"/>
          <w:lang w:val="en-US"/>
        </w:rPr>
        <w:t xml:space="preserve">perceived </w:t>
      </w:r>
      <w:r w:rsidR="002E5716" w:rsidRPr="00206BE0">
        <w:rPr>
          <w:sz w:val="24"/>
          <w:szCs w:val="24"/>
          <w:lang w:val="en-US"/>
        </w:rPr>
        <w:t xml:space="preserve">lack of social support, absence of self-worth and appropriate coping skills </w:t>
      </w:r>
      <w:r w:rsidR="003C6442" w:rsidRPr="00206BE0">
        <w:rPr>
          <w:sz w:val="24"/>
          <w:szCs w:val="24"/>
          <w:lang w:val="en-US"/>
        </w:rPr>
        <w:t xml:space="preserve">may </w:t>
      </w:r>
      <w:r w:rsidR="002E5716" w:rsidRPr="00206BE0">
        <w:rPr>
          <w:sz w:val="24"/>
          <w:szCs w:val="24"/>
          <w:lang w:val="en-US"/>
        </w:rPr>
        <w:t xml:space="preserve">all have a negative effect on </w:t>
      </w:r>
      <w:r w:rsidR="00725DF3" w:rsidRPr="00206BE0">
        <w:rPr>
          <w:sz w:val="24"/>
          <w:szCs w:val="24"/>
          <w:lang w:val="en-US"/>
        </w:rPr>
        <w:t>psychological distress</w:t>
      </w:r>
      <w:r w:rsidR="002E5716" w:rsidRPr="00206BE0">
        <w:rPr>
          <w:sz w:val="24"/>
          <w:szCs w:val="24"/>
          <w:lang w:val="en-US"/>
        </w:rPr>
        <w:t>, which itself was a strong</w:t>
      </w:r>
      <w:r w:rsidR="003C6442" w:rsidRPr="00206BE0">
        <w:rPr>
          <w:sz w:val="24"/>
          <w:szCs w:val="24"/>
          <w:lang w:val="en-US"/>
        </w:rPr>
        <w:t xml:space="preserve"> negative</w:t>
      </w:r>
      <w:r w:rsidR="002E5716" w:rsidRPr="00206BE0">
        <w:rPr>
          <w:sz w:val="24"/>
          <w:szCs w:val="24"/>
          <w:lang w:val="en-US"/>
        </w:rPr>
        <w:t xml:space="preserve"> correlate of empowerment.</w:t>
      </w:r>
      <w:r w:rsidR="00D3669E" w:rsidRPr="00206BE0">
        <w:rPr>
          <w:sz w:val="24"/>
          <w:szCs w:val="24"/>
          <w:lang w:val="en-US"/>
        </w:rPr>
        <w:t xml:space="preserve"> </w:t>
      </w:r>
      <w:r w:rsidR="0002796B" w:rsidRPr="00206BE0">
        <w:rPr>
          <w:sz w:val="24"/>
          <w:szCs w:val="24"/>
          <w:lang w:val="en-US"/>
        </w:rPr>
        <w:t>Last</w:t>
      </w:r>
      <w:r w:rsidR="00E911B2" w:rsidRPr="00206BE0">
        <w:rPr>
          <w:sz w:val="24"/>
          <w:szCs w:val="24"/>
          <w:lang w:val="en-US"/>
        </w:rPr>
        <w:t>ly</w:t>
      </w:r>
      <w:r w:rsidR="0002796B" w:rsidRPr="00206BE0">
        <w:rPr>
          <w:sz w:val="24"/>
          <w:szCs w:val="24"/>
          <w:lang w:val="en-US"/>
        </w:rPr>
        <w:t xml:space="preserve">, our results show that </w:t>
      </w:r>
      <w:r w:rsidR="00725DF3" w:rsidRPr="00206BE0">
        <w:rPr>
          <w:sz w:val="24"/>
          <w:szCs w:val="24"/>
          <w:lang w:val="en-US"/>
        </w:rPr>
        <w:t>treatment intent</w:t>
      </w:r>
      <w:r w:rsidR="0002796B" w:rsidRPr="00206BE0">
        <w:rPr>
          <w:sz w:val="24"/>
          <w:szCs w:val="24"/>
          <w:lang w:val="en-US"/>
        </w:rPr>
        <w:t xml:space="preserve"> (curative vs. palliative) also contributes to the levels of personal strength. The needs of AYAs with advanced cancer intensify </w:t>
      </w:r>
      <w:r w:rsidR="003C6442" w:rsidRPr="00206BE0">
        <w:rPr>
          <w:sz w:val="24"/>
          <w:szCs w:val="24"/>
          <w:lang w:val="en-US"/>
        </w:rPr>
        <w:t>as they near the end of their lives</w:t>
      </w:r>
      <w:r w:rsidR="004F2054" w:rsidRPr="00206BE0">
        <w:rPr>
          <w:sz w:val="24"/>
          <w:szCs w:val="24"/>
          <w:lang w:val="en-US"/>
        </w:rPr>
        <w:fldChar w:fldCharType="begin">
          <w:fldData xml:space="preserve">PEVuZE5vdGU+PENpdGU+PEF1dGhvcj5IdWdoZXM8L0F1dGhvcj48WWVhcj4yMDE1PC9ZZWFyPjxS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=
</w:fldData>
        </w:fldChar>
      </w:r>
      <w:r w:rsidR="00E04346" w:rsidRPr="00206BE0">
        <w:rPr>
          <w:sz w:val="24"/>
          <w:szCs w:val="24"/>
          <w:lang w:val="en-US"/>
        </w:rPr>
        <w:instrText xml:space="preserve"> ADDIN EN.CITE </w:instrText>
      </w:r>
      <w:r w:rsidR="004F2054" w:rsidRPr="00206BE0">
        <w:rPr>
          <w:sz w:val="24"/>
          <w:szCs w:val="24"/>
          <w:lang w:val="en-US"/>
        </w:rPr>
        <w:fldChar w:fldCharType="begin">
          <w:fldData xml:space="preserve">PEVuZE5vdGU+PENpdGU+PEF1dGhvcj5IdWdoZXM8L0F1dGhvcj48WWVhcj4yMDE1PC9ZZWFyPjxS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=
</w:fldData>
        </w:fldChar>
      </w:r>
      <w:r w:rsidR="00E04346" w:rsidRPr="00206BE0">
        <w:rPr>
          <w:sz w:val="24"/>
          <w:szCs w:val="24"/>
          <w:lang w:val="en-US"/>
        </w:rPr>
        <w:instrText xml:space="preserve"> ADDIN EN.CITE.DATA </w:instrText>
      </w:r>
      <w:r w:rsidR="004F2054" w:rsidRPr="00206BE0">
        <w:rPr>
          <w:sz w:val="24"/>
          <w:szCs w:val="24"/>
          <w:lang w:val="en-US"/>
        </w:rPr>
      </w:r>
      <w:r w:rsidR="004F2054" w:rsidRPr="00206BE0">
        <w:rPr>
          <w:sz w:val="24"/>
          <w:szCs w:val="24"/>
          <w:lang w:val="en-US"/>
        </w:rPr>
        <w:fldChar w:fldCharType="end"/>
      </w:r>
      <w:r w:rsidR="004F2054" w:rsidRPr="00206BE0">
        <w:rPr>
          <w:sz w:val="24"/>
          <w:szCs w:val="24"/>
          <w:lang w:val="en-US"/>
        </w:rPr>
      </w:r>
      <w:r w:rsidR="004F2054" w:rsidRPr="00206BE0">
        <w:rPr>
          <w:sz w:val="24"/>
          <w:szCs w:val="24"/>
          <w:lang w:val="en-US"/>
        </w:rPr>
        <w:fldChar w:fldCharType="separate"/>
      </w:r>
      <w:r w:rsidR="00E04346" w:rsidRPr="00206BE0">
        <w:rPr>
          <w:noProof/>
          <w:sz w:val="24"/>
          <w:szCs w:val="24"/>
          <w:lang w:val="en-US"/>
        </w:rPr>
        <w:t>[29]</w:t>
      </w:r>
      <w:r w:rsidR="004F2054" w:rsidRPr="00206BE0">
        <w:rPr>
          <w:sz w:val="24"/>
          <w:szCs w:val="24"/>
          <w:lang w:val="en-US"/>
        </w:rPr>
        <w:fldChar w:fldCharType="end"/>
      </w:r>
      <w:r w:rsidR="0002796B" w:rsidRPr="00206BE0">
        <w:rPr>
          <w:sz w:val="24"/>
          <w:szCs w:val="24"/>
          <w:lang w:val="en-US"/>
        </w:rPr>
        <w:t xml:space="preserve">. The physical changes associated with </w:t>
      </w:r>
      <w:r w:rsidR="001D21A3" w:rsidRPr="00206BE0">
        <w:rPr>
          <w:sz w:val="24"/>
          <w:szCs w:val="24"/>
          <w:lang w:val="en-US"/>
        </w:rPr>
        <w:t xml:space="preserve">advanced </w:t>
      </w:r>
      <w:r w:rsidR="0002796B" w:rsidRPr="00206BE0">
        <w:rPr>
          <w:sz w:val="24"/>
          <w:szCs w:val="24"/>
          <w:lang w:val="en-US"/>
        </w:rPr>
        <w:t>disease result in loss of capacity to manage</w:t>
      </w:r>
      <w:r w:rsidR="003C6442" w:rsidRPr="00206BE0">
        <w:rPr>
          <w:sz w:val="24"/>
          <w:szCs w:val="24"/>
          <w:lang w:val="en-US"/>
        </w:rPr>
        <w:t xml:space="preserve"> activities of daily living</w:t>
      </w:r>
      <w:r w:rsidR="0002796B" w:rsidRPr="00206BE0">
        <w:rPr>
          <w:sz w:val="24"/>
          <w:szCs w:val="24"/>
          <w:lang w:val="en-US"/>
        </w:rPr>
        <w:t xml:space="preserve"> </w:t>
      </w:r>
      <w:r w:rsidR="003C6442" w:rsidRPr="00206BE0">
        <w:rPr>
          <w:sz w:val="24"/>
          <w:szCs w:val="24"/>
          <w:lang w:val="en-US"/>
        </w:rPr>
        <w:t xml:space="preserve">and </w:t>
      </w:r>
      <w:r w:rsidR="0002796B" w:rsidRPr="00206BE0">
        <w:rPr>
          <w:sz w:val="24"/>
          <w:szCs w:val="24"/>
          <w:lang w:val="en-US"/>
        </w:rPr>
        <w:t>aspects of medical regimen</w:t>
      </w:r>
      <w:r w:rsidR="003C6442" w:rsidRPr="00206BE0">
        <w:rPr>
          <w:sz w:val="24"/>
          <w:szCs w:val="24"/>
          <w:lang w:val="en-US"/>
        </w:rPr>
        <w:t>s</w:t>
      </w:r>
      <w:r w:rsidR="004F2054" w:rsidRPr="00206BE0">
        <w:rPr>
          <w:sz w:val="24"/>
          <w:szCs w:val="24"/>
          <w:lang w:val="en-US"/>
        </w:rPr>
        <w:fldChar w:fldCharType="begin"/>
      </w:r>
      <w:r w:rsidR="00E04346" w:rsidRPr="00206BE0">
        <w:rPr>
          <w:sz w:val="24"/>
          <w:szCs w:val="24"/>
          <w:lang w:val="en-US"/>
        </w:rPr>
        <w:instrText xml:space="preserve"> ADDIN EN.CITE &lt;EndNote&gt;&lt;Cite&gt;&lt;Author&gt;McCorkle&lt;/Author&gt;&lt;Year&gt;2011&lt;/Year&gt;&lt;RecNum&gt;113&lt;/RecNum&gt;&lt;DisplayText&gt;[5]&lt;/DisplayText&gt;&lt;record&gt;&lt;rec-number&gt;113&lt;/rec-number&gt;&lt;foreign-keys&gt;&lt;key app="EN" db-id="r9vsp5zwi20easezttzpzs9uxes2ptsffdxv" timestamp="1459407733"&gt;113&lt;/key&gt;&lt;/foreign-keys&gt;&lt;ref-type name="Journal Article"&gt;17&lt;/ref-type&gt;&lt;contributors&gt;&lt;authors&gt;&lt;author&gt;McCorkle, R.&lt;/author&gt;&lt;author&gt;Ercolano, E.&lt;/author&gt;&lt;author&gt;Lazenby, M.&lt;/author&gt;&lt;author&gt;Schulman-Green, D.&lt;/author&gt;&lt;author&gt;Schilling, L. S.&lt;/author&gt;&lt;author&gt;Lorig, K.&lt;/author&gt;&lt;author&gt;Wagner, E. H.&lt;/author&gt;&lt;/authors&gt;&lt;/contributors&gt;&lt;auth-address&gt;School of Nursing, Yale University, New Haven, CT, USA. ruth.mcCorkle@yale.edu&lt;/auth-address&gt;&lt;titles&gt;&lt;title&gt;Self-management: Enabling and empowering patients living with cancer as a chronic illness&lt;/title&gt;&lt;secondary-title&gt;CA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clinicians&lt;/abbr-1&gt;&lt;/alt-periodical&gt;&lt;pages&gt;50-62&lt;/pages&gt;&lt;volume&gt;61&lt;/volume&gt;&lt;number&gt;1&lt;/number&gt;&lt;keywords&gt;&lt;keyword&gt;Chronic Disease&lt;/keyword&gt;&lt;keyword&gt;Humans&lt;/keyword&gt;&lt;keyword&gt;*Neoplasms&lt;/keyword&gt;&lt;keyword&gt;*Self Care&lt;/keyword&gt;&lt;/keywords&gt;&lt;dates&gt;&lt;year&gt;2011&lt;/year&gt;&lt;pub-dates&gt;&lt;date&gt;Jan-Feb&lt;/date&gt;&lt;/pub-dates&gt;&lt;/dates&gt;&lt;isbn&gt;1542-4863 (Electronic)&amp;#xD;0007-9235 (Linking)&lt;/isbn&gt;&lt;accession-num&gt;21205833&lt;/accession-num&gt;&lt;urls&gt;&lt;related-urls&gt;&lt;url&gt;http://www.ncbi.nlm.nih.gov/pubmed/21205833&lt;/url&gt;&lt;/related-urls&gt;&lt;/urls&gt;&lt;custom2&gt;3058905&lt;/custom2&gt;&lt;electronic-resource-num&gt;10.3322/caac.20093&lt;/electronic-resource-num&gt;&lt;/record&gt;&lt;/Cite&gt;&lt;/EndNote&gt;</w:instrText>
      </w:r>
      <w:r w:rsidR="004F2054" w:rsidRPr="00206BE0">
        <w:rPr>
          <w:sz w:val="24"/>
          <w:szCs w:val="24"/>
          <w:lang w:val="en-US"/>
        </w:rPr>
        <w:fldChar w:fldCharType="separate"/>
      </w:r>
      <w:r w:rsidR="00E04346" w:rsidRPr="00206BE0">
        <w:rPr>
          <w:noProof/>
          <w:sz w:val="24"/>
          <w:szCs w:val="24"/>
          <w:lang w:val="en-US"/>
        </w:rPr>
        <w:t>[5]</w:t>
      </w:r>
      <w:r w:rsidR="004F2054" w:rsidRPr="00206BE0">
        <w:rPr>
          <w:sz w:val="24"/>
          <w:szCs w:val="24"/>
          <w:lang w:val="en-US"/>
        </w:rPr>
        <w:fldChar w:fldCharType="end"/>
      </w:r>
      <w:r w:rsidR="0002796B" w:rsidRPr="00206BE0">
        <w:rPr>
          <w:sz w:val="24"/>
          <w:szCs w:val="24"/>
          <w:lang w:val="en-US"/>
        </w:rPr>
        <w:t xml:space="preserve">. In addition, the stress of living </w:t>
      </w:r>
      <w:r w:rsidR="003C6442" w:rsidRPr="00206BE0">
        <w:rPr>
          <w:sz w:val="24"/>
          <w:szCs w:val="24"/>
          <w:lang w:val="en-US"/>
        </w:rPr>
        <w:t>with</w:t>
      </w:r>
      <w:r w:rsidR="0002796B" w:rsidRPr="00206BE0">
        <w:rPr>
          <w:sz w:val="24"/>
          <w:szCs w:val="24"/>
          <w:lang w:val="en-US"/>
        </w:rPr>
        <w:t xml:space="preserve"> </w:t>
      </w:r>
      <w:r w:rsidR="003C6442" w:rsidRPr="00206BE0">
        <w:rPr>
          <w:sz w:val="24"/>
          <w:szCs w:val="24"/>
          <w:lang w:val="en-US"/>
        </w:rPr>
        <w:t xml:space="preserve">an enduring sense of </w:t>
      </w:r>
      <w:r w:rsidR="0002796B" w:rsidRPr="00206BE0">
        <w:rPr>
          <w:sz w:val="24"/>
          <w:szCs w:val="24"/>
          <w:lang w:val="en-US"/>
        </w:rPr>
        <w:t xml:space="preserve">loss brings new challenges, such as when </w:t>
      </w:r>
      <w:r w:rsidR="003C6442" w:rsidRPr="00206BE0">
        <w:rPr>
          <w:sz w:val="24"/>
          <w:szCs w:val="24"/>
          <w:lang w:val="en-US"/>
        </w:rPr>
        <w:t xml:space="preserve">to hand </w:t>
      </w:r>
      <w:r w:rsidR="0002796B" w:rsidRPr="00206BE0">
        <w:rPr>
          <w:sz w:val="24"/>
          <w:szCs w:val="24"/>
          <w:lang w:val="en-US"/>
        </w:rPr>
        <w:t xml:space="preserve">responsibilities to others and whether to </w:t>
      </w:r>
      <w:r w:rsidR="003C6442" w:rsidRPr="00206BE0">
        <w:rPr>
          <w:sz w:val="24"/>
          <w:szCs w:val="24"/>
          <w:lang w:val="en-US"/>
        </w:rPr>
        <w:t>discuss</w:t>
      </w:r>
      <w:r w:rsidR="0002796B" w:rsidRPr="00206BE0">
        <w:rPr>
          <w:sz w:val="24"/>
          <w:szCs w:val="24"/>
          <w:lang w:val="en-US"/>
        </w:rPr>
        <w:t xml:space="preserve"> emotional </w:t>
      </w:r>
      <w:r w:rsidR="003C6442" w:rsidRPr="00206BE0">
        <w:rPr>
          <w:sz w:val="24"/>
          <w:szCs w:val="24"/>
          <w:lang w:val="en-US"/>
        </w:rPr>
        <w:t xml:space="preserve">or </w:t>
      </w:r>
      <w:r w:rsidR="0002796B" w:rsidRPr="00206BE0">
        <w:rPr>
          <w:sz w:val="24"/>
          <w:szCs w:val="24"/>
          <w:lang w:val="en-US"/>
        </w:rPr>
        <w:t>spiritual concerns</w:t>
      </w:r>
      <w:r w:rsidR="006863A1" w:rsidRPr="00206BE0">
        <w:rPr>
          <w:sz w:val="24"/>
          <w:szCs w:val="24"/>
          <w:lang w:val="en-US"/>
        </w:rPr>
        <w:t xml:space="preserve"> </w:t>
      </w:r>
      <w:r w:rsidR="00C079CA" w:rsidRPr="00206BE0">
        <w:rPr>
          <w:sz w:val="24"/>
          <w:szCs w:val="24"/>
          <w:lang w:val="en-US"/>
        </w:rPr>
        <w:t xml:space="preserve">and </w:t>
      </w:r>
      <w:r w:rsidR="00E4674D" w:rsidRPr="00206BE0">
        <w:rPr>
          <w:sz w:val="24"/>
          <w:szCs w:val="24"/>
          <w:lang w:val="en-US"/>
        </w:rPr>
        <w:t>end-of life decisions</w:t>
      </w:r>
      <w:r w:rsidR="0002796B" w:rsidRPr="00206BE0">
        <w:rPr>
          <w:sz w:val="24"/>
          <w:szCs w:val="24"/>
          <w:lang w:val="en-US"/>
        </w:rPr>
        <w:t xml:space="preserve">. </w:t>
      </w:r>
      <w:r w:rsidR="003C6442" w:rsidRPr="00206BE0">
        <w:rPr>
          <w:sz w:val="24"/>
          <w:szCs w:val="24"/>
          <w:lang w:val="en-US"/>
        </w:rPr>
        <w:t xml:space="preserve">Providing </w:t>
      </w:r>
      <w:r w:rsidR="0002796B" w:rsidRPr="00206BE0">
        <w:rPr>
          <w:sz w:val="24"/>
          <w:szCs w:val="24"/>
          <w:lang w:val="en-US"/>
        </w:rPr>
        <w:t>appropriate support</w:t>
      </w:r>
      <w:r w:rsidR="00605753" w:rsidRPr="00206BE0">
        <w:rPr>
          <w:sz w:val="24"/>
          <w:szCs w:val="24"/>
          <w:lang w:val="en-US"/>
        </w:rPr>
        <w:t xml:space="preserve"> in order</w:t>
      </w:r>
      <w:r w:rsidR="0002796B" w:rsidRPr="00206BE0">
        <w:rPr>
          <w:sz w:val="24"/>
          <w:szCs w:val="24"/>
          <w:lang w:val="en-US"/>
        </w:rPr>
        <w:t xml:space="preserve"> </w:t>
      </w:r>
      <w:r w:rsidR="003C6442" w:rsidRPr="00206BE0">
        <w:rPr>
          <w:sz w:val="24"/>
          <w:szCs w:val="24"/>
          <w:lang w:val="en-US"/>
        </w:rPr>
        <w:t xml:space="preserve">to allow patients to </w:t>
      </w:r>
      <w:r w:rsidR="0002796B" w:rsidRPr="00206BE0">
        <w:rPr>
          <w:sz w:val="24"/>
          <w:szCs w:val="24"/>
          <w:lang w:val="en-US"/>
        </w:rPr>
        <w:t xml:space="preserve">maintain </w:t>
      </w:r>
      <w:r w:rsidR="003C6442" w:rsidRPr="00206BE0">
        <w:rPr>
          <w:sz w:val="24"/>
          <w:szCs w:val="24"/>
          <w:lang w:val="en-US"/>
        </w:rPr>
        <w:t xml:space="preserve">a </w:t>
      </w:r>
      <w:r w:rsidR="0002796B" w:rsidRPr="00206BE0">
        <w:rPr>
          <w:sz w:val="24"/>
          <w:szCs w:val="24"/>
          <w:lang w:val="en-US"/>
        </w:rPr>
        <w:t>level</w:t>
      </w:r>
      <w:r w:rsidR="000B30CA" w:rsidRPr="00206BE0">
        <w:rPr>
          <w:sz w:val="24"/>
          <w:szCs w:val="24"/>
          <w:lang w:val="en-US"/>
        </w:rPr>
        <w:t xml:space="preserve"> </w:t>
      </w:r>
      <w:r w:rsidR="0002796B" w:rsidRPr="00206BE0">
        <w:rPr>
          <w:sz w:val="24"/>
          <w:szCs w:val="24"/>
          <w:lang w:val="en-US"/>
        </w:rPr>
        <w:t>of autonomy</w:t>
      </w:r>
      <w:r w:rsidR="00605753" w:rsidRPr="00206BE0">
        <w:rPr>
          <w:sz w:val="24"/>
          <w:szCs w:val="24"/>
          <w:lang w:val="en-US"/>
        </w:rPr>
        <w:t xml:space="preserve"> is very</w:t>
      </w:r>
      <w:r w:rsidR="0002796B" w:rsidRPr="00206BE0">
        <w:rPr>
          <w:sz w:val="24"/>
          <w:szCs w:val="24"/>
          <w:lang w:val="en-US"/>
        </w:rPr>
        <w:t xml:space="preserve"> important in this phase</w:t>
      </w:r>
      <w:r w:rsidR="004F2054" w:rsidRPr="00206BE0">
        <w:rPr>
          <w:sz w:val="24"/>
          <w:szCs w:val="24"/>
          <w:lang w:val="en-US"/>
        </w:rPr>
        <w:fldChar w:fldCharType="begin"/>
      </w:r>
      <w:r w:rsidR="00E04346" w:rsidRPr="00206BE0">
        <w:rPr>
          <w:sz w:val="24"/>
          <w:szCs w:val="24"/>
          <w:lang w:val="en-US"/>
        </w:rPr>
        <w:instrText xml:space="preserve"> ADDIN EN.CITE &lt;EndNote&gt;&lt;Cite&gt;&lt;Author&gt;McCorkle&lt;/Author&gt;&lt;Year&gt;2011&lt;/Year&gt;&lt;RecNum&gt;113&lt;/RecNum&gt;&lt;DisplayText&gt;[5]&lt;/DisplayText&gt;&lt;record&gt;&lt;rec-number&gt;113&lt;/rec-number&gt;&lt;foreign-keys&gt;&lt;key app="EN" db-id="r9vsp5zwi20easezttzpzs9uxes2ptsffdxv" timestamp="1459407733"&gt;113&lt;/key&gt;&lt;/foreign-keys&gt;&lt;ref-type name="Journal Article"&gt;17&lt;/ref-type&gt;&lt;contributors&gt;&lt;authors&gt;&lt;author&gt;McCorkle, R.&lt;/author&gt;&lt;author&gt;Ercolano, E.&lt;/author&gt;&lt;author&gt;Lazenby, M.&lt;/author&gt;&lt;author&gt;Schulman-Green, D.&lt;/author&gt;&lt;author&gt;Schilling, L. S.&lt;/author&gt;&lt;author&gt;Lorig, K.&lt;/author&gt;&lt;author&gt;Wagner, E. H.&lt;/author&gt;&lt;/authors&gt;&lt;/contributors&gt;&lt;auth-address&gt;School of Nursing, Yale University, New Haven, CT, USA. ruth.mcCorkle@yale.edu&lt;/auth-address&gt;&lt;titles&gt;&lt;title&gt;Self-management: Enabling and empowering patients living with cancer as a chronic illness&lt;/title&gt;&lt;secondary-title&gt;CA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clinicians&lt;/abbr-1&gt;&lt;/alt-periodical&gt;&lt;pages&gt;50-62&lt;/pages&gt;&lt;volume&gt;61&lt;/volume&gt;&lt;number&gt;1&lt;/number&gt;&lt;keywords&gt;&lt;keyword&gt;Chronic Disease&lt;/keyword&gt;&lt;keyword&gt;Humans&lt;/keyword&gt;&lt;keyword&gt;*Neoplasms&lt;/keyword&gt;&lt;keyword&gt;*Self Care&lt;/keyword&gt;&lt;/keywords&gt;&lt;dates&gt;&lt;year&gt;2011&lt;/year&gt;&lt;pub-dates&gt;&lt;date&gt;Jan-Feb&lt;/date&gt;&lt;/pub-dates&gt;&lt;/dates&gt;&lt;isbn&gt;1542-4863 (Electronic)&amp;#xD;0007-9235 (Linking)&lt;/isbn&gt;&lt;accession-num&gt;21205833&lt;/accession-num&gt;&lt;urls&gt;&lt;related-urls&gt;&lt;url&gt;http://www.ncbi.nlm.nih.gov/pubmed/21205833&lt;/url&gt;&lt;/related-urls&gt;&lt;/urls&gt;&lt;custom2&gt;3058905&lt;/custom2&gt;&lt;electronic-resource-num&gt;10.3322/caac.20093&lt;/electronic-resource-num&gt;&lt;/record&gt;&lt;/Cite&gt;&lt;/EndNote&gt;</w:instrText>
      </w:r>
      <w:r w:rsidR="004F2054" w:rsidRPr="00206BE0">
        <w:rPr>
          <w:sz w:val="24"/>
          <w:szCs w:val="24"/>
          <w:lang w:val="en-US"/>
        </w:rPr>
        <w:fldChar w:fldCharType="separate"/>
      </w:r>
      <w:r w:rsidR="00E04346" w:rsidRPr="00206BE0">
        <w:rPr>
          <w:noProof/>
          <w:sz w:val="24"/>
          <w:szCs w:val="24"/>
          <w:lang w:val="en-US"/>
        </w:rPr>
        <w:t>[5]</w:t>
      </w:r>
      <w:r w:rsidR="004F2054" w:rsidRPr="00206BE0">
        <w:rPr>
          <w:sz w:val="24"/>
          <w:szCs w:val="24"/>
          <w:lang w:val="en-US"/>
        </w:rPr>
        <w:fldChar w:fldCharType="end"/>
      </w:r>
      <w:r w:rsidR="006863A1" w:rsidRPr="00206BE0">
        <w:rPr>
          <w:sz w:val="24"/>
          <w:szCs w:val="24"/>
          <w:lang w:val="en-US"/>
        </w:rPr>
        <w:t xml:space="preserve">. </w:t>
      </w:r>
    </w:p>
    <w:p w:rsidR="00D6742B" w:rsidRPr="00206BE0" w:rsidRDefault="00D6742B" w:rsidP="004E086A">
      <w:pPr>
        <w:spacing w:line="480" w:lineRule="auto"/>
        <w:rPr>
          <w:sz w:val="24"/>
          <w:szCs w:val="24"/>
          <w:lang w:val="en-US"/>
        </w:rPr>
      </w:pPr>
    </w:p>
    <w:p w:rsidR="00D3669E" w:rsidRPr="00206BE0" w:rsidRDefault="00D6742B" w:rsidP="004E086A">
      <w:pPr>
        <w:spacing w:line="480" w:lineRule="auto"/>
        <w:rPr>
          <w:sz w:val="24"/>
          <w:szCs w:val="24"/>
          <w:lang w:val="en-US"/>
        </w:rPr>
      </w:pPr>
      <w:r w:rsidRPr="00206BE0">
        <w:rPr>
          <w:sz w:val="24"/>
          <w:szCs w:val="24"/>
          <w:lang w:val="en-US"/>
        </w:rPr>
        <w:lastRenderedPageBreak/>
        <w:t>Given the strong correlation between empowerment and HRQoL</w:t>
      </w:r>
      <w:r w:rsidR="003C1927" w:rsidRPr="00206BE0">
        <w:rPr>
          <w:sz w:val="24"/>
          <w:szCs w:val="24"/>
          <w:lang w:val="en-US"/>
        </w:rPr>
        <w:t xml:space="preserve"> </w:t>
      </w:r>
      <w:r w:rsidRPr="00206BE0">
        <w:rPr>
          <w:sz w:val="24"/>
          <w:szCs w:val="24"/>
          <w:lang w:val="en-US"/>
        </w:rPr>
        <w:t>found in our study and others</w:t>
      </w:r>
      <w:r w:rsidR="004F2054" w:rsidRPr="00206BE0">
        <w:rPr>
          <w:sz w:val="24"/>
          <w:szCs w:val="24"/>
          <w:lang w:val="en-US"/>
        </w:rPr>
        <w:fldChar w:fldCharType="begin"/>
      </w:r>
      <w:r w:rsidR="00E04346" w:rsidRPr="00206BE0">
        <w:rPr>
          <w:sz w:val="24"/>
          <w:szCs w:val="24"/>
          <w:lang w:val="en-US"/>
        </w:rPr>
        <w:instrText xml:space="preserve"> ADDIN EN.CITE &lt;EndNote&gt;&lt;Cite&gt;&lt;Author&gt;Cho&lt;/Author&gt;&lt;Year&gt;2016&lt;/Year&gt;&lt;RecNum&gt;274&lt;/RecNum&gt;&lt;DisplayText&gt;[30]&lt;/DisplayText&gt;&lt;record&gt;&lt;rec-number&gt;274&lt;/rec-number&gt;&lt;foreign-keys&gt;&lt;key app="EN" db-id="r9vsp5zwi20easezttzpzs9uxes2ptsffdxv" timestamp="1485545771"&gt;274&lt;/key&gt;&lt;/foreign-keys&gt;&lt;ref-type name="Journal Article"&gt;17&lt;/ref-type&gt;&lt;contributors&gt;&lt;authors&gt;&lt;author&gt;Cho, D.&lt;/author&gt;&lt;author&gt;Park, C. L.&lt;/author&gt;&lt;/authors&gt;&lt;/contributors&gt;&lt;auth-address&gt;a Department of Psychological Sciences , University of Connecticut , Storrs , CT , USA.&lt;/auth-address&gt;&lt;titles&gt;&lt;title&gt;Moderating effects of perceived growth on the association between fear of cancer recurrence and health-related quality of life among adolescent and young adult cancer survivors&lt;/title&gt;&lt;secondary-title&gt;J Psychosoc Oncol&lt;/secondary-title&gt;&lt;alt-title&gt;Journal of psychosocial oncology&lt;/alt-title&gt;&lt;/titles&gt;&lt;periodical&gt;&lt;full-title&gt;J Psychosoc Oncol&lt;/full-title&gt;&lt;abbr-1&gt;Journal of psychosocial oncology&lt;/abbr-1&gt;&lt;/periodical&gt;&lt;alt-periodical&gt;&lt;full-title&gt;J Psychosoc Oncol&lt;/full-title&gt;&lt;abbr-1&gt;Journal of psychosocial oncology&lt;/abbr-1&gt;&lt;/alt-periodical&gt;&lt;pages&gt;1-18&lt;/pages&gt;&lt;dates&gt;&lt;year&gt;2016&lt;/year&gt;&lt;pub-dates&gt;&lt;date&gt;Oct 17&lt;/date&gt;&lt;/pub-dates&gt;&lt;/dates&gt;&lt;isbn&gt;1540-7586 (Electronic)&amp;#xD;0734-7332 (Linking)&lt;/isbn&gt;&lt;accession-num&gt;27749160&lt;/accession-num&gt;&lt;urls&gt;&lt;related-urls&gt;&lt;url&gt;http://www.ncbi.nlm.nih.gov/pubmed/27749160&lt;/url&gt;&lt;/related-urls&gt;&lt;/urls&gt;&lt;electronic-resource-num&gt;10.1080/07347332.2016.1247408&lt;/electronic-resource-num&gt;&lt;/record&gt;&lt;/Cite&gt;&lt;/EndNote&gt;</w:instrText>
      </w:r>
      <w:r w:rsidR="004F2054" w:rsidRPr="00206BE0">
        <w:rPr>
          <w:sz w:val="24"/>
          <w:szCs w:val="24"/>
          <w:lang w:val="en-US"/>
        </w:rPr>
        <w:fldChar w:fldCharType="separate"/>
      </w:r>
      <w:r w:rsidR="00E04346" w:rsidRPr="00206BE0">
        <w:rPr>
          <w:noProof/>
          <w:sz w:val="24"/>
          <w:szCs w:val="24"/>
          <w:lang w:val="en-US"/>
        </w:rPr>
        <w:t>[30]</w:t>
      </w:r>
      <w:r w:rsidR="004F2054" w:rsidRPr="00206BE0">
        <w:rPr>
          <w:sz w:val="24"/>
          <w:szCs w:val="24"/>
          <w:lang w:val="en-US"/>
        </w:rPr>
        <w:fldChar w:fldCharType="end"/>
      </w:r>
      <w:r w:rsidR="00ED0677" w:rsidRPr="00206BE0">
        <w:rPr>
          <w:sz w:val="24"/>
          <w:szCs w:val="24"/>
          <w:lang w:val="en-US"/>
        </w:rPr>
        <w:t xml:space="preserve"> </w:t>
      </w:r>
      <w:r w:rsidRPr="00206BE0">
        <w:rPr>
          <w:sz w:val="24"/>
          <w:szCs w:val="24"/>
          <w:lang w:val="en-US"/>
        </w:rPr>
        <w:t xml:space="preserve">and </w:t>
      </w:r>
      <w:r w:rsidR="00644D6A" w:rsidRPr="00206BE0">
        <w:rPr>
          <w:sz w:val="24"/>
          <w:szCs w:val="24"/>
          <w:lang w:val="en-US"/>
        </w:rPr>
        <w:t>relatively high levels of empowerment measured in this AYA sample</w:t>
      </w:r>
      <w:r w:rsidRPr="00206BE0">
        <w:rPr>
          <w:sz w:val="24"/>
          <w:szCs w:val="24"/>
          <w:lang w:val="en-US"/>
        </w:rPr>
        <w:t xml:space="preserve">, </w:t>
      </w:r>
      <w:r w:rsidR="00BC53AA" w:rsidRPr="00206BE0">
        <w:rPr>
          <w:sz w:val="24"/>
          <w:szCs w:val="24"/>
          <w:lang w:val="en-US"/>
        </w:rPr>
        <w:t xml:space="preserve">strategies </w:t>
      </w:r>
      <w:r w:rsidRPr="00206BE0">
        <w:rPr>
          <w:sz w:val="24"/>
          <w:szCs w:val="24"/>
          <w:lang w:val="en-US"/>
        </w:rPr>
        <w:t>to reinforce empower</w:t>
      </w:r>
      <w:r w:rsidR="00CD4EB8" w:rsidRPr="00206BE0">
        <w:rPr>
          <w:sz w:val="24"/>
          <w:szCs w:val="24"/>
          <w:lang w:val="en-US"/>
        </w:rPr>
        <w:t>ment in</w:t>
      </w:r>
      <w:r w:rsidRPr="00206BE0">
        <w:rPr>
          <w:sz w:val="24"/>
          <w:szCs w:val="24"/>
          <w:lang w:val="en-US"/>
        </w:rPr>
        <w:t xml:space="preserve"> AYAs shou</w:t>
      </w:r>
      <w:r w:rsidR="00924458" w:rsidRPr="00206BE0">
        <w:rPr>
          <w:sz w:val="24"/>
          <w:szCs w:val="24"/>
          <w:lang w:val="en-US"/>
        </w:rPr>
        <w:t>ld be explored</w:t>
      </w:r>
      <w:r w:rsidR="00CD4EB8" w:rsidRPr="00206BE0">
        <w:rPr>
          <w:sz w:val="24"/>
          <w:szCs w:val="24"/>
          <w:lang w:val="en-US"/>
        </w:rPr>
        <w:t>.</w:t>
      </w:r>
      <w:r w:rsidR="00924458" w:rsidRPr="00206BE0">
        <w:rPr>
          <w:sz w:val="24"/>
          <w:szCs w:val="24"/>
          <w:lang w:val="en-US"/>
        </w:rPr>
        <w:t xml:space="preserve"> </w:t>
      </w:r>
      <w:r w:rsidR="00CD4EB8" w:rsidRPr="00206BE0">
        <w:rPr>
          <w:sz w:val="24"/>
          <w:szCs w:val="24"/>
          <w:lang w:val="en-US"/>
        </w:rPr>
        <w:t xml:space="preserve">Interventions could focus on one or </w:t>
      </w:r>
      <w:r w:rsidRPr="00206BE0">
        <w:rPr>
          <w:sz w:val="24"/>
          <w:szCs w:val="24"/>
          <w:lang w:val="en-US"/>
        </w:rPr>
        <w:t xml:space="preserve">all four </w:t>
      </w:r>
      <w:r w:rsidR="00CD4EB8" w:rsidRPr="00206BE0">
        <w:rPr>
          <w:sz w:val="24"/>
          <w:szCs w:val="24"/>
          <w:lang w:val="en-US"/>
        </w:rPr>
        <w:t xml:space="preserve">domains </w:t>
      </w:r>
      <w:r w:rsidRPr="00206BE0">
        <w:rPr>
          <w:sz w:val="24"/>
          <w:szCs w:val="24"/>
          <w:lang w:val="en-US"/>
        </w:rPr>
        <w:t xml:space="preserve">of empowerment. </w:t>
      </w:r>
      <w:r w:rsidR="00E911B2" w:rsidRPr="00206BE0">
        <w:rPr>
          <w:sz w:val="24"/>
          <w:szCs w:val="24"/>
          <w:lang w:val="en-US"/>
        </w:rPr>
        <w:t>Firstly, p</w:t>
      </w:r>
      <w:r w:rsidR="00A65385" w:rsidRPr="00206BE0">
        <w:rPr>
          <w:sz w:val="24"/>
          <w:szCs w:val="24"/>
          <w:lang w:val="en-US"/>
        </w:rPr>
        <w:t>ersonal strength</w:t>
      </w:r>
      <w:r w:rsidR="00E4674D" w:rsidRPr="00206BE0">
        <w:rPr>
          <w:sz w:val="24"/>
          <w:szCs w:val="24"/>
          <w:lang w:val="en-US"/>
        </w:rPr>
        <w:t xml:space="preserve"> can be positively influenced by </w:t>
      </w:r>
      <w:r w:rsidRPr="00206BE0">
        <w:rPr>
          <w:sz w:val="24"/>
          <w:szCs w:val="24"/>
          <w:lang w:val="en-US"/>
        </w:rPr>
        <w:t xml:space="preserve">self-management </w:t>
      </w:r>
      <w:r w:rsidR="00E4674D" w:rsidRPr="00206BE0">
        <w:rPr>
          <w:sz w:val="24"/>
          <w:szCs w:val="24"/>
          <w:lang w:val="en-US"/>
        </w:rPr>
        <w:t>i</w:t>
      </w:r>
      <w:r w:rsidR="00C079CA" w:rsidRPr="00206BE0">
        <w:rPr>
          <w:sz w:val="24"/>
          <w:szCs w:val="24"/>
          <w:lang w:val="en-US"/>
        </w:rPr>
        <w:t>.</w:t>
      </w:r>
      <w:r w:rsidR="00E4674D" w:rsidRPr="00206BE0">
        <w:rPr>
          <w:sz w:val="24"/>
          <w:szCs w:val="24"/>
          <w:lang w:val="en-US"/>
        </w:rPr>
        <w:t xml:space="preserve">e. </w:t>
      </w:r>
      <w:r w:rsidRPr="00206BE0">
        <w:rPr>
          <w:sz w:val="24"/>
          <w:szCs w:val="24"/>
          <w:lang w:val="en-US"/>
        </w:rPr>
        <w:t xml:space="preserve">the comprehensive engagement of the </w:t>
      </w:r>
      <w:r w:rsidR="00E4674D" w:rsidRPr="00206BE0">
        <w:rPr>
          <w:sz w:val="24"/>
          <w:szCs w:val="24"/>
          <w:lang w:val="en-US"/>
        </w:rPr>
        <w:t xml:space="preserve">AYA </w:t>
      </w:r>
      <w:r w:rsidRPr="00206BE0">
        <w:rPr>
          <w:sz w:val="24"/>
          <w:szCs w:val="24"/>
          <w:lang w:val="en-US"/>
        </w:rPr>
        <w:t>patient in problem-solving, decision-making, and daily health-related behaviors in partnership with health care professionals and community</w:t>
      </w:r>
      <w:r w:rsidR="004F2054" w:rsidRPr="00206BE0">
        <w:rPr>
          <w:sz w:val="24"/>
          <w:szCs w:val="24"/>
          <w:lang w:val="en-US"/>
        </w:rPr>
        <w:fldChar w:fldCharType="begin"/>
      </w:r>
      <w:r w:rsidR="00E04346" w:rsidRPr="00206BE0">
        <w:rPr>
          <w:sz w:val="24"/>
          <w:szCs w:val="24"/>
          <w:lang w:val="en-US"/>
        </w:rPr>
        <w:instrText xml:space="preserve"> ADDIN EN.CITE &lt;EndNote&gt;&lt;Cite&gt;&lt;Author&gt;Lorig&lt;/Author&gt;&lt;Year&gt;2003&lt;/Year&gt;&lt;RecNum&gt;116&lt;/RecNum&gt;&lt;DisplayText&gt;[31]&lt;/DisplayText&gt;&lt;record&gt;&lt;rec-number&gt;116&lt;/rec-number&gt;&lt;foreign-keys&gt;&lt;key app="EN" db-id="r9vsp5zwi20easezttzpzs9uxes2ptsffdxv" timestamp="1459414878"&gt;116&lt;/key&gt;&lt;/foreign-keys&gt;&lt;ref-type name="Journal Article"&gt;17&lt;/ref-type&gt;&lt;contributors&gt;&lt;authors&gt;&lt;author&gt;Lorig, K. R.&lt;/author&gt;&lt;author&gt;Holman, H.&lt;/author&gt;&lt;/authors&gt;&lt;/contributors&gt;&lt;titles&gt;&lt;title&gt;Self-management education: history, definition, outcomes, and mechanisms&lt;/title&gt;&lt;secondary-title&gt;Ann Behav Med&lt;/secondary-title&gt;&lt;alt-title&gt;Annals of behavioral medicine : a publication of the Society of Behavioral Medicine&lt;/alt-title&gt;&lt;/titles&gt;&lt;periodical&gt;&lt;full-title&gt;Ann Behav Med&lt;/full-title&gt;&lt;abbr-1&gt;Annals of behavioral medicine : a publication of the Society of Behavioral Medicine&lt;/abbr-1&gt;&lt;/periodical&gt;&lt;alt-periodical&gt;&lt;full-title&gt;Ann Behav Med&lt;/full-title&gt;&lt;abbr-1&gt;Annals of behavioral medicine : a publication of the Society of Behavioral Medicine&lt;/abbr-1&gt;&lt;/alt-periodical&gt;&lt;pages&gt;1-7&lt;/pages&gt;&lt;volume&gt;26&lt;/volume&gt;&lt;number&gt;1&lt;/number&gt;&lt;keywords&gt;&lt;keyword&gt;Behavioral Medicine/*methods&lt;/keyword&gt;&lt;keyword&gt;Chronic Disease/*psychology/therapy&lt;/keyword&gt;&lt;keyword&gt;Health Promotion/*methods&lt;/keyword&gt;&lt;keyword&gt;Humans&lt;/keyword&gt;&lt;keyword&gt;Insurance, Health/standards&lt;/keyword&gt;&lt;keyword&gt;Outcome and Process Assessment (Health Care)&lt;/keyword&gt;&lt;keyword&gt;Patient Education as Topic/*methods&lt;/keyword&gt;&lt;keyword&gt;Self Care/*methods/psychology&lt;/keyword&gt;&lt;keyword&gt;Self Efficacy&lt;/keyword&gt;&lt;keyword&gt;United States&lt;/keyword&gt;&lt;/keywords&gt;&lt;dates&gt;&lt;year&gt;2003&lt;/year&gt;&lt;pub-dates&gt;&lt;date&gt;Aug&lt;/date&gt;&lt;/pub-dates&gt;&lt;/dates&gt;&lt;isbn&gt;0883-6612 (Print)&amp;#xD;0883-6612 (Linking)&lt;/isbn&gt;&lt;accession-num&gt;12867348&lt;/accession-num&gt;&lt;urls&gt;&lt;related-urls&gt;&lt;url&gt;http://www.ncbi.nlm.nih.gov/pubmed/12867348&lt;/url&gt;&lt;/related-urls&gt;&lt;/urls&gt;&lt;/record&gt;&lt;/Cite&gt;&lt;/EndNote&gt;</w:instrText>
      </w:r>
      <w:r w:rsidR="004F2054" w:rsidRPr="00206BE0">
        <w:rPr>
          <w:sz w:val="24"/>
          <w:szCs w:val="24"/>
          <w:lang w:val="en-US"/>
        </w:rPr>
        <w:fldChar w:fldCharType="separate"/>
      </w:r>
      <w:r w:rsidR="00E04346" w:rsidRPr="00206BE0">
        <w:rPr>
          <w:noProof/>
          <w:sz w:val="24"/>
          <w:szCs w:val="24"/>
          <w:lang w:val="en-US"/>
        </w:rPr>
        <w:t>[31]</w:t>
      </w:r>
      <w:r w:rsidR="004F2054" w:rsidRPr="00206BE0">
        <w:rPr>
          <w:sz w:val="24"/>
          <w:szCs w:val="24"/>
          <w:lang w:val="en-US"/>
        </w:rPr>
        <w:fldChar w:fldCharType="end"/>
      </w:r>
      <w:r w:rsidRPr="00206BE0">
        <w:rPr>
          <w:sz w:val="24"/>
          <w:szCs w:val="24"/>
          <w:lang w:val="en-US"/>
        </w:rPr>
        <w:t>. Self-management will help patients to manage the medical aspects of cancer, managing life roles (including changes in roles brought by cancer), and managing psychosocial consequences of cancer</w:t>
      </w:r>
      <w:r w:rsidR="004F2054" w:rsidRPr="00206BE0">
        <w:rPr>
          <w:sz w:val="24"/>
          <w:szCs w:val="24"/>
          <w:lang w:val="en-US"/>
        </w:rPr>
        <w:fldChar w:fldCharType="begin"/>
      </w:r>
      <w:r w:rsidR="00E04346" w:rsidRPr="00206BE0">
        <w:rPr>
          <w:sz w:val="24"/>
          <w:szCs w:val="24"/>
          <w:lang w:val="en-US"/>
        </w:rPr>
        <w:instrText xml:space="preserve"> ADDIN EN.CITE &lt;EndNote&gt;&lt;Cite&gt;&lt;Author&gt;Adams K&lt;/Author&gt;&lt;Year&gt;2004&lt;/Year&gt;&lt;RecNum&gt;152&lt;/RecNum&gt;&lt;DisplayText&gt;[32]&lt;/DisplayText&gt;&lt;record&gt;&lt;rec-number&gt;152&lt;/rec-number&gt;&lt;foreign-keys&gt;&lt;key app="EN" db-id="r9vsp5zwi20easezttzpzs9uxes2ptsffdxv" timestamp="1459511666"&gt;152&lt;/key&gt;&lt;/foreign-keys&gt;&lt;ref-type name="Conference Proceedings"&gt;10&lt;/ref-type&gt;&lt;contributors&gt;&lt;authors&gt;&lt;author&gt;Adams K, Geiner AC, Corrigan JM&lt;/author&gt;&lt;/authors&gt;&lt;/contributors&gt;&lt;titles&gt;&lt;title&gt;Report of a summit: the first annual crossing the quality chasm summit - a focus on communities&lt;/title&gt;&lt;/titles&gt;&lt;dates&gt;&lt;year&gt;2004&lt;/year&gt;&lt;/dates&gt;&lt;publisher&gt;Washington DC National Academic Press&lt;/publisher&gt;&lt;urls&gt;&lt;/urls&gt;&lt;/record&gt;&lt;/Cite&gt;&lt;/EndNote&gt;</w:instrText>
      </w:r>
      <w:r w:rsidR="004F2054" w:rsidRPr="00206BE0">
        <w:rPr>
          <w:sz w:val="24"/>
          <w:szCs w:val="24"/>
          <w:lang w:val="en-US"/>
        </w:rPr>
        <w:fldChar w:fldCharType="separate"/>
      </w:r>
      <w:r w:rsidR="00E04346" w:rsidRPr="00206BE0">
        <w:rPr>
          <w:noProof/>
          <w:sz w:val="24"/>
          <w:szCs w:val="24"/>
          <w:lang w:val="en-US"/>
        </w:rPr>
        <w:t>[32]</w:t>
      </w:r>
      <w:r w:rsidR="004F2054" w:rsidRPr="00206BE0">
        <w:rPr>
          <w:sz w:val="24"/>
          <w:szCs w:val="24"/>
          <w:lang w:val="en-US"/>
        </w:rPr>
        <w:fldChar w:fldCharType="end"/>
      </w:r>
      <w:r w:rsidR="001E71AA" w:rsidRPr="00206BE0">
        <w:rPr>
          <w:sz w:val="24"/>
          <w:szCs w:val="24"/>
          <w:lang w:val="en-US"/>
        </w:rPr>
        <w:t>.</w:t>
      </w:r>
      <w:r w:rsidRPr="00206BE0">
        <w:rPr>
          <w:sz w:val="24"/>
          <w:szCs w:val="24"/>
          <w:lang w:val="en-US"/>
        </w:rPr>
        <w:t xml:space="preserve"> </w:t>
      </w:r>
      <w:r w:rsidR="008E68D3" w:rsidRPr="00206BE0">
        <w:rPr>
          <w:sz w:val="24"/>
          <w:szCs w:val="24"/>
          <w:lang w:val="en-US"/>
        </w:rPr>
        <w:t>Such a</w:t>
      </w:r>
      <w:r w:rsidR="006971F7" w:rsidRPr="00206BE0">
        <w:rPr>
          <w:sz w:val="24"/>
          <w:szCs w:val="24"/>
          <w:lang w:val="en-US"/>
        </w:rPr>
        <w:t xml:space="preserve"> self-management intervention might include cognitive behavioral therapy components such as psycho-education, cognitive reframing, goal planning and process evaluation</w:t>
      </w:r>
      <w:r w:rsidR="004F2054" w:rsidRPr="00206BE0">
        <w:rPr>
          <w:sz w:val="24"/>
          <w:szCs w:val="24"/>
          <w:lang w:val="en-US"/>
        </w:rPr>
        <w:fldChar w:fldCharType="begin">
          <w:fldData xml:space="preserve">PEVuZE5vdGU+PENpdGU+PEF1dGhvcj52YW4gZGVuIEJlcmc8L0F1dGhvcj48WWVhcj4yMDEyPC9Z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YW5jZXI8L2FiYnItMT48L2FsdC1wZXJpb2RpY2FsPjxwYWdlcz4zOTQ8L3BhZ2VzPjx2b2x1bWU+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==
</w:fldData>
        </w:fldChar>
      </w:r>
      <w:r w:rsidR="00E04346" w:rsidRPr="00206BE0">
        <w:rPr>
          <w:sz w:val="24"/>
          <w:szCs w:val="24"/>
          <w:lang w:val="en-US"/>
        </w:rPr>
        <w:instrText xml:space="preserve"> ADDIN EN.CITE </w:instrText>
      </w:r>
      <w:r w:rsidR="004F2054" w:rsidRPr="00206BE0">
        <w:rPr>
          <w:sz w:val="24"/>
          <w:szCs w:val="24"/>
          <w:lang w:val="en-US"/>
        </w:rPr>
        <w:fldChar w:fldCharType="begin">
          <w:fldData xml:space="preserve">PEVuZE5vdGU+PENpdGU+PEF1dGhvcj52YW4gZGVuIEJlcmc8L0F1dGhvcj48WWVhcj4yMDEyPC9Z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YW5jZXI8L2FiYnItMT48L2FsdC1wZXJpb2RpY2FsPjxwYWdlcz4zOTQ8L3BhZ2VzPjx2b2x1bWU+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==
</w:fldData>
        </w:fldChar>
      </w:r>
      <w:r w:rsidR="00E04346" w:rsidRPr="00206BE0">
        <w:rPr>
          <w:sz w:val="24"/>
          <w:szCs w:val="24"/>
          <w:lang w:val="en-US"/>
        </w:rPr>
        <w:instrText xml:space="preserve"> ADDIN EN.CITE.DATA </w:instrText>
      </w:r>
      <w:r w:rsidR="004F2054" w:rsidRPr="00206BE0">
        <w:rPr>
          <w:sz w:val="24"/>
          <w:szCs w:val="24"/>
          <w:lang w:val="en-US"/>
        </w:rPr>
      </w:r>
      <w:r w:rsidR="004F2054" w:rsidRPr="00206BE0">
        <w:rPr>
          <w:sz w:val="24"/>
          <w:szCs w:val="24"/>
          <w:lang w:val="en-US"/>
        </w:rPr>
        <w:fldChar w:fldCharType="end"/>
      </w:r>
      <w:r w:rsidR="004F2054" w:rsidRPr="00206BE0">
        <w:rPr>
          <w:sz w:val="24"/>
          <w:szCs w:val="24"/>
          <w:lang w:val="en-US"/>
        </w:rPr>
      </w:r>
      <w:r w:rsidR="004F2054" w:rsidRPr="00206BE0">
        <w:rPr>
          <w:sz w:val="24"/>
          <w:szCs w:val="24"/>
          <w:lang w:val="en-US"/>
        </w:rPr>
        <w:fldChar w:fldCharType="separate"/>
      </w:r>
      <w:r w:rsidR="00E04346" w:rsidRPr="00206BE0">
        <w:rPr>
          <w:noProof/>
          <w:sz w:val="24"/>
          <w:szCs w:val="24"/>
          <w:lang w:val="en-US"/>
        </w:rPr>
        <w:t>[33]</w:t>
      </w:r>
      <w:r w:rsidR="004F2054" w:rsidRPr="00206BE0">
        <w:rPr>
          <w:sz w:val="24"/>
          <w:szCs w:val="24"/>
          <w:lang w:val="en-US"/>
        </w:rPr>
        <w:fldChar w:fldCharType="end"/>
      </w:r>
      <w:r w:rsidR="006971F7" w:rsidRPr="00206BE0">
        <w:rPr>
          <w:sz w:val="24"/>
          <w:szCs w:val="24"/>
          <w:lang w:val="en-US"/>
        </w:rPr>
        <w:t xml:space="preserve">. </w:t>
      </w:r>
      <w:r w:rsidR="00E911B2" w:rsidRPr="00206BE0">
        <w:rPr>
          <w:sz w:val="24"/>
          <w:szCs w:val="24"/>
          <w:lang w:val="en-US"/>
        </w:rPr>
        <w:t>Secondly, s</w:t>
      </w:r>
      <w:r w:rsidR="00A65385" w:rsidRPr="00206BE0">
        <w:rPr>
          <w:sz w:val="24"/>
          <w:szCs w:val="24"/>
          <w:lang w:val="en-US"/>
        </w:rPr>
        <w:t xml:space="preserve">ocial </w:t>
      </w:r>
      <w:r w:rsidR="00D5530F" w:rsidRPr="00206BE0">
        <w:rPr>
          <w:sz w:val="24"/>
          <w:szCs w:val="24"/>
          <w:lang w:val="en-US"/>
        </w:rPr>
        <w:t xml:space="preserve">support can be enhanced by offering </w:t>
      </w:r>
      <w:r w:rsidR="000850F4" w:rsidRPr="00206BE0">
        <w:rPr>
          <w:sz w:val="24"/>
          <w:szCs w:val="24"/>
          <w:lang w:val="en-US"/>
        </w:rPr>
        <w:t xml:space="preserve">real life and digital platforms for AYA patients </w:t>
      </w:r>
      <w:r w:rsidR="00C97564" w:rsidRPr="00206BE0">
        <w:rPr>
          <w:sz w:val="24"/>
          <w:szCs w:val="24"/>
          <w:lang w:val="en-US"/>
        </w:rPr>
        <w:t xml:space="preserve">where they can </w:t>
      </w:r>
      <w:r w:rsidRPr="00206BE0">
        <w:rPr>
          <w:sz w:val="24"/>
          <w:szCs w:val="24"/>
          <w:lang w:val="en-US"/>
        </w:rPr>
        <w:t>virtually meet and share information and feelings with peers</w:t>
      </w:r>
      <w:r w:rsidR="004F2054" w:rsidRPr="00206BE0">
        <w:rPr>
          <w:sz w:val="24"/>
          <w:szCs w:val="24"/>
          <w:lang w:val="en-US"/>
        </w:rPr>
        <w:fldChar w:fldCharType="begin"/>
      </w:r>
      <w:r w:rsidR="00E04346" w:rsidRPr="00206BE0">
        <w:rPr>
          <w:sz w:val="24"/>
          <w:szCs w:val="24"/>
          <w:lang w:val="en-US"/>
        </w:rPr>
        <w:instrText xml:space="preserve"> ADDIN EN.CITE &lt;EndNote&gt;&lt;Cite&gt;&lt;Author&gt;Kaal&lt;/Author&gt;&lt;Year&gt;2016&lt;/Year&gt;&lt;RecNum&gt;173&lt;/RecNum&gt;&lt;DisplayText&gt;[34]&lt;/DisplayText&gt;&lt;record&gt;&lt;rec-number&gt;173&lt;/rec-number&gt;&lt;foreign-keys&gt;&lt;key app="EN" db-id="r9vsp5zwi20easezttzpzs9uxes2ptsffdxv" timestamp="1475150930"&gt;173&lt;/key&gt;&lt;/foreign-keys&gt;&lt;ref-type name="Journal Article"&gt;17&lt;/ref-type&gt;&lt;contributors&gt;&lt;authors&gt;&lt;author&gt;Kaal, S. E. Husson O, Dartel van F, et al. &lt;/author&gt;&lt;/authors&gt;&lt;/contributors&gt;&lt;titles&gt;&lt;title&gt;Online support community AYA4 (All information You have Asked for) for adolescents and young adults (AYAs) with cancer: user statistics, evaluation and content analysis&lt;/title&gt;&lt;/titles&gt;&lt;dates&gt;&lt;year&gt;2016&lt;/year&gt;&lt;/dates&gt;&lt;urls&gt;&lt;/urls&gt;&lt;/record&gt;&lt;/Cite&gt;&lt;/EndNote&gt;</w:instrText>
      </w:r>
      <w:r w:rsidR="004F2054" w:rsidRPr="00206BE0">
        <w:rPr>
          <w:sz w:val="24"/>
          <w:szCs w:val="24"/>
          <w:lang w:val="en-US"/>
        </w:rPr>
        <w:fldChar w:fldCharType="separate"/>
      </w:r>
      <w:r w:rsidR="00E04346" w:rsidRPr="00206BE0">
        <w:rPr>
          <w:noProof/>
          <w:sz w:val="24"/>
          <w:szCs w:val="24"/>
          <w:lang w:val="en-US"/>
        </w:rPr>
        <w:t>[34]</w:t>
      </w:r>
      <w:r w:rsidR="004F2054" w:rsidRPr="00206BE0">
        <w:rPr>
          <w:sz w:val="24"/>
          <w:szCs w:val="24"/>
          <w:lang w:val="en-US"/>
        </w:rPr>
        <w:fldChar w:fldCharType="end"/>
      </w:r>
      <w:r w:rsidRPr="00206BE0">
        <w:rPr>
          <w:sz w:val="24"/>
          <w:szCs w:val="24"/>
          <w:lang w:val="en-US"/>
        </w:rPr>
        <w:t xml:space="preserve">. </w:t>
      </w:r>
      <w:r w:rsidR="00457ECA" w:rsidRPr="00206BE0">
        <w:rPr>
          <w:sz w:val="24"/>
          <w:szCs w:val="24"/>
          <w:lang w:val="en-US"/>
        </w:rPr>
        <w:t>For example, (online) peer support groups and age-specific information portals for AYAs have been shown to significantly reduce feelings of social isolation, improve knowledge, self-efficacy, problem-solving skills and effective interpersonal interactions</w:t>
      </w:r>
      <w:r w:rsidR="004F2054" w:rsidRPr="00206BE0">
        <w:rPr>
          <w:sz w:val="24"/>
          <w:szCs w:val="24"/>
          <w:lang w:val="en-US"/>
        </w:rPr>
        <w:fldChar w:fldCharType="begin"/>
      </w:r>
      <w:r w:rsidR="00E04346" w:rsidRPr="00206BE0">
        <w:rPr>
          <w:sz w:val="24"/>
          <w:szCs w:val="24"/>
          <w:lang w:val="en-US"/>
        </w:rPr>
        <w:instrText xml:space="preserve"> ADDIN EN.CITE &lt;EndNote&gt;&lt;Cite&gt;&lt;Author&gt;Roberts&lt;/Author&gt;&lt;Year&gt;1997&lt;/Year&gt;&lt;RecNum&gt;169&lt;/RecNum&gt;&lt;DisplayText&gt;[35]&lt;/DisplayText&gt;&lt;record&gt;&lt;rec-number&gt;169&lt;/rec-number&gt;&lt;foreign-keys&gt;&lt;key app="EN" db-id="r9vsp5zwi20easezttzpzs9uxes2ptsffdxv" timestamp="1459513094"&gt;169&lt;/key&gt;&lt;/foreign-keys&gt;&lt;ref-type name="Journal Article"&gt;17&lt;/ref-type&gt;&lt;contributors&gt;&lt;authors&gt;&lt;author&gt;Roberts, C. S.&lt;/author&gt;&lt;author&gt;Piper, L.&lt;/author&gt;&lt;author&gt;Denny, J.&lt;/author&gt;&lt;author&gt;Cuddeback, G.&lt;/author&gt;&lt;/authors&gt;&lt;/contributors&gt;&lt;auth-address&gt;University of South Florida, USA.&lt;/auth-address&gt;&lt;titles&gt;&lt;title&gt;A support group intervention to facilitate young adults&amp;apos; adjustment to cancer&lt;/title&gt;&lt;secondary-title&gt;Health Soc Work&lt;/secondary-title&gt;&lt;alt-title&gt;Health &amp;amp; social work&lt;/alt-title&gt;&lt;/titles&gt;&lt;periodical&gt;&lt;full-title&gt;Health Soc Work&lt;/full-title&gt;&lt;abbr-1&gt;Health &amp;amp; social work&lt;/abbr-1&gt;&lt;/periodical&gt;&lt;alt-periodical&gt;&lt;full-title&gt;Health Soc Work&lt;/full-title&gt;&lt;abbr-1&gt;Health &amp;amp; social work&lt;/abbr-1&gt;&lt;/alt-periodical&gt;&lt;pages&gt;133-41&lt;/pages&gt;&lt;volume&gt;22&lt;/volume&gt;&lt;number&gt;2&lt;/number&gt;&lt;keywords&gt;&lt;keyword&gt;Adaptation, Psychological&lt;/keyword&gt;&lt;keyword&gt;Adult&lt;/keyword&gt;&lt;keyword&gt;Female&lt;/keyword&gt;&lt;keyword&gt;Humans&lt;/keyword&gt;&lt;keyword&gt;Interpersonal Relations&lt;/keyword&gt;&lt;keyword&gt;Male&lt;/keyword&gt;&lt;keyword&gt;Matched-Pair Analysis&lt;/keyword&gt;&lt;keyword&gt;Neoplasms/*psychology&lt;/keyword&gt;&lt;keyword&gt;Patient Education as Topic&lt;/keyword&gt;&lt;keyword&gt;Pregnancy&lt;/keyword&gt;&lt;keyword&gt;Problem Solving&lt;/keyword&gt;&lt;keyword&gt;Psychotherapy, Group/methods&lt;/keyword&gt;&lt;keyword&gt;Relaxation Therapy&lt;/keyword&gt;&lt;keyword&gt;Self Concept&lt;/keyword&gt;&lt;keyword&gt;*Self-Help Groups&lt;/keyword&gt;&lt;keyword&gt;Social Support&lt;/keyword&gt;&lt;keyword&gt;Social Work/*methods&lt;/keyword&gt;&lt;/keywords&gt;&lt;dates&gt;&lt;year&gt;1997&lt;/year&gt;&lt;pub-dates&gt;&lt;date&gt;May&lt;/date&gt;&lt;/pub-dates&gt;&lt;/dates&gt;&lt;isbn&gt;0360-7283 (Print)&amp;#xD;0360-7283 (Linking)&lt;/isbn&gt;&lt;accession-num&gt;9131360&lt;/accession-num&gt;&lt;urls&gt;&lt;related-urls&gt;&lt;url&gt;http://www.ncbi.nlm.nih.gov/pubmed/9131360&lt;/url&gt;&lt;/related-urls&gt;&lt;/urls&gt;&lt;/record&gt;&lt;/Cite&gt;&lt;/EndNote&gt;</w:instrText>
      </w:r>
      <w:r w:rsidR="004F2054" w:rsidRPr="00206BE0">
        <w:rPr>
          <w:sz w:val="24"/>
          <w:szCs w:val="24"/>
          <w:lang w:val="en-US"/>
        </w:rPr>
        <w:fldChar w:fldCharType="separate"/>
      </w:r>
      <w:r w:rsidR="00E04346" w:rsidRPr="00206BE0">
        <w:rPr>
          <w:noProof/>
          <w:sz w:val="24"/>
          <w:szCs w:val="24"/>
          <w:lang w:val="en-US"/>
        </w:rPr>
        <w:t>[35]</w:t>
      </w:r>
      <w:r w:rsidR="004F2054" w:rsidRPr="00206BE0">
        <w:rPr>
          <w:sz w:val="24"/>
          <w:szCs w:val="24"/>
          <w:lang w:val="en-US"/>
        </w:rPr>
        <w:fldChar w:fldCharType="end"/>
      </w:r>
      <w:r w:rsidR="00446AE3" w:rsidRPr="00206BE0">
        <w:rPr>
          <w:sz w:val="24"/>
          <w:szCs w:val="24"/>
          <w:lang w:val="en-US"/>
        </w:rPr>
        <w:t xml:space="preserve">. </w:t>
      </w:r>
      <w:r w:rsidR="00FC45B8" w:rsidRPr="00206BE0">
        <w:rPr>
          <w:sz w:val="24"/>
          <w:szCs w:val="24"/>
          <w:lang w:val="en-US"/>
        </w:rPr>
        <w:t>With regard to t</w:t>
      </w:r>
      <w:r w:rsidR="00924458" w:rsidRPr="00206BE0">
        <w:rPr>
          <w:sz w:val="24"/>
          <w:szCs w:val="24"/>
          <w:lang w:val="en-US"/>
        </w:rPr>
        <w:t>he third empowerment dimension, community,</w:t>
      </w:r>
      <w:r w:rsidR="00FC45B8" w:rsidRPr="00206BE0">
        <w:rPr>
          <w:sz w:val="24"/>
          <w:szCs w:val="24"/>
          <w:lang w:val="en-US"/>
        </w:rPr>
        <w:t xml:space="preserve"> attention should be paid to reframing the perception of AYAs to be a burden to society. The </w:t>
      </w:r>
      <w:r w:rsidR="00924458" w:rsidRPr="00206BE0">
        <w:rPr>
          <w:sz w:val="24"/>
          <w:szCs w:val="24"/>
          <w:lang w:val="en-US"/>
        </w:rPr>
        <w:t>fourth</w:t>
      </w:r>
      <w:r w:rsidR="00E911B2" w:rsidRPr="00206BE0">
        <w:rPr>
          <w:sz w:val="24"/>
          <w:szCs w:val="24"/>
          <w:lang w:val="en-US"/>
        </w:rPr>
        <w:t xml:space="preserve"> </w:t>
      </w:r>
      <w:r w:rsidR="009D689F" w:rsidRPr="00206BE0">
        <w:rPr>
          <w:sz w:val="24"/>
          <w:szCs w:val="24"/>
          <w:lang w:val="en-US"/>
        </w:rPr>
        <w:t xml:space="preserve">empowerment </w:t>
      </w:r>
      <w:r w:rsidR="0003463E" w:rsidRPr="00206BE0">
        <w:rPr>
          <w:sz w:val="24"/>
          <w:szCs w:val="24"/>
          <w:lang w:val="en-US"/>
        </w:rPr>
        <w:t>dimension</w:t>
      </w:r>
      <w:r w:rsidR="00E911B2" w:rsidRPr="00206BE0">
        <w:rPr>
          <w:sz w:val="24"/>
          <w:szCs w:val="24"/>
          <w:lang w:val="en-US"/>
        </w:rPr>
        <w:t xml:space="preserve">, </w:t>
      </w:r>
      <w:r w:rsidR="0003463E" w:rsidRPr="00206BE0">
        <w:rPr>
          <w:sz w:val="24"/>
          <w:szCs w:val="24"/>
          <w:lang w:val="en-US"/>
        </w:rPr>
        <w:t>h</w:t>
      </w:r>
      <w:r w:rsidR="00A65385" w:rsidRPr="00206BE0">
        <w:rPr>
          <w:sz w:val="24"/>
          <w:szCs w:val="24"/>
          <w:lang w:val="en-US"/>
        </w:rPr>
        <w:t>ealth care</w:t>
      </w:r>
      <w:r w:rsidR="00E911B2" w:rsidRPr="00206BE0">
        <w:rPr>
          <w:sz w:val="24"/>
          <w:szCs w:val="24"/>
          <w:lang w:val="en-US"/>
        </w:rPr>
        <w:t>,</w:t>
      </w:r>
      <w:r w:rsidR="0003463E" w:rsidRPr="00206BE0">
        <w:rPr>
          <w:sz w:val="24"/>
          <w:szCs w:val="24"/>
          <w:lang w:val="en-US"/>
        </w:rPr>
        <w:t xml:space="preserve"> can be improved by creating in</w:t>
      </w:r>
      <w:r w:rsidR="000850F4" w:rsidRPr="00206BE0">
        <w:rPr>
          <w:sz w:val="24"/>
          <w:szCs w:val="24"/>
          <w:lang w:val="en-US"/>
        </w:rPr>
        <w:t>patient</w:t>
      </w:r>
      <w:r w:rsidR="0003463E" w:rsidRPr="00206BE0">
        <w:rPr>
          <w:sz w:val="24"/>
          <w:szCs w:val="24"/>
          <w:lang w:val="en-US"/>
        </w:rPr>
        <w:t xml:space="preserve"> and outpatient dedicated multifunctional spaces to suit AYA needs, training AYA dedicated professional caregivers</w:t>
      </w:r>
      <w:r w:rsidR="00DA6EA5" w:rsidRPr="00206BE0">
        <w:rPr>
          <w:sz w:val="24"/>
          <w:szCs w:val="24"/>
          <w:lang w:val="en-US"/>
        </w:rPr>
        <w:t xml:space="preserve"> and setting up education programs for healthcare professionals.</w:t>
      </w:r>
      <w:r w:rsidR="00853355" w:rsidRPr="00206BE0">
        <w:rPr>
          <w:sz w:val="24"/>
          <w:szCs w:val="24"/>
          <w:lang w:val="en-US"/>
        </w:rPr>
        <w:t xml:space="preserve"> </w:t>
      </w:r>
      <w:r w:rsidR="000850F4" w:rsidRPr="00206BE0">
        <w:rPr>
          <w:sz w:val="24"/>
          <w:szCs w:val="24"/>
          <w:lang w:val="en-US"/>
        </w:rPr>
        <w:t xml:space="preserve">For example, additional medical training in fertility preservation or AYA survivorship care could be provided at the </w:t>
      </w:r>
      <w:r w:rsidR="00332A53" w:rsidRPr="00206BE0">
        <w:rPr>
          <w:sz w:val="24"/>
          <w:szCs w:val="24"/>
          <w:lang w:val="en-US"/>
        </w:rPr>
        <w:t>(</w:t>
      </w:r>
      <w:r w:rsidR="000850F4" w:rsidRPr="00206BE0">
        <w:rPr>
          <w:sz w:val="24"/>
          <w:szCs w:val="24"/>
          <w:lang w:val="en-US"/>
        </w:rPr>
        <w:t>under</w:t>
      </w:r>
      <w:r w:rsidR="00332A53" w:rsidRPr="00206BE0">
        <w:rPr>
          <w:sz w:val="24"/>
          <w:szCs w:val="24"/>
          <w:lang w:val="en-US"/>
        </w:rPr>
        <w:t>)</w:t>
      </w:r>
      <w:r w:rsidR="000850F4" w:rsidRPr="00206BE0">
        <w:rPr>
          <w:sz w:val="24"/>
          <w:szCs w:val="24"/>
          <w:lang w:val="en-US"/>
        </w:rPr>
        <w:t>graduate level, in primary care residencies and adult oncology fellowships</w:t>
      </w:r>
      <w:r w:rsidR="00853355" w:rsidRPr="00206BE0">
        <w:rPr>
          <w:sz w:val="24"/>
          <w:szCs w:val="24"/>
          <w:lang w:val="en-US"/>
        </w:rPr>
        <w:t>.</w:t>
      </w:r>
      <w:r w:rsidR="00E911B2" w:rsidRPr="00206BE0">
        <w:rPr>
          <w:sz w:val="24"/>
          <w:szCs w:val="24"/>
          <w:lang w:val="en-US"/>
        </w:rPr>
        <w:t xml:space="preserve"> </w:t>
      </w:r>
      <w:r w:rsidR="00A64BEF" w:rsidRPr="00206BE0">
        <w:rPr>
          <w:sz w:val="24"/>
          <w:szCs w:val="24"/>
          <w:lang w:val="en-US"/>
        </w:rPr>
        <w:t>Future research should explore the best ways to increase levels of empowerment among AYA patients.</w:t>
      </w:r>
    </w:p>
    <w:p w:rsidR="00A64BEF" w:rsidRPr="00206BE0" w:rsidRDefault="00A64BEF" w:rsidP="004E086A">
      <w:pPr>
        <w:spacing w:line="480" w:lineRule="auto"/>
        <w:rPr>
          <w:sz w:val="24"/>
          <w:szCs w:val="24"/>
          <w:lang w:val="en-US"/>
        </w:rPr>
      </w:pPr>
    </w:p>
    <w:p w:rsidR="0098064E" w:rsidRPr="00206BE0" w:rsidRDefault="00D6742B" w:rsidP="0098064E">
      <w:pPr>
        <w:spacing w:line="480" w:lineRule="auto"/>
        <w:rPr>
          <w:sz w:val="24"/>
          <w:szCs w:val="24"/>
          <w:lang w:val="en-US"/>
        </w:rPr>
      </w:pPr>
      <w:r w:rsidRPr="00206BE0">
        <w:rPr>
          <w:sz w:val="24"/>
          <w:szCs w:val="24"/>
          <w:lang w:val="en-US"/>
        </w:rPr>
        <w:lastRenderedPageBreak/>
        <w:t xml:space="preserve">This study has several limitations. </w:t>
      </w:r>
      <w:r w:rsidR="00940317" w:rsidRPr="00206BE0">
        <w:rPr>
          <w:sz w:val="24"/>
          <w:szCs w:val="24"/>
          <w:lang w:val="en-US"/>
        </w:rPr>
        <w:t>First,</w:t>
      </w:r>
      <w:r w:rsidR="004F273E" w:rsidRPr="00206BE0">
        <w:rPr>
          <w:sz w:val="24"/>
          <w:szCs w:val="24"/>
          <w:lang w:val="en-US"/>
        </w:rPr>
        <w:t xml:space="preserve"> </w:t>
      </w:r>
      <w:r w:rsidR="00070C02" w:rsidRPr="00206BE0">
        <w:rPr>
          <w:sz w:val="24"/>
          <w:szCs w:val="24"/>
          <w:lang w:val="en-US"/>
        </w:rPr>
        <w:t>all participants were treated in a single center and received multidisciplinary</w:t>
      </w:r>
      <w:r w:rsidR="000E1C60" w:rsidRPr="00206BE0">
        <w:rPr>
          <w:sz w:val="24"/>
          <w:szCs w:val="24"/>
          <w:lang w:val="en-US"/>
        </w:rPr>
        <w:t xml:space="preserve"> </w:t>
      </w:r>
      <w:r w:rsidR="00070C02" w:rsidRPr="00206BE0">
        <w:rPr>
          <w:sz w:val="24"/>
          <w:szCs w:val="24"/>
          <w:lang w:val="en-US"/>
        </w:rPr>
        <w:t>care by a dedicated AYA team. It could therefore be that the empowerment levels of our sample are higher than those of AYA</w:t>
      </w:r>
      <w:r w:rsidR="00E911B2" w:rsidRPr="00206BE0">
        <w:rPr>
          <w:sz w:val="24"/>
          <w:szCs w:val="24"/>
          <w:lang w:val="en-US"/>
        </w:rPr>
        <w:t xml:space="preserve"> patients </w:t>
      </w:r>
      <w:r w:rsidR="00070C02" w:rsidRPr="00206BE0">
        <w:rPr>
          <w:sz w:val="24"/>
          <w:szCs w:val="24"/>
          <w:lang w:val="en-US"/>
        </w:rPr>
        <w:t>treated in other centers in The Netherlands</w:t>
      </w:r>
      <w:r w:rsidR="00A64BEF" w:rsidRPr="00206BE0">
        <w:rPr>
          <w:sz w:val="24"/>
          <w:szCs w:val="24"/>
          <w:lang w:val="en-US"/>
        </w:rPr>
        <w:t xml:space="preserve"> without age-specific care</w:t>
      </w:r>
      <w:r w:rsidR="00070C02" w:rsidRPr="00206BE0">
        <w:rPr>
          <w:sz w:val="24"/>
          <w:szCs w:val="24"/>
          <w:lang w:val="en-US"/>
        </w:rPr>
        <w:t xml:space="preserve">. However, the patients in our sample were diagnosed with </w:t>
      </w:r>
      <w:r w:rsidR="00E911B2" w:rsidRPr="00206BE0">
        <w:rPr>
          <w:sz w:val="24"/>
          <w:szCs w:val="24"/>
          <w:lang w:val="en-US"/>
        </w:rPr>
        <w:t>relatively advanced</w:t>
      </w:r>
      <w:r w:rsidR="00070C02" w:rsidRPr="00206BE0">
        <w:rPr>
          <w:sz w:val="24"/>
          <w:szCs w:val="24"/>
          <w:lang w:val="en-US"/>
        </w:rPr>
        <w:t xml:space="preserve"> stage </w:t>
      </w:r>
      <w:r w:rsidR="00E911B2" w:rsidRPr="00206BE0">
        <w:rPr>
          <w:sz w:val="24"/>
          <w:szCs w:val="24"/>
          <w:lang w:val="en-US"/>
        </w:rPr>
        <w:t xml:space="preserve">of </w:t>
      </w:r>
      <w:r w:rsidR="00070C02" w:rsidRPr="00206BE0">
        <w:rPr>
          <w:sz w:val="24"/>
          <w:szCs w:val="24"/>
          <w:lang w:val="en-US"/>
        </w:rPr>
        <w:t>disease</w:t>
      </w:r>
      <w:r w:rsidR="00977F66" w:rsidRPr="00206BE0">
        <w:rPr>
          <w:sz w:val="24"/>
          <w:szCs w:val="24"/>
          <w:lang w:val="en-US"/>
        </w:rPr>
        <w:t xml:space="preserve"> </w:t>
      </w:r>
      <w:r w:rsidR="00070C02" w:rsidRPr="00206BE0">
        <w:rPr>
          <w:sz w:val="24"/>
          <w:szCs w:val="24"/>
          <w:lang w:val="en-US"/>
        </w:rPr>
        <w:t>and were intensively treated, mostly with more than one treatment modality. This might be an overestimation</w:t>
      </w:r>
      <w:r w:rsidR="00977F66" w:rsidRPr="00206BE0">
        <w:rPr>
          <w:sz w:val="24"/>
          <w:szCs w:val="24"/>
          <w:lang w:val="en-US"/>
        </w:rPr>
        <w:t xml:space="preserve"> in disease severity </w:t>
      </w:r>
      <w:r w:rsidR="00070C02" w:rsidRPr="00206BE0">
        <w:rPr>
          <w:sz w:val="24"/>
          <w:szCs w:val="24"/>
          <w:lang w:val="en-US"/>
        </w:rPr>
        <w:t xml:space="preserve">of the entire AYA </w:t>
      </w:r>
      <w:r w:rsidR="00E911B2" w:rsidRPr="00206BE0">
        <w:rPr>
          <w:sz w:val="24"/>
          <w:szCs w:val="24"/>
          <w:lang w:val="en-US"/>
        </w:rPr>
        <w:t xml:space="preserve">cancer </w:t>
      </w:r>
      <w:r w:rsidR="00070C02" w:rsidRPr="00206BE0">
        <w:rPr>
          <w:sz w:val="24"/>
          <w:szCs w:val="24"/>
          <w:lang w:val="en-US"/>
        </w:rPr>
        <w:t>population, where lower stage disease (cervical cancer, melanoma</w:t>
      </w:r>
      <w:r w:rsidR="00924458" w:rsidRPr="00206BE0">
        <w:rPr>
          <w:sz w:val="24"/>
          <w:szCs w:val="24"/>
          <w:lang w:val="en-US"/>
        </w:rPr>
        <w:t>,</w:t>
      </w:r>
      <w:r w:rsidR="00383196" w:rsidRPr="00206BE0">
        <w:rPr>
          <w:sz w:val="24"/>
          <w:szCs w:val="24"/>
          <w:lang w:val="en-US"/>
        </w:rPr>
        <w:t xml:space="preserve"> thyroid cancer, brain tumor</w:t>
      </w:r>
      <w:r w:rsidR="00070C02" w:rsidRPr="00206BE0">
        <w:rPr>
          <w:sz w:val="24"/>
          <w:szCs w:val="24"/>
          <w:lang w:val="en-US"/>
        </w:rPr>
        <w:t xml:space="preserve">) treated solely by surgery, is more common. </w:t>
      </w:r>
      <w:r w:rsidR="009542D8" w:rsidRPr="00206BE0">
        <w:rPr>
          <w:sz w:val="24"/>
          <w:szCs w:val="24"/>
          <w:lang w:val="en-US"/>
        </w:rPr>
        <w:t>Both factors limit the generalizability of our results.</w:t>
      </w:r>
      <w:r w:rsidR="00B3474D" w:rsidRPr="00206BE0">
        <w:rPr>
          <w:sz w:val="24"/>
          <w:szCs w:val="24"/>
          <w:lang w:val="en-US"/>
        </w:rPr>
        <w:t xml:space="preserve"> A</w:t>
      </w:r>
      <w:r w:rsidR="00A80E33" w:rsidRPr="00206BE0">
        <w:rPr>
          <w:sz w:val="24"/>
          <w:szCs w:val="24"/>
          <w:lang w:val="en-US"/>
        </w:rPr>
        <w:t xml:space="preserve"> </w:t>
      </w:r>
      <w:r w:rsidR="00725DF3" w:rsidRPr="00206BE0">
        <w:rPr>
          <w:sz w:val="24"/>
          <w:szCs w:val="24"/>
          <w:lang w:val="en-US"/>
        </w:rPr>
        <w:t>second</w:t>
      </w:r>
      <w:r w:rsidR="00A64BEF" w:rsidRPr="00206BE0">
        <w:rPr>
          <w:sz w:val="24"/>
          <w:szCs w:val="24"/>
          <w:lang w:val="en-US"/>
        </w:rPr>
        <w:t xml:space="preserve"> </w:t>
      </w:r>
      <w:r w:rsidR="00A80E33" w:rsidRPr="00206BE0">
        <w:rPr>
          <w:sz w:val="24"/>
          <w:szCs w:val="24"/>
          <w:lang w:val="en-US"/>
        </w:rPr>
        <w:t xml:space="preserve">limitation </w:t>
      </w:r>
      <w:r w:rsidR="00E52196" w:rsidRPr="00206BE0">
        <w:rPr>
          <w:sz w:val="24"/>
          <w:szCs w:val="24"/>
          <w:lang w:val="en-US"/>
        </w:rPr>
        <w:t xml:space="preserve">of our study is </w:t>
      </w:r>
      <w:r w:rsidR="004E23D8" w:rsidRPr="00206BE0">
        <w:rPr>
          <w:sz w:val="24"/>
          <w:szCs w:val="24"/>
          <w:lang w:val="en-US"/>
        </w:rPr>
        <w:t xml:space="preserve">the </w:t>
      </w:r>
      <w:r w:rsidR="00E52196" w:rsidRPr="00206BE0">
        <w:rPr>
          <w:sz w:val="24"/>
          <w:szCs w:val="24"/>
          <w:lang w:val="en-US"/>
        </w:rPr>
        <w:t xml:space="preserve">low </w:t>
      </w:r>
      <w:r w:rsidRPr="00206BE0">
        <w:rPr>
          <w:sz w:val="24"/>
          <w:szCs w:val="24"/>
          <w:lang w:val="en-US"/>
        </w:rPr>
        <w:t>response rate</w:t>
      </w:r>
      <w:r w:rsidR="00E52196" w:rsidRPr="00206BE0">
        <w:rPr>
          <w:sz w:val="24"/>
          <w:szCs w:val="24"/>
          <w:lang w:val="en-US"/>
        </w:rPr>
        <w:t xml:space="preserve">, which is not unusual in studies in young </w:t>
      </w:r>
      <w:r w:rsidR="009542D8" w:rsidRPr="00206BE0">
        <w:rPr>
          <w:sz w:val="24"/>
          <w:szCs w:val="24"/>
          <w:lang w:val="en-US"/>
        </w:rPr>
        <w:t xml:space="preserve">cancer </w:t>
      </w:r>
      <w:r w:rsidR="00E52196" w:rsidRPr="00206BE0">
        <w:rPr>
          <w:sz w:val="24"/>
          <w:szCs w:val="24"/>
          <w:lang w:val="en-US"/>
        </w:rPr>
        <w:t xml:space="preserve">patients, but was </w:t>
      </w:r>
      <w:r w:rsidR="00E761D1" w:rsidRPr="00206BE0">
        <w:rPr>
          <w:sz w:val="24"/>
          <w:szCs w:val="24"/>
          <w:lang w:val="en-US"/>
        </w:rPr>
        <w:t>even</w:t>
      </w:r>
      <w:r w:rsidRPr="00206BE0">
        <w:rPr>
          <w:sz w:val="24"/>
          <w:szCs w:val="24"/>
          <w:lang w:val="en-US"/>
        </w:rPr>
        <w:t xml:space="preserve"> lower than in previous questionnaire studies</w:t>
      </w:r>
      <w:r w:rsidR="004F2054" w:rsidRPr="00206BE0">
        <w:rPr>
          <w:sz w:val="24"/>
          <w:szCs w:val="24"/>
          <w:lang w:val="en-US"/>
        </w:rPr>
        <w:fldChar w:fldCharType="begin">
          <w:fldData xml:space="preserve">PEVuZE5vdGU+PENpdGU+PEF1dGhvcj5CZWxsaXp6aTwvQXV0aG9yPjxZZWFyPjIwMTI8L1llYXI+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</w:fldData>
        </w:fldChar>
      </w:r>
      <w:r w:rsidR="00E04346" w:rsidRPr="00206BE0">
        <w:rPr>
          <w:sz w:val="24"/>
          <w:szCs w:val="24"/>
          <w:lang w:val="en-US"/>
        </w:rPr>
        <w:instrText xml:space="preserve"> ADDIN EN.CITE </w:instrText>
      </w:r>
      <w:r w:rsidR="004F2054" w:rsidRPr="00206BE0">
        <w:rPr>
          <w:sz w:val="24"/>
          <w:szCs w:val="24"/>
          <w:lang w:val="en-US"/>
        </w:rPr>
        <w:fldChar w:fldCharType="begin">
          <w:fldData xml:space="preserve">PEVuZE5vdGU+PENpdGU+PEF1dGhvcj5CZWxsaXp6aTwvQXV0aG9yPjxZZWFyPjIwMTI8L1llYXI+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</w:fldData>
        </w:fldChar>
      </w:r>
      <w:r w:rsidR="00E04346" w:rsidRPr="00206BE0">
        <w:rPr>
          <w:sz w:val="24"/>
          <w:szCs w:val="24"/>
          <w:lang w:val="en-US"/>
        </w:rPr>
        <w:instrText xml:space="preserve"> ADDIN EN.CITE.DATA </w:instrText>
      </w:r>
      <w:r w:rsidR="004F2054" w:rsidRPr="00206BE0">
        <w:rPr>
          <w:sz w:val="24"/>
          <w:szCs w:val="24"/>
          <w:lang w:val="en-US"/>
        </w:rPr>
      </w:r>
      <w:r w:rsidR="004F2054" w:rsidRPr="00206BE0">
        <w:rPr>
          <w:sz w:val="24"/>
          <w:szCs w:val="24"/>
          <w:lang w:val="en-US"/>
        </w:rPr>
        <w:fldChar w:fldCharType="end"/>
      </w:r>
      <w:r w:rsidR="004F2054" w:rsidRPr="00206BE0">
        <w:rPr>
          <w:sz w:val="24"/>
          <w:szCs w:val="24"/>
          <w:lang w:val="en-US"/>
        </w:rPr>
      </w:r>
      <w:r w:rsidR="004F2054" w:rsidRPr="00206BE0">
        <w:rPr>
          <w:sz w:val="24"/>
          <w:szCs w:val="24"/>
          <w:lang w:val="en-US"/>
        </w:rPr>
        <w:fldChar w:fldCharType="separate"/>
      </w:r>
      <w:r w:rsidR="00E04346" w:rsidRPr="00206BE0">
        <w:rPr>
          <w:noProof/>
          <w:sz w:val="24"/>
          <w:szCs w:val="24"/>
          <w:lang w:val="en-US"/>
        </w:rPr>
        <w:t>[36, 37]</w:t>
      </w:r>
      <w:r w:rsidR="004F2054" w:rsidRPr="00206BE0">
        <w:rPr>
          <w:sz w:val="24"/>
          <w:szCs w:val="24"/>
          <w:lang w:val="en-US"/>
        </w:rPr>
        <w:fldChar w:fldCharType="end"/>
      </w:r>
      <w:r w:rsidR="004E23D8" w:rsidRPr="00206BE0">
        <w:rPr>
          <w:sz w:val="24"/>
          <w:szCs w:val="24"/>
          <w:lang w:val="en-US"/>
        </w:rPr>
        <w:t xml:space="preserve"> among AYAs</w:t>
      </w:r>
      <w:r w:rsidR="00E52196" w:rsidRPr="00206BE0">
        <w:rPr>
          <w:sz w:val="24"/>
          <w:szCs w:val="24"/>
          <w:lang w:val="en-US"/>
        </w:rPr>
        <w:t xml:space="preserve"> </w:t>
      </w:r>
      <w:r w:rsidR="00924458" w:rsidRPr="00206BE0">
        <w:rPr>
          <w:sz w:val="24"/>
          <w:szCs w:val="24"/>
          <w:lang w:val="en-US"/>
        </w:rPr>
        <w:t xml:space="preserve">(29% </w:t>
      </w:r>
      <w:r w:rsidR="006B2676" w:rsidRPr="00206BE0">
        <w:rPr>
          <w:sz w:val="24"/>
          <w:szCs w:val="24"/>
          <w:lang w:val="en-US"/>
        </w:rPr>
        <w:t xml:space="preserve">response rate in </w:t>
      </w:r>
      <w:r w:rsidR="00924458" w:rsidRPr="00206BE0">
        <w:rPr>
          <w:sz w:val="24"/>
          <w:szCs w:val="24"/>
          <w:lang w:val="en-US"/>
        </w:rPr>
        <w:t xml:space="preserve">our sample versus </w:t>
      </w:r>
      <w:r w:rsidR="00703B49" w:rsidRPr="00206BE0">
        <w:rPr>
          <w:sz w:val="24"/>
          <w:szCs w:val="24"/>
          <w:lang w:val="en-US"/>
        </w:rPr>
        <w:t>43% and 52% in previous studies</w:t>
      </w:r>
      <w:r w:rsidR="0011237A" w:rsidRPr="00206BE0">
        <w:rPr>
          <w:sz w:val="24"/>
          <w:szCs w:val="24"/>
          <w:lang w:val="en-US"/>
        </w:rPr>
        <w:t>)</w:t>
      </w:r>
      <w:r w:rsidR="009056C6" w:rsidRPr="00206BE0">
        <w:rPr>
          <w:sz w:val="24"/>
          <w:szCs w:val="24"/>
          <w:lang w:val="en-US"/>
        </w:rPr>
        <w:t>.</w:t>
      </w:r>
      <w:r w:rsidRPr="00206BE0">
        <w:rPr>
          <w:sz w:val="24"/>
          <w:szCs w:val="24"/>
          <w:lang w:val="en-US"/>
        </w:rPr>
        <w:t xml:space="preserve"> </w:t>
      </w:r>
      <w:r w:rsidR="00070C02" w:rsidRPr="00206BE0">
        <w:rPr>
          <w:sz w:val="24"/>
          <w:szCs w:val="24"/>
          <w:lang w:val="en-US"/>
        </w:rPr>
        <w:t>Unfortunately</w:t>
      </w:r>
      <w:r w:rsidRPr="00206BE0">
        <w:rPr>
          <w:sz w:val="24"/>
          <w:szCs w:val="24"/>
          <w:lang w:val="en-US"/>
        </w:rPr>
        <w:t xml:space="preserve"> we </w:t>
      </w:r>
      <w:r w:rsidR="009542D8" w:rsidRPr="00206BE0">
        <w:rPr>
          <w:sz w:val="24"/>
          <w:szCs w:val="24"/>
          <w:lang w:val="en-US"/>
        </w:rPr>
        <w:t xml:space="preserve">do not have information about </w:t>
      </w:r>
      <w:r w:rsidRPr="00206BE0">
        <w:rPr>
          <w:sz w:val="24"/>
          <w:szCs w:val="24"/>
          <w:lang w:val="en-US"/>
        </w:rPr>
        <w:t xml:space="preserve">the reasons </w:t>
      </w:r>
      <w:r w:rsidR="00070C02" w:rsidRPr="00206BE0">
        <w:rPr>
          <w:sz w:val="24"/>
          <w:szCs w:val="24"/>
          <w:lang w:val="en-US"/>
        </w:rPr>
        <w:t>for no</w:t>
      </w:r>
      <w:r w:rsidR="009542D8" w:rsidRPr="00206BE0">
        <w:rPr>
          <w:sz w:val="24"/>
          <w:szCs w:val="24"/>
          <w:lang w:val="en-US"/>
        </w:rPr>
        <w:t>ne</w:t>
      </w:r>
      <w:r w:rsidR="00070C02" w:rsidRPr="00206BE0">
        <w:rPr>
          <w:sz w:val="24"/>
          <w:szCs w:val="24"/>
          <w:lang w:val="en-US"/>
        </w:rPr>
        <w:t xml:space="preserve"> </w:t>
      </w:r>
      <w:r w:rsidR="009542D8" w:rsidRPr="00206BE0">
        <w:rPr>
          <w:sz w:val="24"/>
          <w:szCs w:val="24"/>
          <w:lang w:val="en-US"/>
        </w:rPr>
        <w:t>participation</w:t>
      </w:r>
      <w:r w:rsidRPr="00206BE0">
        <w:rPr>
          <w:sz w:val="24"/>
          <w:szCs w:val="24"/>
          <w:lang w:val="en-US"/>
        </w:rPr>
        <w:t>.</w:t>
      </w:r>
      <w:r w:rsidR="006944D8" w:rsidRPr="00206BE0">
        <w:rPr>
          <w:sz w:val="24"/>
          <w:szCs w:val="24"/>
          <w:lang w:val="en-US"/>
        </w:rPr>
        <w:t xml:space="preserve"> Since demographic data were not collected of the non-responders we could not rule out selection bias.</w:t>
      </w:r>
      <w:r w:rsidRPr="00206BE0">
        <w:rPr>
          <w:sz w:val="24"/>
          <w:szCs w:val="24"/>
          <w:lang w:val="en-US"/>
        </w:rPr>
        <w:t xml:space="preserve"> </w:t>
      </w:r>
      <w:r w:rsidR="008D092C" w:rsidRPr="00206BE0">
        <w:rPr>
          <w:sz w:val="24"/>
          <w:szCs w:val="24"/>
          <w:lang w:val="en-US"/>
        </w:rPr>
        <w:t>Third</w:t>
      </w:r>
      <w:r w:rsidR="00A64BEF" w:rsidRPr="00206BE0">
        <w:rPr>
          <w:sz w:val="24"/>
          <w:szCs w:val="24"/>
          <w:lang w:val="en-US"/>
        </w:rPr>
        <w:t>, empowerment is rarely formally assessed as outcome and few validated questionnaires exist, particularly for the cancer setting</w:t>
      </w:r>
      <w:r w:rsidR="004F2054" w:rsidRPr="00206BE0">
        <w:rPr>
          <w:sz w:val="24"/>
          <w:szCs w:val="24"/>
          <w:lang w:val="en-US"/>
        </w:rPr>
        <w:fldChar w:fldCharType="begin"/>
      </w:r>
      <w:r w:rsidR="00E04346" w:rsidRPr="00206BE0">
        <w:rPr>
          <w:sz w:val="24"/>
          <w:szCs w:val="24"/>
          <w:lang w:val="en-US"/>
        </w:rPr>
        <w:instrText xml:space="preserve"> ADDIN EN.CITE &lt;EndNote&gt;&lt;Cite&gt;&lt;Author&gt;Maunsell&lt;/Author&gt;&lt;Year&gt;2014&lt;/Year&gt;&lt;RecNum&gt;83&lt;/RecNum&gt;&lt;DisplayText&gt;[6]&lt;/DisplayText&gt;&lt;record&gt;&lt;rec-number&gt;83&lt;/rec-number&gt;&lt;foreign-keys&gt;&lt;key app="EN" db-id="r9vsp5zwi20easezttzpzs9uxes2ptsffdxv" timestamp="1459327409"&gt;83&lt;/key&gt;&lt;/foreign-keys&gt;&lt;ref-type name="Journal Article"&gt;17&lt;/ref-type&gt;&lt;contributors&gt;&lt;authors&gt;&lt;author&gt;Maunsell, Elizabeth&lt;/author&gt;&lt;author&gt;Lauzier, Sophie&lt;/author&gt;&lt;author&gt;Brunet, Jennifer&lt;/author&gt;&lt;author&gt;Pelletier, Sylvie&lt;/author&gt;&lt;author&gt;Osborne, Richard H.&lt;/author&gt;&lt;author&gt;Campbell, H. Sharon&lt;/author&gt;&lt;/authors&gt;&lt;/contributors&gt;&lt;auth-address&gt;Maunsell, Elizabeth: elizabeth.maunsell@uresp.ulaval.ca&amp;#xD;Maunsell, Elizabeth: Research Centre, Centre Hospitalier Universitaire (CHU) de Quebec, 1050 Chemin Sainte-Foy, Quebec, Quebec, PQ, Canada, G1S 4L8, elizabeth.maunsell@uresp.ulaval.ca&lt;/auth-address&gt;&lt;titles&gt;&lt;title&gt;Health-related empowerment in cancer: Validity of scales from the Health Education Impact Questionnaire&lt;/title&gt;&lt;secondary-title&gt;Cancer&lt;/secondary-title&gt;&lt;/titles&gt;&lt;periodical&gt;&lt;full-title&gt;Cancer&lt;/full-title&gt;&lt;abbr-1&gt;Cancer&lt;/abbr-1&gt;&lt;/periodical&gt;&lt;pages&gt;pp&lt;/pages&gt;&lt;volume&gt;.120&lt;/volume&gt;&lt;number&gt;20&lt;/number&gt;&lt;keywords&gt;&lt;keyword&gt;cancer, empowerment, psychological adaptation, questionnaire, outcome&lt;/keyword&gt;&lt;keyword&gt;assessment (health care), program evaluation, validation studies,&lt;/keyword&gt;&lt;keyword&gt;psychometrics, factor analysis&lt;/keyword&gt;&lt;keyword&gt;Health Psychology Testing [2226]&lt;/keyword&gt;&lt;keyword&gt;Promotion &amp;amp; Maintenance of Health &amp;amp;&lt;/keyword&gt;&lt;keyword&gt;Wellness [3365]&lt;/keyword&gt;&lt;/keywords&gt;&lt;dates&gt;&lt;year&gt;2014&lt;/year&gt;&lt;/dates&gt;&lt;isbn&gt;0008-543X&amp;#xD;1097-0142&lt;/isbn&gt;&lt;accession-num&gt;2014-42468-019&lt;/accession-num&gt;&lt;work-type&gt;Peer Reviewed&lt;/work-type&gt;&lt;urls&gt;&lt;/urls&gt;&lt;electronic-resource-num&gt;10.1002/cncr.28847 24988944&lt;/electronic-resource-num&gt;&lt;language&gt;English&lt;/language&gt;&lt;/record&gt;&lt;/Cite&gt;&lt;/EndNote&gt;</w:instrText>
      </w:r>
      <w:r w:rsidR="004F2054" w:rsidRPr="00206BE0">
        <w:rPr>
          <w:sz w:val="24"/>
          <w:szCs w:val="24"/>
          <w:lang w:val="en-US"/>
        </w:rPr>
        <w:fldChar w:fldCharType="separate"/>
      </w:r>
      <w:r w:rsidR="00E04346" w:rsidRPr="00206BE0">
        <w:rPr>
          <w:noProof/>
          <w:sz w:val="24"/>
          <w:szCs w:val="24"/>
          <w:lang w:val="en-US"/>
        </w:rPr>
        <w:t>[6]</w:t>
      </w:r>
      <w:r w:rsidR="004F2054" w:rsidRPr="00206BE0">
        <w:rPr>
          <w:sz w:val="24"/>
          <w:szCs w:val="24"/>
          <w:lang w:val="en-US"/>
        </w:rPr>
        <w:fldChar w:fldCharType="end"/>
      </w:r>
      <w:r w:rsidR="00A64BEF" w:rsidRPr="00206BE0">
        <w:rPr>
          <w:sz w:val="24"/>
          <w:szCs w:val="24"/>
          <w:lang w:val="en-US"/>
        </w:rPr>
        <w:t>, making it difficult to compare our results to other groups of cancer patients. Fourth, the cross-sectional design limits the determination of causal associations between the study variables. Longitudinal research is needed to assess changes in empowerment levels over time to determine the best time to intervene</w:t>
      </w:r>
      <w:r w:rsidR="009542D8" w:rsidRPr="00206BE0">
        <w:rPr>
          <w:sz w:val="24"/>
          <w:szCs w:val="24"/>
          <w:lang w:val="en-US"/>
        </w:rPr>
        <w:t xml:space="preserve"> for those with low levels</w:t>
      </w:r>
      <w:r w:rsidR="00A64BEF" w:rsidRPr="00206BE0">
        <w:rPr>
          <w:sz w:val="24"/>
          <w:szCs w:val="24"/>
          <w:lang w:val="en-US"/>
        </w:rPr>
        <w:t>.</w:t>
      </w:r>
      <w:r w:rsidR="00703B49" w:rsidRPr="00206BE0">
        <w:rPr>
          <w:sz w:val="24"/>
          <w:szCs w:val="24"/>
          <w:lang w:val="en-US"/>
        </w:rPr>
        <w:t xml:space="preserve"> </w:t>
      </w:r>
      <w:r w:rsidR="0098064E" w:rsidRPr="00206BE0">
        <w:rPr>
          <w:sz w:val="24"/>
          <w:szCs w:val="24"/>
          <w:lang w:val="en-US"/>
        </w:rPr>
        <w:t>Fifth, the question remains whether the higher levels of empowerment are caused by the fact that all AYA patients consulted at least one member of the multidisciplinary AYA team, or is caused by the psychometric properties of the empowerment questionnaire. Although the CEQ has showed good psychometric properties, the sensitivity/specificity of this instrument is not tested</w:t>
      </w:r>
      <w:r w:rsidR="000F5ECA" w:rsidRPr="00206BE0">
        <w:rPr>
          <w:sz w:val="24"/>
          <w:szCs w:val="24"/>
          <w:lang w:val="en-US"/>
        </w:rPr>
        <w:t xml:space="preserve"> and there is no validated cut-off point in the cancer setting</w:t>
      </w:r>
      <w:r w:rsidR="0098064E" w:rsidRPr="00206BE0">
        <w:rPr>
          <w:sz w:val="24"/>
          <w:szCs w:val="24"/>
          <w:lang w:val="en-US"/>
        </w:rPr>
        <w:t xml:space="preserve">. </w:t>
      </w:r>
    </w:p>
    <w:p w:rsidR="00703B49" w:rsidRPr="00206BE0" w:rsidRDefault="00703B49" w:rsidP="0098064E">
      <w:pPr>
        <w:spacing w:line="480" w:lineRule="auto"/>
        <w:rPr>
          <w:sz w:val="24"/>
          <w:szCs w:val="24"/>
          <w:lang w:val="en-US"/>
        </w:rPr>
      </w:pPr>
    </w:p>
    <w:p w:rsidR="0016453F" w:rsidRPr="00206BE0" w:rsidRDefault="00D6742B" w:rsidP="0098064E">
      <w:pPr>
        <w:spacing w:line="480" w:lineRule="auto"/>
        <w:rPr>
          <w:sz w:val="24"/>
          <w:szCs w:val="24"/>
          <w:lang w:val="en-US"/>
        </w:rPr>
      </w:pPr>
      <w:r w:rsidRPr="00206BE0">
        <w:rPr>
          <w:sz w:val="24"/>
          <w:szCs w:val="24"/>
          <w:lang w:val="en-US"/>
        </w:rPr>
        <w:lastRenderedPageBreak/>
        <w:t xml:space="preserve">In conclusion, </w:t>
      </w:r>
      <w:r w:rsidR="00924458" w:rsidRPr="00206BE0">
        <w:rPr>
          <w:sz w:val="24"/>
          <w:szCs w:val="24"/>
          <w:lang w:val="en-US"/>
        </w:rPr>
        <w:t>e</w:t>
      </w:r>
      <w:r w:rsidR="0016453F" w:rsidRPr="00206BE0">
        <w:rPr>
          <w:sz w:val="24"/>
          <w:szCs w:val="24"/>
          <w:lang w:val="en-US"/>
        </w:rPr>
        <w:t>mpowerment is an important factor related to HRQoL</w:t>
      </w:r>
      <w:r w:rsidR="00F21142" w:rsidRPr="00206BE0">
        <w:rPr>
          <w:sz w:val="24"/>
          <w:szCs w:val="24"/>
          <w:lang w:val="en-US"/>
        </w:rPr>
        <w:t xml:space="preserve"> in late adolescence and young adulthood</w:t>
      </w:r>
      <w:r w:rsidR="0016453F" w:rsidRPr="00206BE0">
        <w:rPr>
          <w:sz w:val="24"/>
          <w:szCs w:val="24"/>
          <w:lang w:val="en-US"/>
        </w:rPr>
        <w:t xml:space="preserve">. </w:t>
      </w:r>
      <w:r w:rsidR="00871237" w:rsidRPr="00206BE0">
        <w:rPr>
          <w:sz w:val="24"/>
          <w:szCs w:val="24"/>
          <w:lang w:val="en-US"/>
        </w:rPr>
        <w:t xml:space="preserve">Empowerment levels </w:t>
      </w:r>
      <w:r w:rsidR="002B1ACD" w:rsidRPr="00206BE0">
        <w:rPr>
          <w:sz w:val="24"/>
          <w:szCs w:val="24"/>
          <w:lang w:val="en-US"/>
        </w:rPr>
        <w:t xml:space="preserve">as measured in this study </w:t>
      </w:r>
      <w:r w:rsidR="00871237" w:rsidRPr="00206BE0">
        <w:rPr>
          <w:sz w:val="24"/>
          <w:szCs w:val="24"/>
          <w:lang w:val="en-US"/>
        </w:rPr>
        <w:t xml:space="preserve">were quite high in AYA patients treated in </w:t>
      </w:r>
      <w:r w:rsidR="00F656CA" w:rsidRPr="00206BE0">
        <w:rPr>
          <w:sz w:val="24"/>
          <w:szCs w:val="24"/>
          <w:lang w:val="en-US"/>
        </w:rPr>
        <w:t xml:space="preserve">a specialized care center. </w:t>
      </w:r>
      <w:r w:rsidR="00F566BF" w:rsidRPr="00206BE0">
        <w:rPr>
          <w:sz w:val="24"/>
          <w:szCs w:val="24"/>
          <w:lang w:val="en-US"/>
        </w:rPr>
        <w:t>A</w:t>
      </w:r>
      <w:r w:rsidR="00F656CA" w:rsidRPr="00206BE0">
        <w:rPr>
          <w:sz w:val="24"/>
          <w:szCs w:val="24"/>
          <w:lang w:val="en-US"/>
        </w:rPr>
        <w:t xml:space="preserve">utonomy, </w:t>
      </w:r>
      <w:r w:rsidR="00F566BF" w:rsidRPr="00206BE0">
        <w:rPr>
          <w:sz w:val="24"/>
          <w:szCs w:val="24"/>
          <w:lang w:val="en-US"/>
        </w:rPr>
        <w:t xml:space="preserve">female </w:t>
      </w:r>
      <w:r w:rsidR="00F656CA" w:rsidRPr="00206BE0">
        <w:rPr>
          <w:sz w:val="24"/>
          <w:szCs w:val="24"/>
          <w:lang w:val="en-US"/>
        </w:rPr>
        <w:t>gender, social support, coping and psychological distress</w:t>
      </w:r>
      <w:r w:rsidR="00F566BF" w:rsidRPr="00206BE0">
        <w:rPr>
          <w:sz w:val="24"/>
          <w:szCs w:val="24"/>
          <w:lang w:val="en-US"/>
        </w:rPr>
        <w:t xml:space="preserve"> </w:t>
      </w:r>
      <w:r w:rsidR="0016453F" w:rsidRPr="00206BE0">
        <w:rPr>
          <w:sz w:val="24"/>
          <w:szCs w:val="24"/>
          <w:lang w:val="en-US"/>
        </w:rPr>
        <w:t xml:space="preserve">were strongly associated with empowerment </w:t>
      </w:r>
      <w:r w:rsidR="00871237" w:rsidRPr="00206BE0">
        <w:rPr>
          <w:sz w:val="24"/>
          <w:szCs w:val="24"/>
          <w:lang w:val="en-US"/>
        </w:rPr>
        <w:t xml:space="preserve">indicating groups at risk for low levels of empowerment. Future research should explore </w:t>
      </w:r>
      <w:r w:rsidR="006E0A5C" w:rsidRPr="00206BE0">
        <w:rPr>
          <w:sz w:val="24"/>
          <w:szCs w:val="24"/>
          <w:lang w:val="en-US"/>
        </w:rPr>
        <w:t xml:space="preserve">the best ways to increase empowerment in identified risk groups. </w:t>
      </w:r>
    </w:p>
    <w:p w:rsidR="0031011F" w:rsidRPr="00206BE0" w:rsidRDefault="0031011F" w:rsidP="00AB2183">
      <w:pPr>
        <w:spacing w:line="480" w:lineRule="auto"/>
        <w:rPr>
          <w:b/>
          <w:sz w:val="24"/>
          <w:szCs w:val="24"/>
          <w:lang w:val="en-US"/>
        </w:rPr>
      </w:pPr>
    </w:p>
    <w:p w:rsidR="00D61F95" w:rsidRPr="00206BE0" w:rsidRDefault="001A04F3" w:rsidP="00AB2183">
      <w:pPr>
        <w:spacing w:line="480" w:lineRule="auto"/>
        <w:rPr>
          <w:b/>
          <w:sz w:val="24"/>
          <w:szCs w:val="24"/>
          <w:lang w:val="en-US"/>
        </w:rPr>
      </w:pPr>
      <w:r w:rsidRPr="00206BE0">
        <w:rPr>
          <w:b/>
          <w:sz w:val="24"/>
          <w:szCs w:val="24"/>
          <w:lang w:val="en-US"/>
        </w:rPr>
        <w:t>References</w:t>
      </w:r>
    </w:p>
    <w:p w:rsidR="00E04346" w:rsidRPr="00206BE0" w:rsidRDefault="004F2054" w:rsidP="00E04346">
      <w:pPr>
        <w:pStyle w:val="EndNoteBibliography"/>
        <w:rPr>
          <w:lang w:val="en-US"/>
        </w:rPr>
      </w:pPr>
      <w:r w:rsidRPr="00206BE0">
        <w:rPr>
          <w:sz w:val="24"/>
          <w:szCs w:val="24"/>
          <w:lang w:val="en-US"/>
        </w:rPr>
        <w:fldChar w:fldCharType="begin"/>
      </w:r>
      <w:r w:rsidR="00D61F95" w:rsidRPr="00206BE0">
        <w:rPr>
          <w:sz w:val="24"/>
          <w:szCs w:val="24"/>
          <w:lang w:val="en-US"/>
        </w:rPr>
        <w:instrText xml:space="preserve"> ADDIN EN.REFLIST </w:instrText>
      </w:r>
      <w:r w:rsidRPr="00206BE0">
        <w:rPr>
          <w:sz w:val="24"/>
          <w:szCs w:val="24"/>
          <w:lang w:val="en-US"/>
        </w:rPr>
        <w:fldChar w:fldCharType="separate"/>
      </w:r>
      <w:r w:rsidR="00E04346" w:rsidRPr="00206BE0">
        <w:rPr>
          <w:lang w:val="en-US"/>
        </w:rPr>
        <w:t>1.</w:t>
      </w:r>
      <w:r w:rsidR="00E04346" w:rsidRPr="00206BE0">
        <w:rPr>
          <w:lang w:val="en-US"/>
        </w:rPr>
        <w:tab/>
        <w:t>Ferrari A, Thomas D, Franklin AR et al. Starting an adolescent and young adult program: some success stories and some obstacles to overcome. J Clin Oncol 2010;28:4850-4857.</w:t>
      </w:r>
    </w:p>
    <w:p w:rsidR="00E04346" w:rsidRPr="00206BE0" w:rsidRDefault="00E04346" w:rsidP="00E04346">
      <w:pPr>
        <w:pStyle w:val="EndNoteBibliography"/>
        <w:rPr>
          <w:lang w:val="en-US"/>
        </w:rPr>
      </w:pPr>
      <w:r w:rsidRPr="00206BE0">
        <w:rPr>
          <w:lang w:val="en-US"/>
        </w:rPr>
        <w:t>2.</w:t>
      </w:r>
      <w:r w:rsidRPr="00206BE0">
        <w:rPr>
          <w:lang w:val="en-US"/>
        </w:rPr>
        <w:tab/>
        <w:t>Barr RD, Ferrari A, Ries L et al. Cancer in Adolescents and Young Adults: A Narrative Review of the Current Status and a View of the Future. JAMA Pediatr 2016;170:495-501.</w:t>
      </w:r>
    </w:p>
    <w:p w:rsidR="00E04346" w:rsidRPr="00206BE0" w:rsidRDefault="00AF7154" w:rsidP="00E04346">
      <w:pPr>
        <w:pStyle w:val="EndNoteBibliography"/>
        <w:rPr>
          <w:lang w:val="en-US"/>
        </w:rPr>
      </w:pPr>
      <w:r w:rsidRPr="00206BE0">
        <w:rPr>
          <w:lang w:val="en-US"/>
        </w:rPr>
        <w:t>3.</w:t>
      </w:r>
      <w:r w:rsidRPr="00206BE0">
        <w:rPr>
          <w:lang w:val="en-US"/>
        </w:rPr>
        <w:tab/>
        <w:t>Available from URL http://www.cijfersoverkanker.nl, accessed November 2016.</w:t>
      </w:r>
    </w:p>
    <w:p w:rsidR="00E04346" w:rsidRPr="00206BE0" w:rsidRDefault="00E04346" w:rsidP="00E04346">
      <w:pPr>
        <w:pStyle w:val="EndNoteBibliography"/>
        <w:rPr>
          <w:lang w:val="en-US"/>
        </w:rPr>
      </w:pPr>
      <w:r w:rsidRPr="00206BE0">
        <w:rPr>
          <w:lang w:val="en-US"/>
        </w:rPr>
        <w:t>4.</w:t>
      </w:r>
      <w:r w:rsidRPr="00206BE0">
        <w:rPr>
          <w:lang w:val="en-US"/>
        </w:rPr>
        <w:tab/>
        <w:t>Zebrack BJ. Psychological, social, and behavioral issues for young adults with cancer. Cancer 2011;117: 2289-2294.</w:t>
      </w:r>
    </w:p>
    <w:p w:rsidR="00E04346" w:rsidRPr="00206BE0" w:rsidRDefault="00E04346" w:rsidP="00E04346">
      <w:pPr>
        <w:pStyle w:val="EndNoteBibliography"/>
        <w:rPr>
          <w:lang w:val="en-US"/>
        </w:rPr>
      </w:pPr>
      <w:r w:rsidRPr="00206BE0">
        <w:rPr>
          <w:lang w:val="en-US"/>
        </w:rPr>
        <w:t>5.</w:t>
      </w:r>
      <w:r w:rsidRPr="00206BE0">
        <w:rPr>
          <w:lang w:val="en-US"/>
        </w:rPr>
        <w:tab/>
        <w:t>McCorkle R, Ercolano E, Lazenby M et al. Self-management: Enabling and empowering patients living with cancer as a chronic illness. CA Cancer J Clin 2011;61:50-62.</w:t>
      </w:r>
    </w:p>
    <w:p w:rsidR="00E04346" w:rsidRPr="00206BE0" w:rsidRDefault="00E04346" w:rsidP="00E04346">
      <w:pPr>
        <w:pStyle w:val="EndNoteBibliography"/>
      </w:pPr>
      <w:r w:rsidRPr="00206BE0">
        <w:rPr>
          <w:lang w:val="en-US"/>
        </w:rPr>
        <w:t>6.</w:t>
      </w:r>
      <w:r w:rsidRPr="00206BE0">
        <w:rPr>
          <w:lang w:val="en-US"/>
        </w:rPr>
        <w:tab/>
        <w:t xml:space="preserve">Maunsell E, Lauzier S, Brunet J et al. Health-related empowerment in cancer: Validity of scales from the Health Education Impact Questionnaire. </w:t>
      </w:r>
      <w:r w:rsidRPr="00206BE0">
        <w:t>Cancer 2014;120:</w:t>
      </w:r>
      <w:r w:rsidR="00AF7154" w:rsidRPr="00206BE0">
        <w:t>3228-36</w:t>
      </w:r>
      <w:r w:rsidRPr="00206BE0">
        <w:t>.</w:t>
      </w:r>
    </w:p>
    <w:p w:rsidR="00E04346" w:rsidRPr="00206BE0" w:rsidRDefault="00E04346" w:rsidP="00E04346">
      <w:pPr>
        <w:pStyle w:val="EndNoteBibliography"/>
      </w:pPr>
      <w:r w:rsidRPr="00206BE0">
        <w:t>7.</w:t>
      </w:r>
      <w:r w:rsidRPr="00206BE0">
        <w:tab/>
        <w:t xml:space="preserve">Groen WG, Kuijpers W, Oldenburg HS et al. </w:t>
      </w:r>
      <w:r w:rsidRPr="00206BE0">
        <w:rPr>
          <w:lang w:val="en-US"/>
        </w:rPr>
        <w:t xml:space="preserve">Empowerment of Cancer Survivors Through Information Technology: An Integrative Review. </w:t>
      </w:r>
      <w:r w:rsidRPr="00206BE0">
        <w:t>J Med Internet Res 2015;17:e270.</w:t>
      </w:r>
    </w:p>
    <w:p w:rsidR="00E04346" w:rsidRPr="00206BE0" w:rsidRDefault="00E04346" w:rsidP="00E04346">
      <w:pPr>
        <w:pStyle w:val="EndNoteBibliography"/>
      </w:pPr>
      <w:r w:rsidRPr="00206BE0">
        <w:t>8.</w:t>
      </w:r>
      <w:r w:rsidRPr="00206BE0">
        <w:tab/>
        <w:t xml:space="preserve">van den Berg SW, van Amstel FK, Ottevanger PB et al. </w:t>
      </w:r>
      <w:r w:rsidRPr="00206BE0">
        <w:rPr>
          <w:lang w:val="en-US"/>
        </w:rPr>
        <w:t xml:space="preserve">The cancer empowerment questionnaire: psychological empowerment in breast cancer survivors. </w:t>
      </w:r>
      <w:r w:rsidRPr="00206BE0">
        <w:t>J Psychosoc Oncol 2013;31</w:t>
      </w:r>
      <w:r w:rsidR="00AF7154" w:rsidRPr="00206BE0">
        <w:t>:</w:t>
      </w:r>
      <w:r w:rsidRPr="00206BE0">
        <w:t xml:space="preserve"> </w:t>
      </w:r>
      <w:r w:rsidR="00AF7154" w:rsidRPr="00206BE0">
        <w:t>5</w:t>
      </w:r>
      <w:r w:rsidRPr="00206BE0">
        <w:t>65-583.</w:t>
      </w:r>
    </w:p>
    <w:p w:rsidR="00E04346" w:rsidRPr="00206BE0" w:rsidRDefault="00E04346" w:rsidP="00E04346">
      <w:pPr>
        <w:pStyle w:val="EndNoteBibliography"/>
      </w:pPr>
      <w:r w:rsidRPr="00206BE0">
        <w:t>9.</w:t>
      </w:r>
      <w:r w:rsidRPr="00206BE0">
        <w:tab/>
        <w:t xml:space="preserve">Ryhanen AM, Rankinen S, Siekkinen M et al. </w:t>
      </w:r>
      <w:r w:rsidRPr="00206BE0">
        <w:rPr>
          <w:lang w:val="en-US"/>
        </w:rPr>
        <w:t xml:space="preserve">The impact of an empowering Internet-based Breast Cancer Patient Pathway program on breast cancer patients' clinical outcomes: a randomised controlled trial. </w:t>
      </w:r>
      <w:r w:rsidRPr="00206BE0">
        <w:t>J Clin Nurs 2013;22:1016-1025.</w:t>
      </w:r>
    </w:p>
    <w:p w:rsidR="00E04346" w:rsidRPr="00206BE0" w:rsidRDefault="00E04346" w:rsidP="00E04346">
      <w:pPr>
        <w:pStyle w:val="EndNoteBibliography"/>
        <w:rPr>
          <w:lang w:val="en-US"/>
        </w:rPr>
      </w:pPr>
      <w:r w:rsidRPr="00206BE0">
        <w:t>10.</w:t>
      </w:r>
      <w:r w:rsidRPr="00206BE0">
        <w:tab/>
        <w:t xml:space="preserve">Te Boveldt N, Vernooij-Dassen M, Leppink I et al. </w:t>
      </w:r>
      <w:r w:rsidRPr="00206BE0">
        <w:rPr>
          <w:lang w:val="en-US"/>
        </w:rPr>
        <w:t>Patient empowerment in cancer pain management: an integrative literature review. Psychooncology 2014;23:1203-1211.</w:t>
      </w:r>
    </w:p>
    <w:p w:rsidR="00E04346" w:rsidRPr="00206BE0" w:rsidRDefault="00E04346" w:rsidP="00E04346">
      <w:pPr>
        <w:pStyle w:val="EndNoteBibliography"/>
        <w:rPr>
          <w:lang w:val="en-US"/>
        </w:rPr>
      </w:pPr>
      <w:r w:rsidRPr="00206BE0">
        <w:rPr>
          <w:lang w:val="en-US"/>
        </w:rPr>
        <w:t>11.</w:t>
      </w:r>
      <w:r w:rsidRPr="00206BE0">
        <w:rPr>
          <w:lang w:val="en-US"/>
        </w:rPr>
        <w:tab/>
        <w:t>Rappaport J. Studies in empowerment: introduction to the issue. Prevention in Human Services 1984;3:1-7.</w:t>
      </w:r>
    </w:p>
    <w:p w:rsidR="00E04346" w:rsidRPr="00206BE0" w:rsidRDefault="00E04346" w:rsidP="00E04346">
      <w:pPr>
        <w:pStyle w:val="EndNoteBibliography"/>
        <w:rPr>
          <w:lang w:val="en-US"/>
        </w:rPr>
      </w:pPr>
      <w:r w:rsidRPr="00206BE0">
        <w:rPr>
          <w:lang w:val="en-US"/>
        </w:rPr>
        <w:t>12.</w:t>
      </w:r>
      <w:r w:rsidRPr="00206BE0">
        <w:rPr>
          <w:lang w:val="en-US"/>
        </w:rPr>
        <w:tab/>
        <w:t>Castro EM, Van Regenmortel T, Vanhaecht K et al. Patient empowerment, patient participation and patient-centeredness in hospital care: A concept analysis based on a literature review. Patient Educ Couns 2016;99:1923-1939.</w:t>
      </w:r>
    </w:p>
    <w:p w:rsidR="00E04346" w:rsidRPr="00206BE0" w:rsidRDefault="00E04346" w:rsidP="00E04346">
      <w:pPr>
        <w:pStyle w:val="EndNoteBibliography"/>
        <w:rPr>
          <w:lang w:val="en-US"/>
        </w:rPr>
      </w:pPr>
      <w:r w:rsidRPr="00206BE0">
        <w:rPr>
          <w:lang w:val="en-US"/>
        </w:rPr>
        <w:t>13.</w:t>
      </w:r>
      <w:r w:rsidRPr="00206BE0">
        <w:rPr>
          <w:lang w:val="en-US"/>
        </w:rPr>
        <w:tab/>
        <w:t>Bravo P, Edwards A, Barr PJ et al. Conceptualising patient empowerment: a mixed methods study. BMC Health Serv Res 2015;15:252.</w:t>
      </w:r>
    </w:p>
    <w:p w:rsidR="00E04346" w:rsidRPr="00206BE0" w:rsidRDefault="00E04346" w:rsidP="00E04346">
      <w:pPr>
        <w:pStyle w:val="EndNoteBibliography"/>
        <w:rPr>
          <w:lang w:val="en-US"/>
        </w:rPr>
      </w:pPr>
      <w:r w:rsidRPr="00206BE0">
        <w:rPr>
          <w:lang w:val="en-US"/>
        </w:rPr>
        <w:t>14.</w:t>
      </w:r>
      <w:r w:rsidRPr="00206BE0">
        <w:rPr>
          <w:lang w:val="en-US"/>
        </w:rPr>
        <w:tab/>
        <w:t>Zimmerman MA, Warschausky S. Empowerment theory for rehabilitation research: Conceptual and methodological issues. Rehabilitation Psychology 1998;43:</w:t>
      </w:r>
      <w:r w:rsidR="00AF7154" w:rsidRPr="00206BE0">
        <w:rPr>
          <w:lang w:val="en-US"/>
        </w:rPr>
        <w:t>3-16</w:t>
      </w:r>
      <w:r w:rsidRPr="00206BE0">
        <w:rPr>
          <w:lang w:val="en-US"/>
        </w:rPr>
        <w:t>.</w:t>
      </w:r>
    </w:p>
    <w:p w:rsidR="00E04346" w:rsidRPr="00206BE0" w:rsidRDefault="00E04346" w:rsidP="00E04346">
      <w:pPr>
        <w:pStyle w:val="EndNoteBibliography"/>
      </w:pPr>
      <w:r w:rsidRPr="00206BE0">
        <w:rPr>
          <w:lang w:val="en-US"/>
        </w:rPr>
        <w:t>15.</w:t>
      </w:r>
      <w:r w:rsidRPr="00206BE0">
        <w:rPr>
          <w:lang w:val="en-US"/>
        </w:rPr>
        <w:tab/>
        <w:t xml:space="preserve">Zimmerman MA. Psychological empowerment: issues and illustrations. </w:t>
      </w:r>
      <w:r w:rsidRPr="00206BE0">
        <w:t>Am J Community Psychol 1995;23:581-599.</w:t>
      </w:r>
    </w:p>
    <w:p w:rsidR="00E04346" w:rsidRPr="00206BE0" w:rsidRDefault="00E04346" w:rsidP="00E04346">
      <w:pPr>
        <w:pStyle w:val="EndNoteBibliography"/>
        <w:rPr>
          <w:lang w:val="en-US"/>
        </w:rPr>
      </w:pPr>
      <w:r w:rsidRPr="00206BE0">
        <w:t>16.</w:t>
      </w:r>
      <w:r w:rsidRPr="00206BE0">
        <w:tab/>
        <w:t xml:space="preserve">Eskildsen NB, Joergensen CR, Thomsen TG et al. </w:t>
      </w:r>
      <w:r w:rsidRPr="00206BE0">
        <w:rPr>
          <w:lang w:val="en-US"/>
        </w:rPr>
        <w:t>Patient empowerment: a systematic review of questionnaires measuring empowerment in cancer patients. Acta Oncol 2017;</w:t>
      </w:r>
      <w:r w:rsidR="00AF7154" w:rsidRPr="00206BE0">
        <w:rPr>
          <w:lang w:val="en-US"/>
        </w:rPr>
        <w:t>56:</w:t>
      </w:r>
      <w:r w:rsidRPr="00206BE0">
        <w:rPr>
          <w:lang w:val="en-US"/>
        </w:rPr>
        <w:t>1-10.</w:t>
      </w:r>
    </w:p>
    <w:p w:rsidR="00E04346" w:rsidRPr="00206BE0" w:rsidRDefault="00E04346" w:rsidP="00E04346">
      <w:pPr>
        <w:pStyle w:val="EndNoteBibliography"/>
        <w:rPr>
          <w:lang w:val="en-US"/>
        </w:rPr>
      </w:pPr>
      <w:r w:rsidRPr="00206BE0">
        <w:rPr>
          <w:lang w:val="en-US"/>
        </w:rPr>
        <w:t>17.</w:t>
      </w:r>
      <w:r w:rsidRPr="00206BE0">
        <w:rPr>
          <w:lang w:val="en-US"/>
        </w:rPr>
        <w:tab/>
        <w:t>Ferrell BR, Dow KH, Grant M. Measurement of the quality of life in cancer survivors. Qual Life Res 1995;4:523-531.</w:t>
      </w:r>
    </w:p>
    <w:p w:rsidR="00E04346" w:rsidRPr="00206BE0" w:rsidRDefault="00E04346" w:rsidP="00E04346">
      <w:pPr>
        <w:pStyle w:val="EndNoteBibliography"/>
        <w:rPr>
          <w:lang w:val="en-US"/>
        </w:rPr>
      </w:pPr>
      <w:r w:rsidRPr="00206BE0">
        <w:rPr>
          <w:lang w:val="en-US"/>
        </w:rPr>
        <w:lastRenderedPageBreak/>
        <w:t>18.</w:t>
      </w:r>
      <w:r w:rsidRPr="00206BE0">
        <w:rPr>
          <w:lang w:val="en-US"/>
        </w:rPr>
        <w:tab/>
        <w:t>Rutten EA, Bachrach N, van Balkom AJ et al. Anxiety, depression and autonomy-connectedness: The mediating role of alexithymia and assertiveness. Psychol Psychother 201</w:t>
      </w:r>
      <w:r w:rsidR="00AF7154" w:rsidRPr="00206BE0">
        <w:rPr>
          <w:lang w:val="en-US"/>
        </w:rPr>
        <w:t>6;89:385-401</w:t>
      </w:r>
      <w:r w:rsidRPr="00206BE0">
        <w:rPr>
          <w:lang w:val="en-US"/>
        </w:rPr>
        <w:t>.</w:t>
      </w:r>
    </w:p>
    <w:p w:rsidR="00E04346" w:rsidRPr="00206BE0" w:rsidRDefault="00E04346" w:rsidP="00E04346">
      <w:pPr>
        <w:pStyle w:val="EndNoteBibliography"/>
        <w:rPr>
          <w:lang w:val="en-US"/>
        </w:rPr>
      </w:pPr>
      <w:r w:rsidRPr="00206BE0">
        <w:rPr>
          <w:lang w:val="en-US"/>
        </w:rPr>
        <w:t>19.</w:t>
      </w:r>
      <w:r w:rsidRPr="00206BE0">
        <w:rPr>
          <w:lang w:val="en-US"/>
        </w:rPr>
        <w:tab/>
        <w:t>Bekker MH, van Assen MA. A short form of the Autonomy Scale: properties of the Autonomy-Connectedness Scale (ACS-30). J Pers Assess 2006;86:51-60.</w:t>
      </w:r>
    </w:p>
    <w:p w:rsidR="00E04346" w:rsidRPr="00206BE0" w:rsidRDefault="00E04346" w:rsidP="00E04346">
      <w:pPr>
        <w:pStyle w:val="EndNoteBibliography"/>
      </w:pPr>
      <w:r w:rsidRPr="00206BE0">
        <w:rPr>
          <w:lang w:val="en-US"/>
        </w:rPr>
        <w:t>20.</w:t>
      </w:r>
      <w:r w:rsidRPr="00206BE0">
        <w:rPr>
          <w:lang w:val="en-US"/>
        </w:rPr>
        <w:tab/>
        <w:t xml:space="preserve">Zigmond AS, Snaith RP. The hospital anxiety and depression scale. </w:t>
      </w:r>
      <w:r w:rsidRPr="00206BE0">
        <w:t>Acta Psychiatr Scand 1983;67:361-370.</w:t>
      </w:r>
    </w:p>
    <w:p w:rsidR="00E04346" w:rsidRPr="00206BE0" w:rsidRDefault="00E04346" w:rsidP="00E04346">
      <w:pPr>
        <w:pStyle w:val="EndNoteBibliography"/>
        <w:rPr>
          <w:lang w:val="en-US"/>
        </w:rPr>
      </w:pPr>
      <w:r w:rsidRPr="00206BE0">
        <w:t>21.</w:t>
      </w:r>
      <w:r w:rsidRPr="00206BE0">
        <w:tab/>
        <w:t xml:space="preserve">van den Berg SW, Gielissen MF, Custers JA et al. </w:t>
      </w:r>
      <w:r w:rsidRPr="00206BE0">
        <w:rPr>
          <w:lang w:val="en-US"/>
        </w:rPr>
        <w:t>BREATH: Web-Based Self-Management for Psychological Adjustment After Primary Breast Cancer--Results of a Multicenter Randomized Controlled Trial. J Clin Oncol 2015;33:2763-2771.</w:t>
      </w:r>
    </w:p>
    <w:p w:rsidR="00E04346" w:rsidRPr="00206BE0" w:rsidRDefault="00E04346" w:rsidP="00E04346">
      <w:pPr>
        <w:pStyle w:val="EndNoteBibliography"/>
        <w:rPr>
          <w:lang w:val="en-US"/>
        </w:rPr>
      </w:pPr>
      <w:r w:rsidRPr="00206BE0">
        <w:rPr>
          <w:lang w:val="en-US"/>
        </w:rPr>
        <w:t>22.</w:t>
      </w:r>
      <w:r w:rsidRPr="00206BE0">
        <w:rPr>
          <w:lang w:val="en-US"/>
        </w:rPr>
        <w:tab/>
        <w:t>Davies J, Kelly D, Hannigan B. Autonomy and dependence: a discussion paper on decision-making in teenagers and young adults undergoing cancer treatment. J Adv Nurs 2015;71:2031-2040.</w:t>
      </w:r>
    </w:p>
    <w:p w:rsidR="00E04346" w:rsidRPr="00206BE0" w:rsidRDefault="00E04346" w:rsidP="00E04346">
      <w:pPr>
        <w:pStyle w:val="EndNoteBibliography"/>
        <w:rPr>
          <w:lang w:val="en-US"/>
        </w:rPr>
      </w:pPr>
      <w:r w:rsidRPr="00206BE0">
        <w:rPr>
          <w:lang w:val="en-US"/>
        </w:rPr>
        <w:t>23.</w:t>
      </w:r>
      <w:r w:rsidRPr="00206BE0">
        <w:rPr>
          <w:lang w:val="en-US"/>
        </w:rPr>
        <w:tab/>
        <w:t>Grinyer A. Young adults with cancer: parents' interactions with health care professionals. Eur J Cancer Care (Engl) 2004;13:88-95.</w:t>
      </w:r>
    </w:p>
    <w:p w:rsidR="00E04346" w:rsidRPr="00206BE0" w:rsidRDefault="00E04346" w:rsidP="00E04346">
      <w:pPr>
        <w:pStyle w:val="EndNoteBibliography"/>
        <w:rPr>
          <w:lang w:val="en-US"/>
        </w:rPr>
      </w:pPr>
      <w:r w:rsidRPr="00206BE0">
        <w:rPr>
          <w:lang w:val="en-US"/>
        </w:rPr>
        <w:t>24.</w:t>
      </w:r>
      <w:r w:rsidRPr="00206BE0">
        <w:rPr>
          <w:lang w:val="en-US"/>
        </w:rPr>
        <w:tab/>
        <w:t>D'Agostino NM, Penney A, Zebrack B. Providing developmentally appropriate psychosocial care to adolescent and young adult cancer survivors. Cancer 2011;117:2329-2334.</w:t>
      </w:r>
    </w:p>
    <w:p w:rsidR="00E04346" w:rsidRPr="00206BE0" w:rsidRDefault="00E04346" w:rsidP="00E04346">
      <w:pPr>
        <w:pStyle w:val="EndNoteBibliography"/>
        <w:rPr>
          <w:lang w:val="en-US"/>
        </w:rPr>
      </w:pPr>
      <w:r w:rsidRPr="00206BE0">
        <w:rPr>
          <w:lang w:val="en-US"/>
        </w:rPr>
        <w:t>25.</w:t>
      </w:r>
      <w:r w:rsidRPr="00206BE0">
        <w:rPr>
          <w:lang w:val="en-US"/>
        </w:rPr>
        <w:tab/>
        <w:t>Kelly MM, Tyrka AR, Price LH, Carpenter LL. Sex differences in the use of coping strategies: predictors of anxiety and depressive symptoms. Depress Anxiety 2008;25:839-846.</w:t>
      </w:r>
    </w:p>
    <w:p w:rsidR="00E04346" w:rsidRPr="00206BE0" w:rsidRDefault="00E04346" w:rsidP="00E04346">
      <w:pPr>
        <w:pStyle w:val="EndNoteBibliography"/>
        <w:rPr>
          <w:lang w:val="en-US"/>
        </w:rPr>
      </w:pPr>
      <w:r w:rsidRPr="00206BE0">
        <w:rPr>
          <w:lang w:val="en-US"/>
        </w:rPr>
        <w:t>26.</w:t>
      </w:r>
      <w:r w:rsidRPr="00206BE0">
        <w:rPr>
          <w:lang w:val="en-US"/>
        </w:rPr>
        <w:tab/>
        <w:t>Suris JC, Michaud PA, Viner R. The adolescent with a chronic condition. Part I: developmental issues. Arch Dis Child 2004;89:938-942.</w:t>
      </w:r>
    </w:p>
    <w:p w:rsidR="00E04346" w:rsidRPr="00206BE0" w:rsidRDefault="00E04346" w:rsidP="00E04346">
      <w:pPr>
        <w:pStyle w:val="EndNoteBibliography"/>
      </w:pPr>
      <w:r w:rsidRPr="00206BE0">
        <w:rPr>
          <w:lang w:val="en-US"/>
        </w:rPr>
        <w:t>27.</w:t>
      </w:r>
      <w:r w:rsidRPr="00206BE0">
        <w:rPr>
          <w:lang w:val="en-US"/>
        </w:rPr>
        <w:tab/>
        <w:t xml:space="preserve">Hollis R, Morgan S. The adolescent with cancer--at the edge of no-man's land. </w:t>
      </w:r>
      <w:r w:rsidRPr="00206BE0">
        <w:t>Lancet Oncol 2001;2:43-48.</w:t>
      </w:r>
    </w:p>
    <w:p w:rsidR="00E04346" w:rsidRPr="00206BE0" w:rsidRDefault="00E04346" w:rsidP="00E04346">
      <w:pPr>
        <w:pStyle w:val="EndNoteBibliography"/>
        <w:rPr>
          <w:lang w:val="en-US"/>
        </w:rPr>
      </w:pPr>
      <w:r w:rsidRPr="00206BE0">
        <w:t>28.</w:t>
      </w:r>
      <w:r w:rsidRPr="00206BE0">
        <w:tab/>
        <w:t xml:space="preserve">Belpame N, Kars MC, Beeckman D et al. </w:t>
      </w:r>
      <w:r w:rsidRPr="00206BE0">
        <w:rPr>
          <w:lang w:val="en-US"/>
        </w:rPr>
        <w:t>"The AYA Director": A Synthesizing Concept to Understand Psychosocial Experiences of Adolescents and Young Adults With Cancer. Cancer Nurs 2016;39:292-302.</w:t>
      </w:r>
    </w:p>
    <w:p w:rsidR="00E04346" w:rsidRPr="00206BE0" w:rsidRDefault="00E04346" w:rsidP="00E04346">
      <w:pPr>
        <w:pStyle w:val="EndNoteBibliography"/>
        <w:rPr>
          <w:lang w:val="en-US"/>
        </w:rPr>
      </w:pPr>
      <w:r w:rsidRPr="00206BE0">
        <w:rPr>
          <w:lang w:val="en-US"/>
        </w:rPr>
        <w:t>29.</w:t>
      </w:r>
      <w:r w:rsidRPr="00206BE0">
        <w:rPr>
          <w:lang w:val="en-US"/>
        </w:rPr>
        <w:tab/>
        <w:t>Hughes RE, Holland LR, Zanino D et al. Prevalence and Intensity of Pain and Other Physical and Psychological Symptoms in Adolescents and Young Adults Diagnosed with Cancer on Referral to a Palliative Care Service. J Adolesc Young Adult Oncol 2015;4:70-75.</w:t>
      </w:r>
    </w:p>
    <w:p w:rsidR="00E04346" w:rsidRPr="00206BE0" w:rsidRDefault="00E04346" w:rsidP="00E04346">
      <w:pPr>
        <w:pStyle w:val="EndNoteBibliography"/>
        <w:rPr>
          <w:lang w:val="en-US"/>
        </w:rPr>
      </w:pPr>
      <w:r w:rsidRPr="00206BE0">
        <w:rPr>
          <w:lang w:val="en-US"/>
        </w:rPr>
        <w:t>30.</w:t>
      </w:r>
      <w:r w:rsidRPr="00206BE0">
        <w:rPr>
          <w:lang w:val="en-US"/>
        </w:rPr>
        <w:tab/>
        <w:t>Cho D, Park CL. Moderating effects of perceived growth on the association between fear of cancer recurrence and health-related quality of life among adolescent and young adult cancer survivors. J Psychosoc Oncol 2016;</w:t>
      </w:r>
      <w:r w:rsidR="00AF7154" w:rsidRPr="00206BE0">
        <w:rPr>
          <w:lang w:val="en-US"/>
        </w:rPr>
        <w:t>17:</w:t>
      </w:r>
      <w:r w:rsidRPr="00206BE0">
        <w:rPr>
          <w:lang w:val="en-US"/>
        </w:rPr>
        <w:t>1-18.</w:t>
      </w:r>
    </w:p>
    <w:p w:rsidR="00E04346" w:rsidRPr="00206BE0" w:rsidRDefault="00E04346" w:rsidP="00E04346">
      <w:pPr>
        <w:pStyle w:val="EndNoteBibliography"/>
        <w:rPr>
          <w:lang w:val="en-US"/>
        </w:rPr>
      </w:pPr>
      <w:r w:rsidRPr="00206BE0">
        <w:rPr>
          <w:lang w:val="en-US"/>
        </w:rPr>
        <w:t>31.</w:t>
      </w:r>
      <w:r w:rsidRPr="00206BE0">
        <w:rPr>
          <w:lang w:val="en-US"/>
        </w:rPr>
        <w:tab/>
        <w:t>Lorig KR, Holman H. Self-management education: history, definition, outcomes, and mechanisms. Ann Behav Med 2003;26:1-7.</w:t>
      </w:r>
    </w:p>
    <w:p w:rsidR="00E04346" w:rsidRPr="00206BE0" w:rsidRDefault="00E04346" w:rsidP="00E04346">
      <w:pPr>
        <w:pStyle w:val="EndNoteBibliography"/>
        <w:rPr>
          <w:lang w:val="en-US"/>
        </w:rPr>
      </w:pPr>
      <w:r w:rsidRPr="00206BE0">
        <w:rPr>
          <w:lang w:val="en-US"/>
        </w:rPr>
        <w:t>32.</w:t>
      </w:r>
      <w:r w:rsidRPr="00206BE0">
        <w:rPr>
          <w:lang w:val="en-US"/>
        </w:rPr>
        <w:tab/>
        <w:t>Adams K GA, Corrigan JM. Report of a summit: the first annual crossing the quality chasm summit - a focus on communities. In Washington DC National Academic Press 2004.</w:t>
      </w:r>
    </w:p>
    <w:p w:rsidR="00E04346" w:rsidRPr="00206BE0" w:rsidRDefault="00E04346" w:rsidP="00E04346">
      <w:pPr>
        <w:pStyle w:val="EndNoteBibliography"/>
        <w:rPr>
          <w:lang w:val="en-US"/>
        </w:rPr>
      </w:pPr>
      <w:r w:rsidRPr="00206BE0">
        <w:rPr>
          <w:lang w:val="en-US"/>
        </w:rPr>
        <w:t>33.</w:t>
      </w:r>
      <w:r w:rsidRPr="00206BE0">
        <w:rPr>
          <w:lang w:val="en-US"/>
        </w:rPr>
        <w:tab/>
        <w:t>van den Berg SW, Gielissen MF, Ottevanger PB, Prins JB. Rationale of the BREAst cancer e-healTH [BREATH] multicentre randomised controlled trial: an internet-based self-management intervention to foster adjustment after curative breast cancer by decreasing distress and increasing empowerment. BMC Cancer 2012;12:394.</w:t>
      </w:r>
    </w:p>
    <w:p w:rsidR="00E04346" w:rsidRPr="00206BE0" w:rsidRDefault="00E04346" w:rsidP="00E04346">
      <w:pPr>
        <w:pStyle w:val="EndNoteBibliography"/>
        <w:rPr>
          <w:lang w:val="en-US"/>
        </w:rPr>
      </w:pPr>
      <w:r w:rsidRPr="00206BE0">
        <w:rPr>
          <w:lang w:val="en-US"/>
        </w:rPr>
        <w:t>34.</w:t>
      </w:r>
      <w:r w:rsidRPr="00206BE0">
        <w:rPr>
          <w:lang w:val="en-US"/>
        </w:rPr>
        <w:tab/>
        <w:t>Kaal SE</w:t>
      </w:r>
      <w:r w:rsidR="007A08A7" w:rsidRPr="00206BE0">
        <w:rPr>
          <w:lang w:val="en-US"/>
        </w:rPr>
        <w:t xml:space="preserve">, </w:t>
      </w:r>
      <w:r w:rsidRPr="00206BE0">
        <w:rPr>
          <w:lang w:val="en-US"/>
        </w:rPr>
        <w:t>H</w:t>
      </w:r>
      <w:r w:rsidR="007A08A7" w:rsidRPr="00206BE0">
        <w:rPr>
          <w:lang w:val="en-US"/>
        </w:rPr>
        <w:t xml:space="preserve">usson </w:t>
      </w:r>
      <w:r w:rsidRPr="00206BE0">
        <w:rPr>
          <w:lang w:val="en-US"/>
        </w:rPr>
        <w:t>O, Dartel van F et al. Online support community AYA4 (All information You have Asked for) for adolescents and young adults (AYAs) with cancer: user statistics, evalua</w:t>
      </w:r>
      <w:r w:rsidR="007A08A7" w:rsidRPr="00206BE0">
        <w:rPr>
          <w:lang w:val="en-US"/>
        </w:rPr>
        <w:t xml:space="preserve">tion and content analysis </w:t>
      </w:r>
      <w:r w:rsidR="007A08A7" w:rsidRPr="00206BE0">
        <w:rPr>
          <w:i/>
          <w:lang w:val="en-US"/>
        </w:rPr>
        <w:t>(submitted)</w:t>
      </w:r>
    </w:p>
    <w:p w:rsidR="00E04346" w:rsidRPr="00206BE0" w:rsidRDefault="00E04346" w:rsidP="00E04346">
      <w:pPr>
        <w:pStyle w:val="EndNoteBibliography"/>
        <w:rPr>
          <w:lang w:val="en-US"/>
        </w:rPr>
      </w:pPr>
      <w:r w:rsidRPr="00206BE0">
        <w:rPr>
          <w:lang w:val="en-US"/>
        </w:rPr>
        <w:t>35.</w:t>
      </w:r>
      <w:r w:rsidRPr="00206BE0">
        <w:rPr>
          <w:lang w:val="en-US"/>
        </w:rPr>
        <w:tab/>
        <w:t>Roberts CS, Piper L, Denny J, Cuddeback G. A support group intervention to facilitate young adults' adjustment to cancer. Health Soc Work 1997;22:133-141.</w:t>
      </w:r>
    </w:p>
    <w:p w:rsidR="00E04346" w:rsidRPr="00206BE0" w:rsidRDefault="00E04346" w:rsidP="00E04346">
      <w:pPr>
        <w:pStyle w:val="EndNoteBibliography"/>
        <w:rPr>
          <w:lang w:val="en-US"/>
        </w:rPr>
      </w:pPr>
      <w:r w:rsidRPr="00206BE0">
        <w:rPr>
          <w:lang w:val="en-US"/>
        </w:rPr>
        <w:t>36.</w:t>
      </w:r>
      <w:r w:rsidRPr="00206BE0">
        <w:rPr>
          <w:lang w:val="en-US"/>
        </w:rPr>
        <w:tab/>
        <w:t>Bellizzi KM, Smith A, Schmidt S et al. Positive and negative psychosocial impact of being diagnosed with cancer as an adolescent or young adult. Cancer 2012;118:5155-5162.</w:t>
      </w:r>
    </w:p>
    <w:p w:rsidR="00E04346" w:rsidRPr="00206BE0" w:rsidRDefault="00E04346" w:rsidP="00E04346">
      <w:pPr>
        <w:pStyle w:val="EndNoteBibliography"/>
        <w:rPr>
          <w:lang w:val="en-US"/>
        </w:rPr>
      </w:pPr>
      <w:r w:rsidRPr="00206BE0">
        <w:rPr>
          <w:lang w:val="en-US"/>
        </w:rPr>
        <w:t>37.</w:t>
      </w:r>
      <w:r w:rsidRPr="00206BE0">
        <w:rPr>
          <w:lang w:val="en-US"/>
        </w:rPr>
        <w:tab/>
        <w:t>Murnane A, Gough K, Thompson K et al. Adolescents and young adult cancer survivors: exercise habits, quality of life and physical activity preferences. Support Care Cancer 2015;23:501-510.</w:t>
      </w:r>
    </w:p>
    <w:p w:rsidR="00337601" w:rsidRPr="00206BE0" w:rsidRDefault="004F2054" w:rsidP="00B6056D">
      <w:pPr>
        <w:pStyle w:val="CommentText"/>
        <w:spacing w:line="480" w:lineRule="auto"/>
        <w:rPr>
          <w:sz w:val="24"/>
          <w:szCs w:val="24"/>
          <w:lang w:val="en-US"/>
        </w:rPr>
      </w:pPr>
      <w:r w:rsidRPr="00206BE0">
        <w:rPr>
          <w:sz w:val="24"/>
          <w:szCs w:val="24"/>
          <w:lang w:val="en-US"/>
        </w:rPr>
        <w:fldChar w:fldCharType="end"/>
      </w:r>
    </w:p>
    <w:p w:rsidR="00337601" w:rsidRPr="00206BE0" w:rsidRDefault="00337601" w:rsidP="00B6056D">
      <w:pPr>
        <w:pStyle w:val="CommentText"/>
        <w:spacing w:line="480" w:lineRule="auto"/>
        <w:rPr>
          <w:sz w:val="24"/>
          <w:szCs w:val="24"/>
          <w:lang w:val="en-US"/>
        </w:rPr>
      </w:pPr>
    </w:p>
    <w:p w:rsidR="007D4FA5" w:rsidRPr="00206BE0" w:rsidRDefault="007D4FA5" w:rsidP="00B6056D">
      <w:pPr>
        <w:pStyle w:val="CommentText"/>
        <w:spacing w:line="480" w:lineRule="auto"/>
        <w:rPr>
          <w:sz w:val="24"/>
          <w:szCs w:val="24"/>
          <w:lang w:val="en-US"/>
        </w:rPr>
      </w:pPr>
    </w:p>
    <w:p w:rsidR="00631C72" w:rsidRPr="00206BE0" w:rsidRDefault="00631C72" w:rsidP="00B6056D">
      <w:pPr>
        <w:pStyle w:val="CommentText"/>
        <w:spacing w:line="480" w:lineRule="auto"/>
        <w:rPr>
          <w:sz w:val="24"/>
          <w:szCs w:val="24"/>
          <w:lang w:val="en-US"/>
        </w:rPr>
      </w:pPr>
      <w:r w:rsidRPr="00206BE0">
        <w:rPr>
          <w:sz w:val="24"/>
          <w:szCs w:val="24"/>
          <w:lang w:val="en-US"/>
        </w:rPr>
        <w:lastRenderedPageBreak/>
        <w:t xml:space="preserve">Table 1 Characteristics of the </w:t>
      </w:r>
      <w:r w:rsidR="00C574E1" w:rsidRPr="00206BE0">
        <w:rPr>
          <w:sz w:val="24"/>
          <w:szCs w:val="24"/>
          <w:lang w:val="en-US"/>
        </w:rPr>
        <w:t xml:space="preserve">AYA patient </w:t>
      </w:r>
      <w:r w:rsidRPr="00206BE0">
        <w:rPr>
          <w:sz w:val="24"/>
          <w:szCs w:val="24"/>
          <w:lang w:val="en-US"/>
        </w:rPr>
        <w:t>study sample</w:t>
      </w:r>
    </w:p>
    <w:tbl>
      <w:tblPr>
        <w:tblStyle w:val="TableGrid"/>
        <w:tblW w:w="0" w:type="auto"/>
        <w:tblLook w:val="04A0" w:firstRow="1" w:lastRow="0" w:firstColumn="1" w:lastColumn="0" w:noHBand="0" w:noVBand="1"/>
      </w:tblPr>
      <w:tblGrid>
        <w:gridCol w:w="4361"/>
        <w:gridCol w:w="3969"/>
      </w:tblGrid>
      <w:tr w:rsidR="00165935" w:rsidRPr="00206BE0" w:rsidTr="00165935">
        <w:tc>
          <w:tcPr>
            <w:tcW w:w="4361" w:type="dxa"/>
          </w:tcPr>
          <w:p w:rsidR="00165935" w:rsidRPr="00206BE0" w:rsidRDefault="00165935" w:rsidP="00631C72">
            <w:pPr>
              <w:rPr>
                <w:sz w:val="18"/>
                <w:szCs w:val="18"/>
                <w:lang w:val="en-US"/>
              </w:rPr>
            </w:pPr>
          </w:p>
        </w:tc>
        <w:tc>
          <w:tcPr>
            <w:tcW w:w="3969" w:type="dxa"/>
          </w:tcPr>
          <w:p w:rsidR="00165935" w:rsidRPr="00206BE0" w:rsidRDefault="00165935" w:rsidP="00A20786">
            <w:pPr>
              <w:rPr>
                <w:b/>
                <w:sz w:val="18"/>
                <w:szCs w:val="18"/>
                <w:lang w:val="en-US"/>
              </w:rPr>
            </w:pPr>
            <w:r w:rsidRPr="00206BE0">
              <w:rPr>
                <w:b/>
                <w:sz w:val="18"/>
                <w:szCs w:val="18"/>
                <w:lang w:val="en-US"/>
              </w:rPr>
              <w:t>Total</w:t>
            </w:r>
            <w:r w:rsidR="00A20786" w:rsidRPr="00206BE0">
              <w:rPr>
                <w:b/>
                <w:sz w:val="18"/>
                <w:szCs w:val="18"/>
                <w:lang w:val="en-US"/>
              </w:rPr>
              <w:t xml:space="preserve"> </w:t>
            </w:r>
            <w:r w:rsidR="00924458" w:rsidRPr="00206BE0">
              <w:rPr>
                <w:b/>
                <w:sz w:val="18"/>
                <w:szCs w:val="18"/>
                <w:lang w:val="en-US"/>
              </w:rPr>
              <w:t>N</w:t>
            </w:r>
            <w:r w:rsidRPr="00206BE0">
              <w:rPr>
                <w:b/>
                <w:sz w:val="18"/>
                <w:szCs w:val="18"/>
                <w:lang w:val="en-US"/>
              </w:rPr>
              <w:t>=83</w:t>
            </w:r>
            <w:r w:rsidR="00924458" w:rsidRPr="00206BE0">
              <w:rPr>
                <w:b/>
                <w:sz w:val="18"/>
                <w:szCs w:val="18"/>
                <w:lang w:val="en-US"/>
              </w:rPr>
              <w:t>(%)</w:t>
            </w:r>
          </w:p>
        </w:tc>
      </w:tr>
      <w:tr w:rsidR="00165935" w:rsidRPr="00206BE0" w:rsidTr="00165935">
        <w:tc>
          <w:tcPr>
            <w:tcW w:w="4361" w:type="dxa"/>
          </w:tcPr>
          <w:p w:rsidR="00165935" w:rsidRPr="00206BE0" w:rsidRDefault="00442945" w:rsidP="00631C72">
            <w:pPr>
              <w:rPr>
                <w:b/>
                <w:sz w:val="18"/>
                <w:szCs w:val="18"/>
                <w:lang w:val="en-US"/>
              </w:rPr>
            </w:pPr>
            <w:r w:rsidRPr="00206BE0">
              <w:rPr>
                <w:b/>
                <w:sz w:val="18"/>
                <w:szCs w:val="18"/>
                <w:lang w:val="en-US"/>
              </w:rPr>
              <w:t>Gender</w:t>
            </w:r>
          </w:p>
          <w:p w:rsidR="00165935" w:rsidRPr="00206BE0" w:rsidRDefault="00165935" w:rsidP="00631C72">
            <w:pPr>
              <w:rPr>
                <w:sz w:val="18"/>
                <w:szCs w:val="18"/>
                <w:lang w:val="en-US"/>
              </w:rPr>
            </w:pPr>
            <w:r w:rsidRPr="00206BE0">
              <w:rPr>
                <w:sz w:val="18"/>
                <w:szCs w:val="18"/>
                <w:lang w:val="en-US"/>
              </w:rPr>
              <w:t>Male</w:t>
            </w:r>
          </w:p>
          <w:p w:rsidR="00165935" w:rsidRPr="00206BE0" w:rsidRDefault="00165935" w:rsidP="00631C72">
            <w:pPr>
              <w:rPr>
                <w:sz w:val="18"/>
                <w:szCs w:val="18"/>
                <w:lang w:val="en-US"/>
              </w:rPr>
            </w:pPr>
            <w:r w:rsidRPr="00206BE0">
              <w:rPr>
                <w:sz w:val="18"/>
                <w:szCs w:val="18"/>
                <w:lang w:val="en-US"/>
              </w:rPr>
              <w:t>Female</w:t>
            </w:r>
          </w:p>
        </w:tc>
        <w:tc>
          <w:tcPr>
            <w:tcW w:w="3969" w:type="dxa"/>
          </w:tcPr>
          <w:p w:rsidR="00165935" w:rsidRPr="00206BE0" w:rsidRDefault="00165935" w:rsidP="00631C72">
            <w:pPr>
              <w:rPr>
                <w:sz w:val="18"/>
                <w:szCs w:val="18"/>
                <w:lang w:val="en-US"/>
              </w:rPr>
            </w:pPr>
          </w:p>
          <w:p w:rsidR="00165935" w:rsidRPr="00206BE0" w:rsidRDefault="00165935" w:rsidP="00631C72">
            <w:pPr>
              <w:rPr>
                <w:sz w:val="18"/>
                <w:szCs w:val="18"/>
                <w:lang w:val="en-US"/>
              </w:rPr>
            </w:pPr>
            <w:r w:rsidRPr="00206BE0">
              <w:rPr>
                <w:sz w:val="18"/>
                <w:szCs w:val="18"/>
                <w:lang w:val="en-US"/>
              </w:rPr>
              <w:t>43(52%)</w:t>
            </w:r>
          </w:p>
          <w:p w:rsidR="00165935" w:rsidRPr="00206BE0" w:rsidRDefault="00165935" w:rsidP="005D7614">
            <w:pPr>
              <w:rPr>
                <w:sz w:val="18"/>
                <w:szCs w:val="18"/>
                <w:lang w:val="en-US"/>
              </w:rPr>
            </w:pPr>
            <w:r w:rsidRPr="00206BE0">
              <w:rPr>
                <w:sz w:val="18"/>
                <w:szCs w:val="18"/>
                <w:lang w:val="en-US"/>
              </w:rPr>
              <w:t>40(48%)</w:t>
            </w:r>
          </w:p>
        </w:tc>
      </w:tr>
      <w:tr w:rsidR="00165935" w:rsidRPr="00206BE0" w:rsidTr="00165935">
        <w:tc>
          <w:tcPr>
            <w:tcW w:w="4361" w:type="dxa"/>
          </w:tcPr>
          <w:p w:rsidR="00165935" w:rsidRPr="00206BE0" w:rsidRDefault="00165935" w:rsidP="00280552">
            <w:pPr>
              <w:rPr>
                <w:sz w:val="18"/>
                <w:szCs w:val="18"/>
                <w:lang w:val="en-US"/>
              </w:rPr>
            </w:pPr>
            <w:r w:rsidRPr="00206BE0">
              <w:rPr>
                <w:sz w:val="18"/>
                <w:szCs w:val="18"/>
                <w:lang w:val="en-US"/>
              </w:rPr>
              <w:t xml:space="preserve">Age at diagnosis </w:t>
            </w:r>
            <w:r w:rsidR="007D33F4" w:rsidRPr="00206BE0">
              <w:rPr>
                <w:sz w:val="18"/>
                <w:szCs w:val="18"/>
                <w:lang w:val="en-US"/>
              </w:rPr>
              <w:t>M(SD)</w:t>
            </w:r>
          </w:p>
        </w:tc>
        <w:tc>
          <w:tcPr>
            <w:tcW w:w="3969" w:type="dxa"/>
          </w:tcPr>
          <w:p w:rsidR="00165935" w:rsidRPr="00206BE0" w:rsidRDefault="00165935" w:rsidP="00280552">
            <w:pPr>
              <w:rPr>
                <w:sz w:val="18"/>
                <w:szCs w:val="18"/>
                <w:lang w:val="en-US"/>
              </w:rPr>
            </w:pPr>
            <w:r w:rsidRPr="00206BE0">
              <w:rPr>
                <w:sz w:val="18"/>
                <w:szCs w:val="18"/>
                <w:lang w:val="en-US"/>
              </w:rPr>
              <w:t>27.5(4.6)</w:t>
            </w:r>
          </w:p>
        </w:tc>
      </w:tr>
      <w:tr w:rsidR="00165935" w:rsidRPr="00206BE0" w:rsidTr="00165935">
        <w:tc>
          <w:tcPr>
            <w:tcW w:w="4361" w:type="dxa"/>
          </w:tcPr>
          <w:p w:rsidR="00165935" w:rsidRPr="00206BE0" w:rsidRDefault="00165935" w:rsidP="00280552">
            <w:pPr>
              <w:rPr>
                <w:sz w:val="18"/>
                <w:szCs w:val="18"/>
                <w:lang w:val="en-US"/>
              </w:rPr>
            </w:pPr>
            <w:r w:rsidRPr="00206BE0">
              <w:rPr>
                <w:sz w:val="18"/>
                <w:szCs w:val="18"/>
                <w:lang w:val="en-US"/>
              </w:rPr>
              <w:t>Age at survey</w:t>
            </w:r>
            <w:r w:rsidR="007D33F4" w:rsidRPr="00206BE0">
              <w:rPr>
                <w:sz w:val="18"/>
                <w:szCs w:val="18"/>
                <w:lang w:val="en-US"/>
              </w:rPr>
              <w:t xml:space="preserve"> M(SD)</w:t>
            </w:r>
          </w:p>
        </w:tc>
        <w:tc>
          <w:tcPr>
            <w:tcW w:w="3969" w:type="dxa"/>
          </w:tcPr>
          <w:p w:rsidR="00165935" w:rsidRPr="00206BE0" w:rsidRDefault="00165935" w:rsidP="00280552">
            <w:pPr>
              <w:rPr>
                <w:sz w:val="18"/>
                <w:szCs w:val="18"/>
                <w:lang w:val="en-US"/>
              </w:rPr>
            </w:pPr>
            <w:r w:rsidRPr="00206BE0">
              <w:rPr>
                <w:sz w:val="18"/>
                <w:szCs w:val="18"/>
                <w:lang w:val="en-US"/>
              </w:rPr>
              <w:t>29.6(4.8)</w:t>
            </w:r>
          </w:p>
        </w:tc>
      </w:tr>
      <w:tr w:rsidR="00165935" w:rsidRPr="00206BE0" w:rsidTr="00165935">
        <w:tc>
          <w:tcPr>
            <w:tcW w:w="4361" w:type="dxa"/>
          </w:tcPr>
          <w:p w:rsidR="00165935" w:rsidRPr="00206BE0" w:rsidRDefault="00165935" w:rsidP="00280552">
            <w:pPr>
              <w:rPr>
                <w:sz w:val="18"/>
                <w:szCs w:val="18"/>
                <w:lang w:val="en-US"/>
              </w:rPr>
            </w:pPr>
            <w:r w:rsidRPr="00206BE0">
              <w:rPr>
                <w:sz w:val="18"/>
                <w:szCs w:val="18"/>
                <w:lang w:val="en-US"/>
              </w:rPr>
              <w:t>Time since cancer diagnosis</w:t>
            </w:r>
            <w:r w:rsidR="00563AF2" w:rsidRPr="00206BE0">
              <w:rPr>
                <w:sz w:val="18"/>
                <w:szCs w:val="18"/>
                <w:lang w:val="en-US"/>
              </w:rPr>
              <w:t xml:space="preserve"> M(SD)</w:t>
            </w:r>
          </w:p>
        </w:tc>
        <w:tc>
          <w:tcPr>
            <w:tcW w:w="3969" w:type="dxa"/>
          </w:tcPr>
          <w:p w:rsidR="00165935" w:rsidRPr="00206BE0" w:rsidRDefault="00165935" w:rsidP="00280552">
            <w:pPr>
              <w:rPr>
                <w:sz w:val="18"/>
                <w:szCs w:val="18"/>
                <w:lang w:val="en-US"/>
              </w:rPr>
            </w:pPr>
            <w:r w:rsidRPr="00206BE0">
              <w:rPr>
                <w:sz w:val="18"/>
                <w:szCs w:val="18"/>
                <w:lang w:val="en-US"/>
              </w:rPr>
              <w:t>2.1(2.6)</w:t>
            </w:r>
          </w:p>
        </w:tc>
      </w:tr>
      <w:tr w:rsidR="00165935" w:rsidRPr="00206BE0" w:rsidTr="00165935">
        <w:tc>
          <w:tcPr>
            <w:tcW w:w="4361" w:type="dxa"/>
          </w:tcPr>
          <w:p w:rsidR="00165935" w:rsidRPr="00206BE0" w:rsidRDefault="00165935" w:rsidP="00631C72">
            <w:pPr>
              <w:rPr>
                <w:b/>
                <w:sz w:val="18"/>
                <w:szCs w:val="18"/>
                <w:lang w:val="en-US"/>
              </w:rPr>
            </w:pPr>
            <w:r w:rsidRPr="00206BE0">
              <w:rPr>
                <w:b/>
                <w:sz w:val="18"/>
                <w:szCs w:val="18"/>
                <w:lang w:val="en-US"/>
              </w:rPr>
              <w:t>Cancer diagnosis</w:t>
            </w:r>
          </w:p>
          <w:p w:rsidR="00165935" w:rsidRPr="00206BE0" w:rsidRDefault="00165935" w:rsidP="00631C72">
            <w:pPr>
              <w:rPr>
                <w:sz w:val="18"/>
                <w:szCs w:val="18"/>
                <w:lang w:val="en-US"/>
              </w:rPr>
            </w:pPr>
            <w:r w:rsidRPr="00206BE0">
              <w:rPr>
                <w:sz w:val="18"/>
                <w:szCs w:val="18"/>
                <w:lang w:val="en-US"/>
              </w:rPr>
              <w:t>Testicular cancer</w:t>
            </w:r>
          </w:p>
          <w:p w:rsidR="00002F84" w:rsidRPr="00206BE0" w:rsidRDefault="00002F84" w:rsidP="00631C72">
            <w:pPr>
              <w:rPr>
                <w:sz w:val="18"/>
                <w:szCs w:val="18"/>
                <w:lang w:val="en-US"/>
              </w:rPr>
            </w:pPr>
            <w:r w:rsidRPr="00206BE0">
              <w:rPr>
                <w:sz w:val="18"/>
                <w:szCs w:val="18"/>
                <w:lang w:val="en-US"/>
              </w:rPr>
              <w:t>Sarcoma</w:t>
            </w:r>
          </w:p>
          <w:p w:rsidR="00165935" w:rsidRPr="00206BE0" w:rsidRDefault="00165935" w:rsidP="00631C72">
            <w:pPr>
              <w:rPr>
                <w:sz w:val="18"/>
                <w:szCs w:val="18"/>
                <w:lang w:val="en-US"/>
              </w:rPr>
            </w:pPr>
            <w:r w:rsidRPr="00206BE0">
              <w:rPr>
                <w:sz w:val="18"/>
                <w:szCs w:val="18"/>
                <w:lang w:val="en-US"/>
              </w:rPr>
              <w:t>Breast cancer</w:t>
            </w:r>
          </w:p>
          <w:p w:rsidR="00165935" w:rsidRPr="00206BE0" w:rsidRDefault="0025757D" w:rsidP="00631C72">
            <w:pPr>
              <w:rPr>
                <w:sz w:val="18"/>
                <w:szCs w:val="18"/>
                <w:lang w:val="en-US"/>
              </w:rPr>
            </w:pPr>
            <w:r w:rsidRPr="00206BE0">
              <w:rPr>
                <w:sz w:val="18"/>
                <w:szCs w:val="18"/>
                <w:lang w:val="en-US"/>
              </w:rPr>
              <w:t>Lymphoma/Leukemia</w:t>
            </w:r>
          </w:p>
          <w:p w:rsidR="00165935" w:rsidRPr="00206BE0" w:rsidRDefault="0000124B" w:rsidP="00631C72">
            <w:pPr>
              <w:rPr>
                <w:sz w:val="18"/>
                <w:szCs w:val="18"/>
                <w:lang w:val="en-US"/>
              </w:rPr>
            </w:pPr>
            <w:r w:rsidRPr="00206BE0">
              <w:rPr>
                <w:sz w:val="18"/>
                <w:szCs w:val="18"/>
                <w:lang w:val="en-US"/>
              </w:rPr>
              <w:t>Gynecological</w:t>
            </w:r>
            <w:r w:rsidR="0025757D" w:rsidRPr="00206BE0">
              <w:rPr>
                <w:sz w:val="18"/>
                <w:szCs w:val="18"/>
                <w:lang w:val="en-US"/>
              </w:rPr>
              <w:t xml:space="preserve"> </w:t>
            </w:r>
            <w:r w:rsidR="00165935" w:rsidRPr="00206BE0">
              <w:rPr>
                <w:sz w:val="18"/>
                <w:szCs w:val="18"/>
                <w:lang w:val="en-US"/>
              </w:rPr>
              <w:t>cancer</w:t>
            </w:r>
          </w:p>
          <w:p w:rsidR="00165935" w:rsidRPr="00206BE0" w:rsidRDefault="00165935" w:rsidP="00631C72">
            <w:pPr>
              <w:rPr>
                <w:sz w:val="18"/>
                <w:szCs w:val="18"/>
                <w:lang w:val="en-US"/>
              </w:rPr>
            </w:pPr>
            <w:r w:rsidRPr="00206BE0">
              <w:rPr>
                <w:sz w:val="18"/>
                <w:szCs w:val="18"/>
                <w:lang w:val="en-US"/>
              </w:rPr>
              <w:t>Melanoma</w:t>
            </w:r>
          </w:p>
          <w:p w:rsidR="00165935" w:rsidRPr="00206BE0" w:rsidRDefault="0025757D" w:rsidP="00631C72">
            <w:pPr>
              <w:rPr>
                <w:sz w:val="18"/>
                <w:szCs w:val="18"/>
                <w:lang w:val="en-US"/>
              </w:rPr>
            </w:pPr>
            <w:r w:rsidRPr="00206BE0">
              <w:rPr>
                <w:sz w:val="18"/>
                <w:szCs w:val="18"/>
                <w:lang w:val="en-US"/>
              </w:rPr>
              <w:t>Other</w:t>
            </w:r>
            <w:r w:rsidR="003F55D1" w:rsidRPr="00206BE0">
              <w:rPr>
                <w:sz w:val="18"/>
                <w:szCs w:val="18"/>
                <w:lang w:val="en-US"/>
              </w:rPr>
              <w:t>*</w:t>
            </w:r>
          </w:p>
        </w:tc>
        <w:tc>
          <w:tcPr>
            <w:tcW w:w="3969" w:type="dxa"/>
          </w:tcPr>
          <w:p w:rsidR="00165935" w:rsidRPr="00206BE0" w:rsidRDefault="00165935" w:rsidP="00631C72">
            <w:pPr>
              <w:rPr>
                <w:sz w:val="18"/>
                <w:szCs w:val="18"/>
                <w:lang w:val="en-US"/>
              </w:rPr>
            </w:pPr>
          </w:p>
          <w:p w:rsidR="00165935" w:rsidRPr="00206BE0" w:rsidRDefault="00165935" w:rsidP="00631C72">
            <w:pPr>
              <w:rPr>
                <w:sz w:val="18"/>
                <w:szCs w:val="18"/>
                <w:lang w:val="en-US"/>
              </w:rPr>
            </w:pPr>
            <w:r w:rsidRPr="00206BE0">
              <w:rPr>
                <w:sz w:val="18"/>
                <w:szCs w:val="18"/>
                <w:lang w:val="en-US"/>
              </w:rPr>
              <w:t>28(3</w:t>
            </w:r>
            <w:r w:rsidR="0025757D" w:rsidRPr="00206BE0">
              <w:rPr>
                <w:sz w:val="18"/>
                <w:szCs w:val="18"/>
                <w:lang w:val="en-US"/>
              </w:rPr>
              <w:t>4</w:t>
            </w:r>
            <w:r w:rsidRPr="00206BE0">
              <w:rPr>
                <w:sz w:val="18"/>
                <w:szCs w:val="18"/>
                <w:lang w:val="en-US"/>
              </w:rPr>
              <w:t>%)</w:t>
            </w:r>
          </w:p>
          <w:p w:rsidR="00165935" w:rsidRPr="00206BE0" w:rsidRDefault="00165935" w:rsidP="00631C72">
            <w:pPr>
              <w:rPr>
                <w:sz w:val="18"/>
                <w:szCs w:val="18"/>
                <w:lang w:val="en-US"/>
              </w:rPr>
            </w:pPr>
            <w:r w:rsidRPr="00206BE0">
              <w:rPr>
                <w:sz w:val="18"/>
                <w:szCs w:val="18"/>
                <w:lang w:val="en-US"/>
              </w:rPr>
              <w:t>1</w:t>
            </w:r>
            <w:r w:rsidR="0025757D" w:rsidRPr="00206BE0">
              <w:rPr>
                <w:sz w:val="18"/>
                <w:szCs w:val="18"/>
                <w:lang w:val="en-US"/>
              </w:rPr>
              <w:t>6</w:t>
            </w:r>
            <w:r w:rsidRPr="00206BE0">
              <w:rPr>
                <w:sz w:val="18"/>
                <w:szCs w:val="18"/>
                <w:lang w:val="en-US"/>
              </w:rPr>
              <w:t>(1</w:t>
            </w:r>
            <w:r w:rsidR="0025757D" w:rsidRPr="00206BE0">
              <w:rPr>
                <w:sz w:val="18"/>
                <w:szCs w:val="18"/>
                <w:lang w:val="en-US"/>
              </w:rPr>
              <w:t>9</w:t>
            </w:r>
            <w:r w:rsidRPr="00206BE0">
              <w:rPr>
                <w:sz w:val="18"/>
                <w:szCs w:val="18"/>
                <w:lang w:val="en-US"/>
              </w:rPr>
              <w:t>%)</w:t>
            </w:r>
          </w:p>
          <w:p w:rsidR="00165935" w:rsidRPr="00206BE0" w:rsidRDefault="00002F84" w:rsidP="00631C72">
            <w:pPr>
              <w:rPr>
                <w:sz w:val="18"/>
                <w:szCs w:val="18"/>
                <w:lang w:val="en-US"/>
              </w:rPr>
            </w:pPr>
            <w:r w:rsidRPr="00206BE0">
              <w:rPr>
                <w:sz w:val="18"/>
                <w:szCs w:val="18"/>
                <w:lang w:val="en-US"/>
              </w:rPr>
              <w:t>10</w:t>
            </w:r>
            <w:r w:rsidR="00165935" w:rsidRPr="00206BE0">
              <w:rPr>
                <w:sz w:val="18"/>
                <w:szCs w:val="18"/>
                <w:lang w:val="en-US"/>
              </w:rPr>
              <w:t>(</w:t>
            </w:r>
            <w:r w:rsidR="0025757D" w:rsidRPr="00206BE0">
              <w:rPr>
                <w:sz w:val="18"/>
                <w:szCs w:val="18"/>
                <w:lang w:val="en-US"/>
              </w:rPr>
              <w:t>12</w:t>
            </w:r>
            <w:r w:rsidR="00165935" w:rsidRPr="00206BE0">
              <w:rPr>
                <w:sz w:val="18"/>
                <w:szCs w:val="18"/>
                <w:lang w:val="en-US"/>
              </w:rPr>
              <w:t>%)</w:t>
            </w:r>
          </w:p>
          <w:p w:rsidR="00165935" w:rsidRPr="00206BE0" w:rsidRDefault="0025757D" w:rsidP="00631C72">
            <w:pPr>
              <w:rPr>
                <w:sz w:val="18"/>
                <w:szCs w:val="18"/>
                <w:lang w:val="en-US"/>
              </w:rPr>
            </w:pPr>
            <w:r w:rsidRPr="00206BE0">
              <w:rPr>
                <w:sz w:val="18"/>
                <w:szCs w:val="18"/>
                <w:lang w:val="en-US"/>
              </w:rPr>
              <w:t>10</w:t>
            </w:r>
            <w:r w:rsidR="00165935" w:rsidRPr="00206BE0">
              <w:rPr>
                <w:sz w:val="18"/>
                <w:szCs w:val="18"/>
                <w:lang w:val="en-US"/>
              </w:rPr>
              <w:t>(</w:t>
            </w:r>
            <w:r w:rsidRPr="00206BE0">
              <w:rPr>
                <w:sz w:val="18"/>
                <w:szCs w:val="18"/>
                <w:lang w:val="en-US"/>
              </w:rPr>
              <w:t>12</w:t>
            </w:r>
            <w:r w:rsidR="00165935" w:rsidRPr="00206BE0">
              <w:rPr>
                <w:sz w:val="18"/>
                <w:szCs w:val="18"/>
                <w:lang w:val="en-US"/>
              </w:rPr>
              <w:t>%)</w:t>
            </w:r>
          </w:p>
          <w:p w:rsidR="00165935" w:rsidRPr="00206BE0" w:rsidRDefault="0025757D" w:rsidP="00631C72">
            <w:pPr>
              <w:rPr>
                <w:sz w:val="18"/>
                <w:szCs w:val="18"/>
                <w:lang w:val="en-US"/>
              </w:rPr>
            </w:pPr>
            <w:r w:rsidRPr="00206BE0">
              <w:rPr>
                <w:sz w:val="18"/>
                <w:szCs w:val="18"/>
                <w:lang w:val="en-US"/>
              </w:rPr>
              <w:t>9</w:t>
            </w:r>
            <w:r w:rsidR="00165935" w:rsidRPr="00206BE0">
              <w:rPr>
                <w:sz w:val="18"/>
                <w:szCs w:val="18"/>
                <w:lang w:val="en-US"/>
              </w:rPr>
              <w:t>(</w:t>
            </w:r>
            <w:r w:rsidRPr="00206BE0">
              <w:rPr>
                <w:sz w:val="18"/>
                <w:szCs w:val="18"/>
                <w:lang w:val="en-US"/>
              </w:rPr>
              <w:t>11</w:t>
            </w:r>
            <w:r w:rsidR="00165935" w:rsidRPr="00206BE0">
              <w:rPr>
                <w:sz w:val="18"/>
                <w:szCs w:val="18"/>
                <w:lang w:val="en-US"/>
              </w:rPr>
              <w:t>%)</w:t>
            </w:r>
          </w:p>
          <w:p w:rsidR="00165935" w:rsidRPr="00206BE0" w:rsidRDefault="0025757D" w:rsidP="00631C72">
            <w:pPr>
              <w:rPr>
                <w:sz w:val="18"/>
                <w:szCs w:val="18"/>
                <w:lang w:val="en-US"/>
              </w:rPr>
            </w:pPr>
            <w:r w:rsidRPr="00206BE0">
              <w:rPr>
                <w:sz w:val="18"/>
                <w:szCs w:val="18"/>
                <w:lang w:val="en-US"/>
              </w:rPr>
              <w:t>3</w:t>
            </w:r>
            <w:r w:rsidR="00165935" w:rsidRPr="00206BE0">
              <w:rPr>
                <w:sz w:val="18"/>
                <w:szCs w:val="18"/>
                <w:lang w:val="en-US"/>
              </w:rPr>
              <w:t>(</w:t>
            </w:r>
            <w:r w:rsidRPr="00206BE0">
              <w:rPr>
                <w:sz w:val="18"/>
                <w:szCs w:val="18"/>
                <w:lang w:val="en-US"/>
              </w:rPr>
              <w:t>4</w:t>
            </w:r>
            <w:r w:rsidR="00165935" w:rsidRPr="00206BE0">
              <w:rPr>
                <w:sz w:val="18"/>
                <w:szCs w:val="18"/>
                <w:lang w:val="en-US"/>
              </w:rPr>
              <w:t>%)</w:t>
            </w:r>
          </w:p>
          <w:p w:rsidR="00165935" w:rsidRPr="00206BE0" w:rsidRDefault="0025757D" w:rsidP="00280552">
            <w:pPr>
              <w:rPr>
                <w:sz w:val="18"/>
                <w:szCs w:val="18"/>
                <w:lang w:val="en-US"/>
              </w:rPr>
            </w:pPr>
            <w:r w:rsidRPr="00206BE0">
              <w:rPr>
                <w:sz w:val="18"/>
                <w:szCs w:val="18"/>
                <w:lang w:val="en-US"/>
              </w:rPr>
              <w:t>7(8%)</w:t>
            </w:r>
          </w:p>
        </w:tc>
      </w:tr>
      <w:tr w:rsidR="00165935" w:rsidRPr="00206BE0" w:rsidTr="00165935">
        <w:tc>
          <w:tcPr>
            <w:tcW w:w="4361" w:type="dxa"/>
          </w:tcPr>
          <w:p w:rsidR="00165935" w:rsidRPr="00206BE0" w:rsidRDefault="00165935" w:rsidP="00631C72">
            <w:pPr>
              <w:rPr>
                <w:b/>
                <w:sz w:val="18"/>
                <w:szCs w:val="18"/>
                <w:lang w:val="en-US"/>
              </w:rPr>
            </w:pPr>
            <w:r w:rsidRPr="00206BE0">
              <w:rPr>
                <w:b/>
                <w:sz w:val="18"/>
                <w:szCs w:val="18"/>
                <w:lang w:val="en-US"/>
              </w:rPr>
              <w:t>Stage</w:t>
            </w:r>
          </w:p>
          <w:p w:rsidR="00165935" w:rsidRPr="00206BE0" w:rsidRDefault="00165935" w:rsidP="00631C72">
            <w:pPr>
              <w:rPr>
                <w:sz w:val="18"/>
                <w:szCs w:val="18"/>
                <w:lang w:val="en-US"/>
              </w:rPr>
            </w:pPr>
            <w:r w:rsidRPr="00206BE0">
              <w:rPr>
                <w:sz w:val="18"/>
                <w:szCs w:val="18"/>
                <w:lang w:val="en-US"/>
              </w:rPr>
              <w:t>NA</w:t>
            </w:r>
          </w:p>
          <w:p w:rsidR="00165935" w:rsidRPr="00206BE0" w:rsidRDefault="00165935" w:rsidP="00631C72">
            <w:pPr>
              <w:rPr>
                <w:sz w:val="18"/>
                <w:szCs w:val="18"/>
                <w:lang w:val="en-US"/>
              </w:rPr>
            </w:pPr>
            <w:r w:rsidRPr="00206BE0">
              <w:rPr>
                <w:sz w:val="18"/>
                <w:szCs w:val="18"/>
                <w:lang w:val="en-US"/>
              </w:rPr>
              <w:t>Stage 1</w:t>
            </w:r>
          </w:p>
          <w:p w:rsidR="00165935" w:rsidRPr="00206BE0" w:rsidRDefault="00165935" w:rsidP="00631C72">
            <w:pPr>
              <w:rPr>
                <w:sz w:val="18"/>
                <w:szCs w:val="18"/>
                <w:lang w:val="en-US"/>
              </w:rPr>
            </w:pPr>
            <w:r w:rsidRPr="00206BE0">
              <w:rPr>
                <w:sz w:val="18"/>
                <w:szCs w:val="18"/>
                <w:lang w:val="en-US"/>
              </w:rPr>
              <w:t>Stage 2</w:t>
            </w:r>
          </w:p>
          <w:p w:rsidR="00165935" w:rsidRPr="00206BE0" w:rsidRDefault="00165935" w:rsidP="00631C72">
            <w:pPr>
              <w:rPr>
                <w:sz w:val="18"/>
                <w:szCs w:val="18"/>
                <w:lang w:val="en-US"/>
              </w:rPr>
            </w:pPr>
            <w:r w:rsidRPr="00206BE0">
              <w:rPr>
                <w:sz w:val="18"/>
                <w:szCs w:val="18"/>
                <w:lang w:val="en-US"/>
              </w:rPr>
              <w:t>Stage 3</w:t>
            </w:r>
          </w:p>
          <w:p w:rsidR="00165935" w:rsidRPr="00206BE0" w:rsidRDefault="00165935" w:rsidP="00631C72">
            <w:pPr>
              <w:rPr>
                <w:sz w:val="18"/>
                <w:szCs w:val="18"/>
                <w:lang w:val="en-US"/>
              </w:rPr>
            </w:pPr>
            <w:r w:rsidRPr="00206BE0">
              <w:rPr>
                <w:sz w:val="18"/>
                <w:szCs w:val="18"/>
                <w:lang w:val="en-US"/>
              </w:rPr>
              <w:t>Stage 4</w:t>
            </w:r>
          </w:p>
          <w:p w:rsidR="00165935" w:rsidRPr="00206BE0" w:rsidRDefault="00165935" w:rsidP="00631C72">
            <w:pPr>
              <w:rPr>
                <w:sz w:val="18"/>
                <w:szCs w:val="18"/>
                <w:lang w:val="en-US"/>
              </w:rPr>
            </w:pPr>
            <w:r w:rsidRPr="00206BE0">
              <w:rPr>
                <w:sz w:val="18"/>
                <w:szCs w:val="18"/>
                <w:lang w:val="en-US"/>
              </w:rPr>
              <w:t>Unknown</w:t>
            </w:r>
          </w:p>
        </w:tc>
        <w:tc>
          <w:tcPr>
            <w:tcW w:w="3969" w:type="dxa"/>
          </w:tcPr>
          <w:p w:rsidR="00165935" w:rsidRPr="00206BE0" w:rsidRDefault="00165935" w:rsidP="00631C72">
            <w:pPr>
              <w:rPr>
                <w:sz w:val="18"/>
                <w:szCs w:val="18"/>
                <w:lang w:val="en-US"/>
              </w:rPr>
            </w:pPr>
          </w:p>
          <w:p w:rsidR="00165935" w:rsidRPr="00206BE0" w:rsidRDefault="00165935" w:rsidP="00631C72">
            <w:pPr>
              <w:rPr>
                <w:sz w:val="18"/>
                <w:szCs w:val="18"/>
                <w:lang w:val="en-US"/>
              </w:rPr>
            </w:pPr>
            <w:r w:rsidRPr="00206BE0">
              <w:rPr>
                <w:sz w:val="18"/>
                <w:szCs w:val="18"/>
                <w:lang w:val="en-US"/>
              </w:rPr>
              <w:t>9(11%)</w:t>
            </w:r>
          </w:p>
          <w:p w:rsidR="00165935" w:rsidRPr="00206BE0" w:rsidRDefault="00165935" w:rsidP="00631C72">
            <w:pPr>
              <w:rPr>
                <w:sz w:val="18"/>
                <w:szCs w:val="18"/>
                <w:lang w:val="en-US"/>
              </w:rPr>
            </w:pPr>
            <w:r w:rsidRPr="00206BE0">
              <w:rPr>
                <w:sz w:val="18"/>
                <w:szCs w:val="18"/>
                <w:lang w:val="en-US"/>
              </w:rPr>
              <w:t>1</w:t>
            </w:r>
            <w:r w:rsidR="0000124B" w:rsidRPr="00206BE0">
              <w:rPr>
                <w:sz w:val="18"/>
                <w:szCs w:val="18"/>
                <w:lang w:val="en-US"/>
              </w:rPr>
              <w:t>1</w:t>
            </w:r>
            <w:r w:rsidRPr="00206BE0">
              <w:rPr>
                <w:sz w:val="18"/>
                <w:szCs w:val="18"/>
                <w:lang w:val="en-US"/>
              </w:rPr>
              <w:t>(1</w:t>
            </w:r>
            <w:r w:rsidR="00522BD1" w:rsidRPr="00206BE0">
              <w:rPr>
                <w:sz w:val="18"/>
                <w:szCs w:val="18"/>
                <w:lang w:val="en-US"/>
              </w:rPr>
              <w:t>3</w:t>
            </w:r>
            <w:r w:rsidRPr="00206BE0">
              <w:rPr>
                <w:sz w:val="18"/>
                <w:szCs w:val="18"/>
                <w:lang w:val="en-US"/>
              </w:rPr>
              <w:t>%)</w:t>
            </w:r>
          </w:p>
          <w:p w:rsidR="00165935" w:rsidRPr="00206BE0" w:rsidRDefault="00165935" w:rsidP="00631C72">
            <w:pPr>
              <w:rPr>
                <w:sz w:val="18"/>
                <w:szCs w:val="18"/>
                <w:lang w:val="en-US"/>
              </w:rPr>
            </w:pPr>
            <w:r w:rsidRPr="00206BE0">
              <w:rPr>
                <w:sz w:val="18"/>
                <w:szCs w:val="18"/>
                <w:lang w:val="en-US"/>
              </w:rPr>
              <w:t>25(</w:t>
            </w:r>
            <w:r w:rsidR="00522BD1" w:rsidRPr="00206BE0">
              <w:rPr>
                <w:sz w:val="18"/>
                <w:szCs w:val="18"/>
                <w:lang w:val="en-US"/>
              </w:rPr>
              <w:t>30</w:t>
            </w:r>
            <w:r w:rsidRPr="00206BE0">
              <w:rPr>
                <w:sz w:val="18"/>
                <w:szCs w:val="18"/>
                <w:lang w:val="en-US"/>
              </w:rPr>
              <w:t>%)</w:t>
            </w:r>
          </w:p>
          <w:p w:rsidR="00165935" w:rsidRPr="00206BE0" w:rsidRDefault="00165935" w:rsidP="00631C72">
            <w:pPr>
              <w:rPr>
                <w:sz w:val="18"/>
                <w:szCs w:val="18"/>
                <w:lang w:val="en-US"/>
              </w:rPr>
            </w:pPr>
            <w:r w:rsidRPr="00206BE0">
              <w:rPr>
                <w:sz w:val="18"/>
                <w:szCs w:val="18"/>
                <w:lang w:val="en-US"/>
              </w:rPr>
              <w:t>13(1</w:t>
            </w:r>
            <w:r w:rsidR="00522BD1" w:rsidRPr="00206BE0">
              <w:rPr>
                <w:sz w:val="18"/>
                <w:szCs w:val="18"/>
                <w:lang w:val="en-US"/>
              </w:rPr>
              <w:t>6</w:t>
            </w:r>
            <w:r w:rsidRPr="00206BE0">
              <w:rPr>
                <w:sz w:val="18"/>
                <w:szCs w:val="18"/>
                <w:lang w:val="en-US"/>
              </w:rPr>
              <w:t>%)</w:t>
            </w:r>
          </w:p>
          <w:p w:rsidR="00165935" w:rsidRPr="00206BE0" w:rsidRDefault="00165935" w:rsidP="00631C72">
            <w:pPr>
              <w:rPr>
                <w:sz w:val="18"/>
                <w:szCs w:val="18"/>
                <w:lang w:val="en-US"/>
              </w:rPr>
            </w:pPr>
            <w:r w:rsidRPr="00206BE0">
              <w:rPr>
                <w:sz w:val="18"/>
                <w:szCs w:val="18"/>
                <w:lang w:val="en-US"/>
              </w:rPr>
              <w:t>18(2</w:t>
            </w:r>
            <w:r w:rsidR="00522BD1" w:rsidRPr="00206BE0">
              <w:rPr>
                <w:sz w:val="18"/>
                <w:szCs w:val="18"/>
                <w:lang w:val="en-US"/>
              </w:rPr>
              <w:t>2</w:t>
            </w:r>
            <w:r w:rsidRPr="00206BE0">
              <w:rPr>
                <w:sz w:val="18"/>
                <w:szCs w:val="18"/>
                <w:lang w:val="en-US"/>
              </w:rPr>
              <w:t>%)</w:t>
            </w:r>
          </w:p>
          <w:p w:rsidR="00165935" w:rsidRPr="00206BE0" w:rsidRDefault="00165935" w:rsidP="00280552">
            <w:pPr>
              <w:rPr>
                <w:sz w:val="18"/>
                <w:szCs w:val="18"/>
                <w:lang w:val="en-US"/>
              </w:rPr>
            </w:pPr>
            <w:r w:rsidRPr="00206BE0">
              <w:rPr>
                <w:sz w:val="18"/>
                <w:szCs w:val="18"/>
                <w:lang w:val="en-US"/>
              </w:rPr>
              <w:t>7(8%)</w:t>
            </w:r>
          </w:p>
        </w:tc>
      </w:tr>
      <w:tr w:rsidR="00165935" w:rsidRPr="00206BE0" w:rsidTr="00165935">
        <w:tc>
          <w:tcPr>
            <w:tcW w:w="4361" w:type="dxa"/>
          </w:tcPr>
          <w:p w:rsidR="00165935" w:rsidRPr="00206BE0" w:rsidRDefault="00165935" w:rsidP="00631C72">
            <w:pPr>
              <w:rPr>
                <w:b/>
                <w:sz w:val="18"/>
                <w:szCs w:val="18"/>
                <w:lang w:val="en-US"/>
              </w:rPr>
            </w:pPr>
            <w:r w:rsidRPr="00206BE0">
              <w:rPr>
                <w:b/>
                <w:sz w:val="18"/>
                <w:szCs w:val="18"/>
                <w:lang w:val="en-US"/>
              </w:rPr>
              <w:t xml:space="preserve">Treatment intention </w:t>
            </w:r>
          </w:p>
          <w:p w:rsidR="00165935" w:rsidRPr="00206BE0" w:rsidRDefault="00165935" w:rsidP="00631C72">
            <w:pPr>
              <w:rPr>
                <w:sz w:val="18"/>
                <w:szCs w:val="18"/>
                <w:lang w:val="en-US"/>
              </w:rPr>
            </w:pPr>
            <w:r w:rsidRPr="00206BE0">
              <w:rPr>
                <w:sz w:val="18"/>
                <w:szCs w:val="18"/>
                <w:lang w:val="en-US"/>
              </w:rPr>
              <w:t>Curative</w:t>
            </w:r>
          </w:p>
          <w:p w:rsidR="00165935" w:rsidRPr="00206BE0" w:rsidRDefault="00165935" w:rsidP="00631C72">
            <w:pPr>
              <w:rPr>
                <w:sz w:val="18"/>
                <w:szCs w:val="18"/>
                <w:lang w:val="en-US"/>
              </w:rPr>
            </w:pPr>
            <w:r w:rsidRPr="00206BE0">
              <w:rPr>
                <w:sz w:val="18"/>
                <w:szCs w:val="18"/>
                <w:lang w:val="en-US"/>
              </w:rPr>
              <w:t>Palliative</w:t>
            </w:r>
          </w:p>
        </w:tc>
        <w:tc>
          <w:tcPr>
            <w:tcW w:w="3969" w:type="dxa"/>
          </w:tcPr>
          <w:p w:rsidR="00165935" w:rsidRPr="00206BE0" w:rsidRDefault="00165935" w:rsidP="00631C72">
            <w:pPr>
              <w:rPr>
                <w:sz w:val="18"/>
                <w:szCs w:val="18"/>
                <w:lang w:val="en-US"/>
              </w:rPr>
            </w:pPr>
          </w:p>
          <w:p w:rsidR="00165935" w:rsidRPr="00206BE0" w:rsidRDefault="00165935" w:rsidP="00631C72">
            <w:pPr>
              <w:rPr>
                <w:sz w:val="18"/>
                <w:szCs w:val="18"/>
                <w:lang w:val="en-US"/>
              </w:rPr>
            </w:pPr>
            <w:r w:rsidRPr="00206BE0">
              <w:rPr>
                <w:sz w:val="18"/>
                <w:szCs w:val="18"/>
                <w:lang w:val="en-US"/>
              </w:rPr>
              <w:t>7</w:t>
            </w:r>
            <w:r w:rsidR="0033550A" w:rsidRPr="00206BE0">
              <w:rPr>
                <w:sz w:val="18"/>
                <w:szCs w:val="18"/>
                <w:lang w:val="en-US"/>
              </w:rPr>
              <w:t>1</w:t>
            </w:r>
            <w:r w:rsidRPr="00206BE0">
              <w:rPr>
                <w:sz w:val="18"/>
                <w:szCs w:val="18"/>
                <w:lang w:val="en-US"/>
              </w:rPr>
              <w:t>(86%)</w:t>
            </w:r>
          </w:p>
          <w:p w:rsidR="00165935" w:rsidRPr="00206BE0" w:rsidRDefault="00165935" w:rsidP="00540A7E">
            <w:pPr>
              <w:rPr>
                <w:sz w:val="18"/>
                <w:szCs w:val="18"/>
                <w:lang w:val="en-US"/>
              </w:rPr>
            </w:pPr>
            <w:r w:rsidRPr="00206BE0">
              <w:rPr>
                <w:sz w:val="18"/>
                <w:szCs w:val="18"/>
                <w:lang w:val="en-US"/>
              </w:rPr>
              <w:t>12(14%)</w:t>
            </w:r>
          </w:p>
        </w:tc>
      </w:tr>
      <w:tr w:rsidR="00165935" w:rsidRPr="00206BE0" w:rsidTr="00165935">
        <w:tc>
          <w:tcPr>
            <w:tcW w:w="4361" w:type="dxa"/>
          </w:tcPr>
          <w:p w:rsidR="00165935" w:rsidRPr="00206BE0" w:rsidRDefault="00BA5E32" w:rsidP="00631C72">
            <w:pPr>
              <w:rPr>
                <w:b/>
                <w:sz w:val="18"/>
                <w:szCs w:val="18"/>
                <w:lang w:val="en-US"/>
              </w:rPr>
            </w:pPr>
            <w:r w:rsidRPr="00206BE0">
              <w:rPr>
                <w:b/>
                <w:sz w:val="18"/>
                <w:szCs w:val="18"/>
                <w:lang w:val="en-US"/>
              </w:rPr>
              <w:t>Treatment status</w:t>
            </w:r>
          </w:p>
          <w:p w:rsidR="00165935" w:rsidRPr="00206BE0" w:rsidRDefault="00BA5E32" w:rsidP="00631C72">
            <w:pPr>
              <w:rPr>
                <w:sz w:val="18"/>
                <w:szCs w:val="18"/>
                <w:lang w:val="en-US"/>
              </w:rPr>
            </w:pPr>
            <w:r w:rsidRPr="00206BE0">
              <w:rPr>
                <w:sz w:val="18"/>
                <w:szCs w:val="18"/>
                <w:lang w:val="en-US"/>
              </w:rPr>
              <w:t xml:space="preserve">Active </w:t>
            </w:r>
          </w:p>
          <w:p w:rsidR="00165935" w:rsidRPr="00206BE0" w:rsidRDefault="00BA5E32" w:rsidP="00631C72">
            <w:pPr>
              <w:rPr>
                <w:sz w:val="18"/>
                <w:szCs w:val="18"/>
                <w:lang w:val="en-US"/>
              </w:rPr>
            </w:pPr>
            <w:r w:rsidRPr="00206BE0">
              <w:rPr>
                <w:sz w:val="18"/>
                <w:szCs w:val="18"/>
                <w:lang w:val="en-US"/>
              </w:rPr>
              <w:t>Completed</w:t>
            </w:r>
          </w:p>
        </w:tc>
        <w:tc>
          <w:tcPr>
            <w:tcW w:w="3969" w:type="dxa"/>
          </w:tcPr>
          <w:p w:rsidR="00165935" w:rsidRPr="00206BE0" w:rsidRDefault="00165935" w:rsidP="00631C72">
            <w:pPr>
              <w:rPr>
                <w:sz w:val="18"/>
                <w:szCs w:val="18"/>
                <w:lang w:val="en-US"/>
              </w:rPr>
            </w:pPr>
          </w:p>
          <w:p w:rsidR="00165935" w:rsidRPr="00206BE0" w:rsidRDefault="00BA5E32" w:rsidP="00631C72">
            <w:pPr>
              <w:rPr>
                <w:sz w:val="18"/>
                <w:szCs w:val="18"/>
                <w:lang w:val="en-US"/>
              </w:rPr>
            </w:pPr>
            <w:r w:rsidRPr="00206BE0">
              <w:rPr>
                <w:sz w:val="18"/>
                <w:szCs w:val="18"/>
                <w:lang w:val="en-US"/>
              </w:rPr>
              <w:t>22 (26%)</w:t>
            </w:r>
          </w:p>
          <w:p w:rsidR="00165935" w:rsidRPr="00206BE0" w:rsidRDefault="00BA5E32" w:rsidP="00540A7E">
            <w:pPr>
              <w:rPr>
                <w:sz w:val="18"/>
                <w:szCs w:val="18"/>
                <w:lang w:val="en-US"/>
              </w:rPr>
            </w:pPr>
            <w:r w:rsidRPr="00206BE0">
              <w:rPr>
                <w:sz w:val="18"/>
                <w:szCs w:val="18"/>
                <w:lang w:val="en-US"/>
              </w:rPr>
              <w:t>61 (74%)</w:t>
            </w:r>
          </w:p>
        </w:tc>
      </w:tr>
      <w:tr w:rsidR="00165935" w:rsidRPr="00206BE0" w:rsidTr="00165935">
        <w:tc>
          <w:tcPr>
            <w:tcW w:w="4361" w:type="dxa"/>
          </w:tcPr>
          <w:p w:rsidR="00165935" w:rsidRPr="00206BE0" w:rsidRDefault="00165935" w:rsidP="00631C72">
            <w:pPr>
              <w:rPr>
                <w:b/>
                <w:sz w:val="18"/>
                <w:szCs w:val="18"/>
                <w:lang w:val="en-US"/>
              </w:rPr>
            </w:pPr>
            <w:r w:rsidRPr="00206BE0">
              <w:rPr>
                <w:b/>
                <w:sz w:val="18"/>
                <w:szCs w:val="18"/>
                <w:lang w:val="en-US"/>
              </w:rPr>
              <w:t>Treatment type(yes)</w:t>
            </w:r>
          </w:p>
          <w:p w:rsidR="00165935" w:rsidRPr="00206BE0" w:rsidRDefault="00165935" w:rsidP="00631C72">
            <w:pPr>
              <w:rPr>
                <w:sz w:val="18"/>
                <w:szCs w:val="18"/>
                <w:lang w:val="en-US"/>
              </w:rPr>
            </w:pPr>
            <w:r w:rsidRPr="00206BE0">
              <w:rPr>
                <w:sz w:val="18"/>
                <w:szCs w:val="18"/>
                <w:lang w:val="en-US"/>
              </w:rPr>
              <w:t>Surgery</w:t>
            </w:r>
          </w:p>
          <w:p w:rsidR="00165935" w:rsidRPr="00206BE0" w:rsidRDefault="00165935" w:rsidP="00631C72">
            <w:pPr>
              <w:rPr>
                <w:sz w:val="18"/>
                <w:szCs w:val="18"/>
                <w:lang w:val="en-US"/>
              </w:rPr>
            </w:pPr>
            <w:r w:rsidRPr="00206BE0">
              <w:rPr>
                <w:sz w:val="18"/>
                <w:szCs w:val="18"/>
                <w:lang w:val="en-US"/>
              </w:rPr>
              <w:t>Chemotherapy</w:t>
            </w:r>
          </w:p>
          <w:p w:rsidR="00165935" w:rsidRPr="00206BE0" w:rsidRDefault="00165935" w:rsidP="00631C72">
            <w:pPr>
              <w:rPr>
                <w:sz w:val="18"/>
                <w:szCs w:val="18"/>
                <w:lang w:val="en-US"/>
              </w:rPr>
            </w:pPr>
            <w:r w:rsidRPr="00206BE0">
              <w:rPr>
                <w:sz w:val="18"/>
                <w:szCs w:val="18"/>
                <w:lang w:val="en-US"/>
              </w:rPr>
              <w:t>Radiotherapy</w:t>
            </w:r>
          </w:p>
          <w:p w:rsidR="00165935" w:rsidRPr="00206BE0" w:rsidRDefault="00165935" w:rsidP="00631C72">
            <w:pPr>
              <w:rPr>
                <w:sz w:val="18"/>
                <w:szCs w:val="18"/>
                <w:lang w:val="en-US"/>
              </w:rPr>
            </w:pPr>
            <w:r w:rsidRPr="00206BE0">
              <w:rPr>
                <w:sz w:val="18"/>
                <w:szCs w:val="18"/>
                <w:lang w:val="en-US"/>
              </w:rPr>
              <w:t>Immunotherapy</w:t>
            </w:r>
            <w:r w:rsidR="003C63F0" w:rsidRPr="00206BE0">
              <w:rPr>
                <w:sz w:val="18"/>
                <w:szCs w:val="18"/>
                <w:lang w:val="en-US"/>
              </w:rPr>
              <w:t>/targeted therapy</w:t>
            </w:r>
          </w:p>
          <w:p w:rsidR="00165935" w:rsidRPr="00206BE0" w:rsidRDefault="00165935" w:rsidP="00631C72">
            <w:pPr>
              <w:rPr>
                <w:sz w:val="18"/>
                <w:szCs w:val="18"/>
                <w:lang w:val="en-US"/>
              </w:rPr>
            </w:pPr>
            <w:r w:rsidRPr="00206BE0">
              <w:rPr>
                <w:sz w:val="18"/>
                <w:szCs w:val="18"/>
                <w:lang w:val="en-US"/>
              </w:rPr>
              <w:t>Hormonal therapy</w:t>
            </w:r>
          </w:p>
          <w:p w:rsidR="00165935" w:rsidRPr="00206BE0" w:rsidRDefault="00165935" w:rsidP="00036F83">
            <w:pPr>
              <w:rPr>
                <w:sz w:val="18"/>
                <w:szCs w:val="18"/>
                <w:lang w:val="en-US"/>
              </w:rPr>
            </w:pPr>
            <w:r w:rsidRPr="00206BE0">
              <w:rPr>
                <w:sz w:val="18"/>
                <w:szCs w:val="18"/>
                <w:lang w:val="en-US"/>
              </w:rPr>
              <w:t>Systemic therapy othe</w:t>
            </w:r>
            <w:r w:rsidR="00C574E1" w:rsidRPr="00206BE0">
              <w:rPr>
                <w:sz w:val="18"/>
                <w:szCs w:val="18"/>
                <w:lang w:val="en-US"/>
              </w:rPr>
              <w:t>r</w:t>
            </w:r>
          </w:p>
        </w:tc>
        <w:tc>
          <w:tcPr>
            <w:tcW w:w="3969" w:type="dxa"/>
          </w:tcPr>
          <w:p w:rsidR="00165935" w:rsidRPr="00206BE0" w:rsidRDefault="00165935" w:rsidP="00631C72">
            <w:pPr>
              <w:rPr>
                <w:sz w:val="18"/>
                <w:szCs w:val="18"/>
                <w:lang w:val="en-US"/>
              </w:rPr>
            </w:pPr>
          </w:p>
          <w:p w:rsidR="00165935" w:rsidRPr="00206BE0" w:rsidRDefault="00165935" w:rsidP="00631C72">
            <w:pPr>
              <w:rPr>
                <w:sz w:val="18"/>
                <w:szCs w:val="18"/>
                <w:lang w:val="en-US"/>
              </w:rPr>
            </w:pPr>
            <w:r w:rsidRPr="00206BE0">
              <w:rPr>
                <w:sz w:val="18"/>
                <w:szCs w:val="18"/>
                <w:lang w:val="en-US"/>
              </w:rPr>
              <w:t>7</w:t>
            </w:r>
            <w:r w:rsidR="00A80149" w:rsidRPr="00206BE0">
              <w:rPr>
                <w:sz w:val="18"/>
                <w:szCs w:val="18"/>
                <w:lang w:val="en-US"/>
              </w:rPr>
              <w:t>0</w:t>
            </w:r>
            <w:r w:rsidRPr="00206BE0">
              <w:rPr>
                <w:sz w:val="18"/>
                <w:szCs w:val="18"/>
                <w:lang w:val="en-US"/>
              </w:rPr>
              <w:t>(8</w:t>
            </w:r>
            <w:r w:rsidR="00A80149" w:rsidRPr="00206BE0">
              <w:rPr>
                <w:sz w:val="18"/>
                <w:szCs w:val="18"/>
                <w:lang w:val="en-US"/>
              </w:rPr>
              <w:t>4</w:t>
            </w:r>
            <w:r w:rsidRPr="00206BE0">
              <w:rPr>
                <w:sz w:val="18"/>
                <w:szCs w:val="18"/>
                <w:lang w:val="en-US"/>
              </w:rPr>
              <w:t>%)</w:t>
            </w:r>
          </w:p>
          <w:p w:rsidR="00165935" w:rsidRPr="00206BE0" w:rsidRDefault="00165935" w:rsidP="00631C72">
            <w:pPr>
              <w:rPr>
                <w:sz w:val="18"/>
                <w:szCs w:val="18"/>
                <w:lang w:val="en-US"/>
              </w:rPr>
            </w:pPr>
            <w:r w:rsidRPr="00206BE0">
              <w:rPr>
                <w:sz w:val="18"/>
                <w:szCs w:val="18"/>
                <w:lang w:val="en-US"/>
              </w:rPr>
              <w:t>7</w:t>
            </w:r>
            <w:r w:rsidR="00A80149" w:rsidRPr="00206BE0">
              <w:rPr>
                <w:sz w:val="18"/>
                <w:szCs w:val="18"/>
                <w:lang w:val="en-US"/>
              </w:rPr>
              <w:t>2</w:t>
            </w:r>
            <w:r w:rsidRPr="00206BE0">
              <w:rPr>
                <w:sz w:val="18"/>
                <w:szCs w:val="18"/>
                <w:lang w:val="en-US"/>
              </w:rPr>
              <w:t>(8</w:t>
            </w:r>
            <w:r w:rsidR="00A80149" w:rsidRPr="00206BE0">
              <w:rPr>
                <w:sz w:val="18"/>
                <w:szCs w:val="18"/>
                <w:lang w:val="en-US"/>
              </w:rPr>
              <w:t>7</w:t>
            </w:r>
            <w:r w:rsidRPr="00206BE0">
              <w:rPr>
                <w:sz w:val="18"/>
                <w:szCs w:val="18"/>
                <w:lang w:val="en-US"/>
              </w:rPr>
              <w:t>%)</w:t>
            </w:r>
          </w:p>
          <w:p w:rsidR="00165935" w:rsidRPr="00206BE0" w:rsidRDefault="00165935" w:rsidP="00631C72">
            <w:pPr>
              <w:rPr>
                <w:sz w:val="18"/>
                <w:szCs w:val="18"/>
                <w:lang w:val="en-US"/>
              </w:rPr>
            </w:pPr>
            <w:r w:rsidRPr="00206BE0">
              <w:rPr>
                <w:sz w:val="18"/>
                <w:szCs w:val="18"/>
                <w:lang w:val="en-US"/>
              </w:rPr>
              <w:t>2</w:t>
            </w:r>
            <w:r w:rsidR="00A80149" w:rsidRPr="00206BE0">
              <w:rPr>
                <w:sz w:val="18"/>
                <w:szCs w:val="18"/>
                <w:lang w:val="en-US"/>
              </w:rPr>
              <w:t>4</w:t>
            </w:r>
            <w:r w:rsidRPr="00206BE0">
              <w:rPr>
                <w:sz w:val="18"/>
                <w:szCs w:val="18"/>
                <w:lang w:val="en-US"/>
              </w:rPr>
              <w:t>(29%)</w:t>
            </w:r>
          </w:p>
          <w:p w:rsidR="00165935" w:rsidRPr="00206BE0" w:rsidRDefault="00165935" w:rsidP="00631C72">
            <w:pPr>
              <w:rPr>
                <w:sz w:val="18"/>
                <w:szCs w:val="18"/>
                <w:lang w:val="en-US"/>
              </w:rPr>
            </w:pPr>
            <w:r w:rsidRPr="00206BE0">
              <w:rPr>
                <w:sz w:val="18"/>
                <w:szCs w:val="18"/>
                <w:lang w:val="en-US"/>
              </w:rPr>
              <w:t>1</w:t>
            </w:r>
            <w:r w:rsidR="00A80149" w:rsidRPr="00206BE0">
              <w:rPr>
                <w:sz w:val="18"/>
                <w:szCs w:val="18"/>
                <w:lang w:val="en-US"/>
              </w:rPr>
              <w:t>3</w:t>
            </w:r>
            <w:r w:rsidRPr="00206BE0">
              <w:rPr>
                <w:sz w:val="18"/>
                <w:szCs w:val="18"/>
                <w:lang w:val="en-US"/>
              </w:rPr>
              <w:t>(1</w:t>
            </w:r>
            <w:r w:rsidR="00A80149" w:rsidRPr="00206BE0">
              <w:rPr>
                <w:sz w:val="18"/>
                <w:szCs w:val="18"/>
                <w:lang w:val="en-US"/>
              </w:rPr>
              <w:t>6</w:t>
            </w:r>
            <w:r w:rsidRPr="00206BE0">
              <w:rPr>
                <w:sz w:val="18"/>
                <w:szCs w:val="18"/>
                <w:lang w:val="en-US"/>
              </w:rPr>
              <w:t>%)</w:t>
            </w:r>
          </w:p>
          <w:p w:rsidR="00165935" w:rsidRPr="00206BE0" w:rsidRDefault="00165935" w:rsidP="00631C72">
            <w:pPr>
              <w:rPr>
                <w:sz w:val="18"/>
                <w:szCs w:val="18"/>
                <w:lang w:val="en-US"/>
              </w:rPr>
            </w:pPr>
            <w:r w:rsidRPr="00206BE0">
              <w:rPr>
                <w:sz w:val="18"/>
                <w:szCs w:val="18"/>
                <w:lang w:val="en-US"/>
              </w:rPr>
              <w:t>7(8%)</w:t>
            </w:r>
          </w:p>
          <w:p w:rsidR="00165935" w:rsidRPr="00206BE0" w:rsidRDefault="00165935" w:rsidP="00540A7E">
            <w:pPr>
              <w:rPr>
                <w:sz w:val="18"/>
                <w:szCs w:val="18"/>
                <w:lang w:val="en-US"/>
              </w:rPr>
            </w:pPr>
            <w:r w:rsidRPr="00206BE0">
              <w:rPr>
                <w:sz w:val="18"/>
                <w:szCs w:val="18"/>
                <w:lang w:val="en-US"/>
              </w:rPr>
              <w:t>13(1</w:t>
            </w:r>
            <w:r w:rsidR="00A80149" w:rsidRPr="00206BE0">
              <w:rPr>
                <w:sz w:val="18"/>
                <w:szCs w:val="18"/>
                <w:lang w:val="en-US"/>
              </w:rPr>
              <w:t>6</w:t>
            </w:r>
            <w:r w:rsidRPr="00206BE0">
              <w:rPr>
                <w:sz w:val="18"/>
                <w:szCs w:val="18"/>
                <w:lang w:val="en-US"/>
              </w:rPr>
              <w:t>%)</w:t>
            </w:r>
          </w:p>
        </w:tc>
      </w:tr>
      <w:tr w:rsidR="00165935" w:rsidRPr="00206BE0" w:rsidTr="00165935">
        <w:tc>
          <w:tcPr>
            <w:tcW w:w="4361" w:type="dxa"/>
          </w:tcPr>
          <w:p w:rsidR="00165935" w:rsidRPr="00206BE0" w:rsidRDefault="00165935" w:rsidP="00631C72">
            <w:pPr>
              <w:rPr>
                <w:b/>
                <w:sz w:val="18"/>
                <w:szCs w:val="18"/>
                <w:lang w:val="en-US"/>
              </w:rPr>
            </w:pPr>
            <w:r w:rsidRPr="00206BE0">
              <w:rPr>
                <w:b/>
                <w:sz w:val="18"/>
                <w:szCs w:val="18"/>
                <w:lang w:val="en-US"/>
              </w:rPr>
              <w:t>Partner</w:t>
            </w:r>
          </w:p>
          <w:p w:rsidR="00165935" w:rsidRPr="00206BE0" w:rsidRDefault="00165935" w:rsidP="00631C72">
            <w:pPr>
              <w:rPr>
                <w:sz w:val="18"/>
                <w:szCs w:val="18"/>
                <w:lang w:val="en-US"/>
              </w:rPr>
            </w:pPr>
            <w:r w:rsidRPr="00206BE0">
              <w:rPr>
                <w:sz w:val="18"/>
                <w:szCs w:val="18"/>
                <w:lang w:val="en-US"/>
              </w:rPr>
              <w:t xml:space="preserve">Yes </w:t>
            </w:r>
          </w:p>
          <w:p w:rsidR="00165935" w:rsidRPr="00206BE0" w:rsidRDefault="00165935" w:rsidP="00631C72">
            <w:pPr>
              <w:rPr>
                <w:sz w:val="18"/>
                <w:szCs w:val="18"/>
                <w:lang w:val="en-US"/>
              </w:rPr>
            </w:pPr>
            <w:r w:rsidRPr="00206BE0">
              <w:rPr>
                <w:sz w:val="18"/>
                <w:szCs w:val="18"/>
                <w:lang w:val="en-US"/>
              </w:rPr>
              <w:t>No</w:t>
            </w:r>
          </w:p>
        </w:tc>
        <w:tc>
          <w:tcPr>
            <w:tcW w:w="3969" w:type="dxa"/>
          </w:tcPr>
          <w:p w:rsidR="00165935" w:rsidRPr="00206BE0" w:rsidRDefault="00165935" w:rsidP="00631C72">
            <w:pPr>
              <w:rPr>
                <w:sz w:val="18"/>
                <w:szCs w:val="18"/>
                <w:lang w:val="en-US"/>
              </w:rPr>
            </w:pPr>
          </w:p>
          <w:p w:rsidR="00165935" w:rsidRPr="00206BE0" w:rsidRDefault="0084120D" w:rsidP="00631C72">
            <w:pPr>
              <w:rPr>
                <w:sz w:val="18"/>
                <w:szCs w:val="18"/>
                <w:lang w:val="en-US"/>
              </w:rPr>
            </w:pPr>
            <w:r w:rsidRPr="00206BE0">
              <w:rPr>
                <w:sz w:val="18"/>
                <w:szCs w:val="18"/>
                <w:lang w:val="en-US"/>
              </w:rPr>
              <w:t>58</w:t>
            </w:r>
            <w:r w:rsidR="00165935" w:rsidRPr="00206BE0">
              <w:rPr>
                <w:sz w:val="18"/>
                <w:szCs w:val="18"/>
                <w:lang w:val="en-US"/>
              </w:rPr>
              <w:t>(7</w:t>
            </w:r>
            <w:r w:rsidRPr="00206BE0">
              <w:rPr>
                <w:sz w:val="18"/>
                <w:szCs w:val="18"/>
                <w:lang w:val="en-US"/>
              </w:rPr>
              <w:t>0</w:t>
            </w:r>
            <w:r w:rsidR="00165935" w:rsidRPr="00206BE0">
              <w:rPr>
                <w:sz w:val="18"/>
                <w:szCs w:val="18"/>
                <w:lang w:val="en-US"/>
              </w:rPr>
              <w:t>%)</w:t>
            </w:r>
          </w:p>
          <w:p w:rsidR="00165935" w:rsidRPr="00206BE0" w:rsidRDefault="00165935" w:rsidP="00540A7E">
            <w:pPr>
              <w:rPr>
                <w:sz w:val="18"/>
                <w:szCs w:val="18"/>
                <w:lang w:val="en-US"/>
              </w:rPr>
            </w:pPr>
            <w:r w:rsidRPr="00206BE0">
              <w:rPr>
                <w:sz w:val="18"/>
                <w:szCs w:val="18"/>
                <w:lang w:val="en-US"/>
              </w:rPr>
              <w:t>24(29%)</w:t>
            </w:r>
          </w:p>
        </w:tc>
      </w:tr>
      <w:tr w:rsidR="00165935" w:rsidRPr="00206BE0" w:rsidTr="00165935">
        <w:tc>
          <w:tcPr>
            <w:tcW w:w="4361" w:type="dxa"/>
          </w:tcPr>
          <w:p w:rsidR="00165935" w:rsidRPr="00206BE0" w:rsidRDefault="00165935" w:rsidP="00631C72">
            <w:pPr>
              <w:rPr>
                <w:b/>
                <w:sz w:val="18"/>
                <w:szCs w:val="18"/>
                <w:lang w:val="en-US"/>
              </w:rPr>
            </w:pPr>
            <w:r w:rsidRPr="00206BE0">
              <w:rPr>
                <w:b/>
                <w:sz w:val="18"/>
                <w:szCs w:val="18"/>
                <w:lang w:val="en-US"/>
              </w:rPr>
              <w:t>Children</w:t>
            </w:r>
          </w:p>
          <w:p w:rsidR="00165935" w:rsidRPr="00206BE0" w:rsidRDefault="00165935" w:rsidP="00631C72">
            <w:pPr>
              <w:rPr>
                <w:sz w:val="18"/>
                <w:szCs w:val="18"/>
                <w:lang w:val="en-US"/>
              </w:rPr>
            </w:pPr>
            <w:r w:rsidRPr="00206BE0">
              <w:rPr>
                <w:sz w:val="18"/>
                <w:szCs w:val="18"/>
                <w:lang w:val="en-US"/>
              </w:rPr>
              <w:t>Yes</w:t>
            </w:r>
          </w:p>
          <w:p w:rsidR="00165935" w:rsidRPr="00206BE0" w:rsidRDefault="00165935" w:rsidP="00631C72">
            <w:pPr>
              <w:rPr>
                <w:sz w:val="18"/>
                <w:szCs w:val="18"/>
                <w:lang w:val="en-US"/>
              </w:rPr>
            </w:pPr>
            <w:r w:rsidRPr="00206BE0">
              <w:rPr>
                <w:sz w:val="18"/>
                <w:szCs w:val="18"/>
                <w:lang w:val="en-US"/>
              </w:rPr>
              <w:t>No</w:t>
            </w:r>
          </w:p>
        </w:tc>
        <w:tc>
          <w:tcPr>
            <w:tcW w:w="3969" w:type="dxa"/>
          </w:tcPr>
          <w:p w:rsidR="00165935" w:rsidRPr="00206BE0" w:rsidRDefault="00165935" w:rsidP="00631C72">
            <w:pPr>
              <w:rPr>
                <w:sz w:val="18"/>
                <w:szCs w:val="18"/>
                <w:lang w:val="en-US"/>
              </w:rPr>
            </w:pPr>
          </w:p>
          <w:p w:rsidR="00165935" w:rsidRPr="00206BE0" w:rsidRDefault="00165935" w:rsidP="00631C72">
            <w:pPr>
              <w:rPr>
                <w:sz w:val="18"/>
                <w:szCs w:val="18"/>
                <w:lang w:val="en-US"/>
              </w:rPr>
            </w:pPr>
            <w:r w:rsidRPr="00206BE0">
              <w:rPr>
                <w:sz w:val="18"/>
                <w:szCs w:val="18"/>
                <w:lang w:val="en-US"/>
              </w:rPr>
              <w:t>2</w:t>
            </w:r>
            <w:r w:rsidR="0084120D" w:rsidRPr="00206BE0">
              <w:rPr>
                <w:sz w:val="18"/>
                <w:szCs w:val="18"/>
                <w:lang w:val="en-US"/>
              </w:rPr>
              <w:t>7</w:t>
            </w:r>
            <w:r w:rsidRPr="00206BE0">
              <w:rPr>
                <w:sz w:val="18"/>
                <w:szCs w:val="18"/>
                <w:lang w:val="en-US"/>
              </w:rPr>
              <w:t>(3</w:t>
            </w:r>
            <w:r w:rsidR="0084120D" w:rsidRPr="00206BE0">
              <w:rPr>
                <w:sz w:val="18"/>
                <w:szCs w:val="18"/>
                <w:lang w:val="en-US"/>
              </w:rPr>
              <w:t>3</w:t>
            </w:r>
            <w:r w:rsidRPr="00206BE0">
              <w:rPr>
                <w:sz w:val="18"/>
                <w:szCs w:val="18"/>
                <w:lang w:val="en-US"/>
              </w:rPr>
              <w:t>%)</w:t>
            </w:r>
          </w:p>
          <w:p w:rsidR="00165935" w:rsidRPr="00206BE0" w:rsidRDefault="00165935" w:rsidP="00540A7E">
            <w:pPr>
              <w:rPr>
                <w:sz w:val="18"/>
                <w:szCs w:val="18"/>
                <w:lang w:val="en-US"/>
              </w:rPr>
            </w:pPr>
            <w:r w:rsidRPr="00206BE0">
              <w:rPr>
                <w:sz w:val="18"/>
                <w:szCs w:val="18"/>
                <w:lang w:val="en-US"/>
              </w:rPr>
              <w:t>55(6</w:t>
            </w:r>
            <w:r w:rsidR="0084120D" w:rsidRPr="00206BE0">
              <w:rPr>
                <w:sz w:val="18"/>
                <w:szCs w:val="18"/>
                <w:lang w:val="en-US"/>
              </w:rPr>
              <w:t>6</w:t>
            </w:r>
            <w:r w:rsidRPr="00206BE0">
              <w:rPr>
                <w:sz w:val="18"/>
                <w:szCs w:val="18"/>
                <w:lang w:val="en-US"/>
              </w:rPr>
              <w:t>%)</w:t>
            </w:r>
          </w:p>
        </w:tc>
      </w:tr>
      <w:tr w:rsidR="00165935" w:rsidRPr="00206BE0" w:rsidTr="00165935">
        <w:tc>
          <w:tcPr>
            <w:tcW w:w="4361" w:type="dxa"/>
          </w:tcPr>
          <w:p w:rsidR="00165935" w:rsidRPr="00206BE0" w:rsidRDefault="00165935" w:rsidP="00631C72">
            <w:pPr>
              <w:rPr>
                <w:b/>
                <w:sz w:val="18"/>
                <w:szCs w:val="18"/>
                <w:lang w:val="en-US"/>
              </w:rPr>
            </w:pPr>
            <w:r w:rsidRPr="00206BE0">
              <w:rPr>
                <w:b/>
                <w:sz w:val="18"/>
                <w:szCs w:val="18"/>
                <w:lang w:val="en-US"/>
              </w:rPr>
              <w:t>Living situation</w:t>
            </w:r>
          </w:p>
          <w:p w:rsidR="00165935" w:rsidRPr="00206BE0" w:rsidRDefault="00165935" w:rsidP="00631C72">
            <w:pPr>
              <w:rPr>
                <w:sz w:val="18"/>
                <w:szCs w:val="18"/>
                <w:lang w:val="en-US"/>
              </w:rPr>
            </w:pPr>
            <w:r w:rsidRPr="00206BE0">
              <w:rPr>
                <w:sz w:val="18"/>
                <w:szCs w:val="18"/>
                <w:lang w:val="en-US"/>
              </w:rPr>
              <w:t>With parents</w:t>
            </w:r>
          </w:p>
          <w:p w:rsidR="00165935" w:rsidRPr="00206BE0" w:rsidRDefault="00165935" w:rsidP="00631C72">
            <w:pPr>
              <w:rPr>
                <w:sz w:val="18"/>
                <w:szCs w:val="18"/>
                <w:lang w:val="en-US"/>
              </w:rPr>
            </w:pPr>
            <w:r w:rsidRPr="00206BE0">
              <w:rPr>
                <w:sz w:val="18"/>
                <w:szCs w:val="18"/>
                <w:lang w:val="en-US"/>
              </w:rPr>
              <w:t>On own</w:t>
            </w:r>
          </w:p>
          <w:p w:rsidR="00165935" w:rsidRPr="00206BE0" w:rsidRDefault="00165935" w:rsidP="00631C72">
            <w:pPr>
              <w:rPr>
                <w:sz w:val="18"/>
                <w:szCs w:val="18"/>
                <w:lang w:val="en-US"/>
              </w:rPr>
            </w:pPr>
            <w:r w:rsidRPr="00206BE0">
              <w:rPr>
                <w:sz w:val="18"/>
                <w:szCs w:val="18"/>
                <w:lang w:val="en-US"/>
              </w:rPr>
              <w:t>With partner</w:t>
            </w:r>
          </w:p>
        </w:tc>
        <w:tc>
          <w:tcPr>
            <w:tcW w:w="3969" w:type="dxa"/>
          </w:tcPr>
          <w:p w:rsidR="00165935" w:rsidRPr="00206BE0" w:rsidRDefault="00165935" w:rsidP="00631C72">
            <w:pPr>
              <w:rPr>
                <w:sz w:val="18"/>
                <w:szCs w:val="18"/>
                <w:lang w:val="en-US"/>
              </w:rPr>
            </w:pPr>
          </w:p>
          <w:p w:rsidR="00165935" w:rsidRPr="00206BE0" w:rsidRDefault="00165935" w:rsidP="00631C72">
            <w:pPr>
              <w:rPr>
                <w:sz w:val="18"/>
                <w:szCs w:val="18"/>
                <w:lang w:val="en-US"/>
              </w:rPr>
            </w:pPr>
            <w:r w:rsidRPr="00206BE0">
              <w:rPr>
                <w:sz w:val="18"/>
                <w:szCs w:val="18"/>
                <w:lang w:val="en-US"/>
              </w:rPr>
              <w:t>14(17%)</w:t>
            </w:r>
          </w:p>
          <w:p w:rsidR="00165935" w:rsidRPr="00206BE0" w:rsidRDefault="00165935" w:rsidP="00631C72">
            <w:pPr>
              <w:rPr>
                <w:sz w:val="18"/>
                <w:szCs w:val="18"/>
                <w:lang w:val="en-US"/>
              </w:rPr>
            </w:pPr>
            <w:r w:rsidRPr="00206BE0">
              <w:rPr>
                <w:sz w:val="18"/>
                <w:szCs w:val="18"/>
                <w:lang w:val="en-US"/>
              </w:rPr>
              <w:t>24(29%)</w:t>
            </w:r>
          </w:p>
          <w:p w:rsidR="00165935" w:rsidRPr="00206BE0" w:rsidRDefault="00165935" w:rsidP="00540A7E">
            <w:pPr>
              <w:rPr>
                <w:sz w:val="18"/>
                <w:szCs w:val="18"/>
                <w:lang w:val="en-US"/>
              </w:rPr>
            </w:pPr>
            <w:r w:rsidRPr="00206BE0">
              <w:rPr>
                <w:sz w:val="18"/>
                <w:szCs w:val="18"/>
                <w:lang w:val="en-US"/>
              </w:rPr>
              <w:t>4</w:t>
            </w:r>
            <w:r w:rsidR="00605FFB" w:rsidRPr="00206BE0">
              <w:rPr>
                <w:sz w:val="18"/>
                <w:szCs w:val="18"/>
                <w:lang w:val="en-US"/>
              </w:rPr>
              <w:t>4</w:t>
            </w:r>
            <w:r w:rsidRPr="00206BE0">
              <w:rPr>
                <w:sz w:val="18"/>
                <w:szCs w:val="18"/>
                <w:lang w:val="en-US"/>
              </w:rPr>
              <w:t>(5</w:t>
            </w:r>
            <w:r w:rsidR="00605FFB" w:rsidRPr="00206BE0">
              <w:rPr>
                <w:sz w:val="18"/>
                <w:szCs w:val="18"/>
                <w:lang w:val="en-US"/>
              </w:rPr>
              <w:t>3</w:t>
            </w:r>
            <w:r w:rsidRPr="00206BE0">
              <w:rPr>
                <w:sz w:val="18"/>
                <w:szCs w:val="18"/>
                <w:lang w:val="en-US"/>
              </w:rPr>
              <w:t>%)</w:t>
            </w:r>
          </w:p>
        </w:tc>
      </w:tr>
      <w:tr w:rsidR="00165935" w:rsidRPr="00206BE0" w:rsidTr="00165935">
        <w:tc>
          <w:tcPr>
            <w:tcW w:w="4361" w:type="dxa"/>
          </w:tcPr>
          <w:p w:rsidR="00165935" w:rsidRPr="00206BE0" w:rsidRDefault="00165935" w:rsidP="00631C72">
            <w:pPr>
              <w:rPr>
                <w:b/>
                <w:sz w:val="18"/>
                <w:szCs w:val="18"/>
                <w:lang w:val="en-US"/>
              </w:rPr>
            </w:pPr>
            <w:r w:rsidRPr="00206BE0">
              <w:rPr>
                <w:b/>
                <w:sz w:val="18"/>
                <w:szCs w:val="18"/>
                <w:lang w:val="en-US"/>
              </w:rPr>
              <w:t>Highest completed education</w:t>
            </w:r>
            <w:r w:rsidR="0037078E" w:rsidRPr="00206BE0">
              <w:rPr>
                <w:sz w:val="18"/>
                <w:szCs w:val="18"/>
                <w:vertAlign w:val="superscript"/>
                <w:lang w:val="en-US"/>
              </w:rPr>
              <w:t>a</w:t>
            </w:r>
          </w:p>
          <w:p w:rsidR="00165935" w:rsidRPr="00206BE0" w:rsidRDefault="00165935" w:rsidP="00631C72">
            <w:pPr>
              <w:rPr>
                <w:sz w:val="18"/>
                <w:szCs w:val="18"/>
                <w:lang w:val="en-US"/>
              </w:rPr>
            </w:pPr>
            <w:r w:rsidRPr="00206BE0">
              <w:rPr>
                <w:sz w:val="18"/>
                <w:szCs w:val="18"/>
                <w:lang w:val="en-US"/>
              </w:rPr>
              <w:t>Low</w:t>
            </w:r>
            <w:r w:rsidR="007451E0" w:rsidRPr="00206BE0">
              <w:rPr>
                <w:sz w:val="18"/>
                <w:szCs w:val="18"/>
                <w:lang w:val="en-US"/>
              </w:rPr>
              <w:t xml:space="preserve">/ </w:t>
            </w:r>
            <w:r w:rsidRPr="00206BE0">
              <w:rPr>
                <w:sz w:val="18"/>
                <w:szCs w:val="18"/>
                <w:lang w:val="en-US"/>
              </w:rPr>
              <w:t xml:space="preserve">Intermediate </w:t>
            </w:r>
          </w:p>
          <w:p w:rsidR="00165935" w:rsidRPr="00206BE0" w:rsidRDefault="00165935" w:rsidP="00631C72">
            <w:pPr>
              <w:rPr>
                <w:sz w:val="18"/>
                <w:szCs w:val="18"/>
                <w:lang w:val="en-US"/>
              </w:rPr>
            </w:pPr>
            <w:r w:rsidRPr="00206BE0">
              <w:rPr>
                <w:sz w:val="18"/>
                <w:szCs w:val="18"/>
                <w:lang w:val="en-US"/>
              </w:rPr>
              <w:t>High</w:t>
            </w:r>
          </w:p>
        </w:tc>
        <w:tc>
          <w:tcPr>
            <w:tcW w:w="3969" w:type="dxa"/>
          </w:tcPr>
          <w:p w:rsidR="00165935" w:rsidRPr="00206BE0" w:rsidRDefault="00165935" w:rsidP="00631C72">
            <w:pPr>
              <w:rPr>
                <w:sz w:val="18"/>
                <w:szCs w:val="18"/>
                <w:lang w:val="en-US"/>
              </w:rPr>
            </w:pPr>
          </w:p>
          <w:p w:rsidR="00165935" w:rsidRPr="00206BE0" w:rsidRDefault="007451E0" w:rsidP="00631C72">
            <w:pPr>
              <w:rPr>
                <w:sz w:val="18"/>
                <w:szCs w:val="18"/>
                <w:lang w:val="en-US"/>
              </w:rPr>
            </w:pPr>
            <w:r w:rsidRPr="00206BE0">
              <w:rPr>
                <w:sz w:val="18"/>
                <w:szCs w:val="18"/>
                <w:lang w:val="en-US"/>
              </w:rPr>
              <w:t>38</w:t>
            </w:r>
            <w:r w:rsidR="00165935" w:rsidRPr="00206BE0">
              <w:rPr>
                <w:sz w:val="18"/>
                <w:szCs w:val="18"/>
                <w:lang w:val="en-US"/>
              </w:rPr>
              <w:t>(</w:t>
            </w:r>
            <w:r w:rsidR="0037078E" w:rsidRPr="00206BE0">
              <w:rPr>
                <w:sz w:val="18"/>
                <w:szCs w:val="18"/>
                <w:lang w:val="en-US"/>
              </w:rPr>
              <w:t>46</w:t>
            </w:r>
            <w:r w:rsidR="00165935" w:rsidRPr="00206BE0">
              <w:rPr>
                <w:sz w:val="18"/>
                <w:szCs w:val="18"/>
                <w:lang w:val="en-US"/>
              </w:rPr>
              <w:t>%)</w:t>
            </w:r>
          </w:p>
          <w:p w:rsidR="00165935" w:rsidRPr="00206BE0" w:rsidRDefault="00165935" w:rsidP="00540A7E">
            <w:pPr>
              <w:rPr>
                <w:sz w:val="18"/>
                <w:szCs w:val="18"/>
                <w:lang w:val="en-US"/>
              </w:rPr>
            </w:pPr>
            <w:r w:rsidRPr="00206BE0">
              <w:rPr>
                <w:sz w:val="18"/>
                <w:szCs w:val="18"/>
                <w:lang w:val="en-US"/>
              </w:rPr>
              <w:t>4</w:t>
            </w:r>
            <w:r w:rsidR="00B02FF4" w:rsidRPr="00206BE0">
              <w:rPr>
                <w:sz w:val="18"/>
                <w:szCs w:val="18"/>
                <w:lang w:val="en-US"/>
              </w:rPr>
              <w:t>4</w:t>
            </w:r>
            <w:r w:rsidRPr="00206BE0">
              <w:rPr>
                <w:sz w:val="18"/>
                <w:szCs w:val="18"/>
                <w:lang w:val="en-US"/>
              </w:rPr>
              <w:t>(5</w:t>
            </w:r>
            <w:r w:rsidR="00B02FF4" w:rsidRPr="00206BE0">
              <w:rPr>
                <w:sz w:val="18"/>
                <w:szCs w:val="18"/>
                <w:lang w:val="en-US"/>
              </w:rPr>
              <w:t>3</w:t>
            </w:r>
            <w:r w:rsidRPr="00206BE0">
              <w:rPr>
                <w:sz w:val="18"/>
                <w:szCs w:val="18"/>
                <w:lang w:val="en-US"/>
              </w:rPr>
              <w:t>%)</w:t>
            </w:r>
          </w:p>
        </w:tc>
      </w:tr>
      <w:tr w:rsidR="00165935" w:rsidRPr="00206BE0" w:rsidTr="00165935">
        <w:trPr>
          <w:trHeight w:val="430"/>
        </w:trPr>
        <w:tc>
          <w:tcPr>
            <w:tcW w:w="4361" w:type="dxa"/>
          </w:tcPr>
          <w:p w:rsidR="00165935" w:rsidRPr="00206BE0" w:rsidRDefault="000E0D9D" w:rsidP="00631C72">
            <w:pPr>
              <w:rPr>
                <w:b/>
                <w:sz w:val="18"/>
                <w:szCs w:val="18"/>
                <w:lang w:val="en-US"/>
              </w:rPr>
            </w:pPr>
            <w:r w:rsidRPr="00206BE0">
              <w:rPr>
                <w:b/>
                <w:sz w:val="18"/>
                <w:szCs w:val="18"/>
                <w:lang w:val="en-US"/>
              </w:rPr>
              <w:t>Employed/</w:t>
            </w:r>
            <w:r w:rsidR="00165935" w:rsidRPr="00206BE0">
              <w:rPr>
                <w:b/>
                <w:sz w:val="18"/>
                <w:szCs w:val="18"/>
                <w:lang w:val="en-US"/>
              </w:rPr>
              <w:t>studying</w:t>
            </w:r>
          </w:p>
          <w:p w:rsidR="00165935" w:rsidRPr="00206BE0" w:rsidRDefault="00165935" w:rsidP="00631C72">
            <w:pPr>
              <w:rPr>
                <w:sz w:val="18"/>
                <w:szCs w:val="18"/>
                <w:lang w:val="en-US"/>
              </w:rPr>
            </w:pPr>
            <w:r w:rsidRPr="00206BE0">
              <w:rPr>
                <w:sz w:val="18"/>
                <w:szCs w:val="18"/>
                <w:lang w:val="en-US"/>
              </w:rPr>
              <w:t>Yes</w:t>
            </w:r>
          </w:p>
          <w:p w:rsidR="00165935" w:rsidRPr="00206BE0" w:rsidRDefault="00165935" w:rsidP="00631C72">
            <w:pPr>
              <w:rPr>
                <w:b/>
                <w:sz w:val="18"/>
                <w:szCs w:val="18"/>
                <w:lang w:val="en-US"/>
              </w:rPr>
            </w:pPr>
            <w:r w:rsidRPr="00206BE0">
              <w:rPr>
                <w:sz w:val="18"/>
                <w:szCs w:val="18"/>
                <w:lang w:val="en-US"/>
              </w:rPr>
              <w:t>No</w:t>
            </w:r>
          </w:p>
        </w:tc>
        <w:tc>
          <w:tcPr>
            <w:tcW w:w="3969" w:type="dxa"/>
          </w:tcPr>
          <w:p w:rsidR="00165935" w:rsidRPr="00206BE0" w:rsidRDefault="00165935" w:rsidP="00631C72">
            <w:pPr>
              <w:rPr>
                <w:sz w:val="18"/>
                <w:szCs w:val="18"/>
                <w:lang w:val="en-US"/>
              </w:rPr>
            </w:pPr>
          </w:p>
          <w:p w:rsidR="00165935" w:rsidRPr="00206BE0" w:rsidRDefault="00DF5E68" w:rsidP="00631C72">
            <w:pPr>
              <w:rPr>
                <w:sz w:val="18"/>
                <w:szCs w:val="18"/>
                <w:lang w:val="en-US"/>
              </w:rPr>
            </w:pPr>
            <w:r w:rsidRPr="00206BE0">
              <w:rPr>
                <w:sz w:val="18"/>
                <w:szCs w:val="18"/>
                <w:lang w:val="en-US"/>
              </w:rPr>
              <w:t>68</w:t>
            </w:r>
            <w:r w:rsidR="00165935" w:rsidRPr="00206BE0">
              <w:rPr>
                <w:sz w:val="18"/>
                <w:szCs w:val="18"/>
                <w:lang w:val="en-US"/>
              </w:rPr>
              <w:t>(82%)</w:t>
            </w:r>
          </w:p>
          <w:p w:rsidR="00165935" w:rsidRPr="00206BE0" w:rsidRDefault="00165935" w:rsidP="00540A7E">
            <w:pPr>
              <w:rPr>
                <w:sz w:val="18"/>
                <w:szCs w:val="18"/>
                <w:lang w:val="en-US"/>
              </w:rPr>
            </w:pPr>
            <w:r w:rsidRPr="00206BE0">
              <w:rPr>
                <w:sz w:val="18"/>
                <w:szCs w:val="18"/>
                <w:lang w:val="en-US"/>
              </w:rPr>
              <w:t>15(18%)</w:t>
            </w:r>
          </w:p>
        </w:tc>
      </w:tr>
      <w:tr w:rsidR="00165935" w:rsidRPr="00206BE0" w:rsidTr="00165935">
        <w:trPr>
          <w:trHeight w:val="430"/>
        </w:trPr>
        <w:tc>
          <w:tcPr>
            <w:tcW w:w="4361" w:type="dxa"/>
          </w:tcPr>
          <w:p w:rsidR="00165935" w:rsidRPr="00206BE0" w:rsidRDefault="00165935" w:rsidP="00631C72">
            <w:pPr>
              <w:rPr>
                <w:b/>
                <w:sz w:val="18"/>
                <w:szCs w:val="18"/>
                <w:vertAlign w:val="superscript"/>
                <w:lang w:val="en-US"/>
              </w:rPr>
            </w:pPr>
            <w:r w:rsidRPr="00206BE0">
              <w:rPr>
                <w:b/>
                <w:sz w:val="18"/>
                <w:szCs w:val="18"/>
                <w:lang w:val="en-US"/>
              </w:rPr>
              <w:t>Received social support meeting needs</w:t>
            </w:r>
            <w:r w:rsidR="0037078E" w:rsidRPr="00206BE0">
              <w:rPr>
                <w:b/>
                <w:sz w:val="18"/>
                <w:szCs w:val="18"/>
                <w:vertAlign w:val="superscript"/>
                <w:lang w:val="en-US"/>
              </w:rPr>
              <w:t>b</w:t>
            </w:r>
          </w:p>
          <w:p w:rsidR="00A22835" w:rsidRPr="00206BE0" w:rsidRDefault="00A22835" w:rsidP="000E0D9D">
            <w:pPr>
              <w:rPr>
                <w:b/>
                <w:sz w:val="18"/>
                <w:szCs w:val="18"/>
                <w:lang w:val="en-US"/>
              </w:rPr>
            </w:pPr>
            <w:r w:rsidRPr="00206BE0">
              <w:rPr>
                <w:b/>
                <w:sz w:val="18"/>
                <w:szCs w:val="18"/>
                <w:lang w:val="en-US"/>
              </w:rPr>
              <w:t>M(SD)</w:t>
            </w:r>
          </w:p>
        </w:tc>
        <w:tc>
          <w:tcPr>
            <w:tcW w:w="3969" w:type="dxa"/>
          </w:tcPr>
          <w:p w:rsidR="00165935" w:rsidRPr="00206BE0" w:rsidRDefault="00165935" w:rsidP="00540A7E">
            <w:pPr>
              <w:rPr>
                <w:sz w:val="18"/>
                <w:szCs w:val="18"/>
                <w:lang w:val="en-US"/>
              </w:rPr>
            </w:pPr>
            <w:r w:rsidRPr="00206BE0">
              <w:rPr>
                <w:sz w:val="18"/>
                <w:szCs w:val="18"/>
                <w:lang w:val="en-US"/>
              </w:rPr>
              <w:t>8.1(1.</w:t>
            </w:r>
            <w:r w:rsidR="003513E9" w:rsidRPr="00206BE0">
              <w:rPr>
                <w:sz w:val="18"/>
                <w:szCs w:val="18"/>
                <w:lang w:val="en-US"/>
              </w:rPr>
              <w:t>8</w:t>
            </w:r>
            <w:r w:rsidRPr="00206BE0">
              <w:rPr>
                <w:sz w:val="18"/>
                <w:szCs w:val="18"/>
                <w:lang w:val="en-US"/>
              </w:rPr>
              <w:t>)</w:t>
            </w:r>
          </w:p>
        </w:tc>
      </w:tr>
      <w:tr w:rsidR="00165935" w:rsidRPr="00206BE0" w:rsidTr="00165935">
        <w:trPr>
          <w:trHeight w:val="430"/>
        </w:trPr>
        <w:tc>
          <w:tcPr>
            <w:tcW w:w="4361" w:type="dxa"/>
          </w:tcPr>
          <w:p w:rsidR="00165935" w:rsidRPr="00206BE0" w:rsidRDefault="00165935" w:rsidP="00631C72">
            <w:pPr>
              <w:rPr>
                <w:b/>
                <w:sz w:val="18"/>
                <w:szCs w:val="18"/>
                <w:vertAlign w:val="superscript"/>
                <w:lang w:val="en-US"/>
              </w:rPr>
            </w:pPr>
            <w:r w:rsidRPr="00206BE0">
              <w:rPr>
                <w:b/>
                <w:sz w:val="18"/>
                <w:szCs w:val="18"/>
                <w:lang w:val="en-US"/>
              </w:rPr>
              <w:t>Coping with effects of cancer and its treatment</w:t>
            </w:r>
            <w:r w:rsidR="0037078E" w:rsidRPr="00206BE0">
              <w:rPr>
                <w:b/>
                <w:sz w:val="18"/>
                <w:szCs w:val="18"/>
                <w:vertAlign w:val="superscript"/>
                <w:lang w:val="en-US"/>
              </w:rPr>
              <w:t>c</w:t>
            </w:r>
          </w:p>
          <w:p w:rsidR="00E761D1" w:rsidRPr="00206BE0" w:rsidRDefault="00E761D1" w:rsidP="000E0D9D">
            <w:pPr>
              <w:rPr>
                <w:b/>
                <w:sz w:val="18"/>
                <w:szCs w:val="18"/>
                <w:lang w:val="en-US"/>
              </w:rPr>
            </w:pPr>
            <w:r w:rsidRPr="00206BE0">
              <w:rPr>
                <w:b/>
                <w:sz w:val="18"/>
                <w:szCs w:val="18"/>
                <w:lang w:val="en-US"/>
              </w:rPr>
              <w:t>M(SD)</w:t>
            </w:r>
          </w:p>
        </w:tc>
        <w:tc>
          <w:tcPr>
            <w:tcW w:w="3969" w:type="dxa"/>
          </w:tcPr>
          <w:p w:rsidR="00165935" w:rsidRPr="00206BE0" w:rsidRDefault="00165935" w:rsidP="00540A7E">
            <w:pPr>
              <w:rPr>
                <w:sz w:val="18"/>
                <w:szCs w:val="18"/>
                <w:lang w:val="en-US"/>
              </w:rPr>
            </w:pPr>
            <w:r w:rsidRPr="00206BE0">
              <w:rPr>
                <w:sz w:val="18"/>
                <w:szCs w:val="18"/>
                <w:lang w:val="en-US"/>
              </w:rPr>
              <w:t>4.1(2.6)</w:t>
            </w:r>
          </w:p>
        </w:tc>
      </w:tr>
      <w:tr w:rsidR="00165935" w:rsidRPr="00206BE0" w:rsidTr="00165935">
        <w:trPr>
          <w:trHeight w:val="430"/>
        </w:trPr>
        <w:tc>
          <w:tcPr>
            <w:tcW w:w="4361" w:type="dxa"/>
          </w:tcPr>
          <w:p w:rsidR="00165935" w:rsidRPr="00206BE0" w:rsidRDefault="00165935" w:rsidP="00631C72">
            <w:pPr>
              <w:rPr>
                <w:b/>
                <w:sz w:val="18"/>
                <w:szCs w:val="18"/>
                <w:vertAlign w:val="superscript"/>
                <w:lang w:val="en-US"/>
              </w:rPr>
            </w:pPr>
            <w:r w:rsidRPr="00206BE0">
              <w:rPr>
                <w:b/>
                <w:sz w:val="18"/>
                <w:szCs w:val="18"/>
                <w:lang w:val="en-US"/>
              </w:rPr>
              <w:t>Psychological distress</w:t>
            </w:r>
            <w:r w:rsidR="0037078E" w:rsidRPr="00206BE0">
              <w:rPr>
                <w:b/>
                <w:sz w:val="18"/>
                <w:szCs w:val="18"/>
                <w:vertAlign w:val="superscript"/>
                <w:lang w:val="en-US"/>
              </w:rPr>
              <w:t>d</w:t>
            </w:r>
          </w:p>
          <w:p w:rsidR="00E761D1" w:rsidRPr="00206BE0" w:rsidRDefault="00E761D1" w:rsidP="000E0D9D">
            <w:pPr>
              <w:rPr>
                <w:b/>
                <w:sz w:val="18"/>
                <w:szCs w:val="18"/>
                <w:lang w:val="en-US"/>
              </w:rPr>
            </w:pPr>
            <w:r w:rsidRPr="00206BE0">
              <w:rPr>
                <w:b/>
                <w:sz w:val="18"/>
                <w:szCs w:val="18"/>
                <w:lang w:val="en-US"/>
              </w:rPr>
              <w:t>M(SD)</w:t>
            </w:r>
          </w:p>
        </w:tc>
        <w:tc>
          <w:tcPr>
            <w:tcW w:w="3969" w:type="dxa"/>
          </w:tcPr>
          <w:p w:rsidR="00165935" w:rsidRPr="00206BE0" w:rsidRDefault="00165935" w:rsidP="00540A7E">
            <w:pPr>
              <w:rPr>
                <w:sz w:val="18"/>
                <w:szCs w:val="18"/>
                <w:lang w:val="en-US"/>
              </w:rPr>
            </w:pPr>
            <w:r w:rsidRPr="00206BE0">
              <w:rPr>
                <w:sz w:val="18"/>
                <w:szCs w:val="18"/>
                <w:lang w:val="en-US"/>
              </w:rPr>
              <w:t>11.0(6.6)</w:t>
            </w:r>
          </w:p>
        </w:tc>
      </w:tr>
      <w:tr w:rsidR="00165935" w:rsidRPr="00206BE0" w:rsidTr="00165935">
        <w:trPr>
          <w:trHeight w:val="430"/>
        </w:trPr>
        <w:tc>
          <w:tcPr>
            <w:tcW w:w="4361" w:type="dxa"/>
          </w:tcPr>
          <w:p w:rsidR="00165935" w:rsidRPr="00206BE0" w:rsidRDefault="00165935" w:rsidP="00631C72">
            <w:pPr>
              <w:rPr>
                <w:b/>
                <w:sz w:val="18"/>
                <w:szCs w:val="18"/>
                <w:lang w:val="en-US"/>
              </w:rPr>
            </w:pPr>
            <w:r w:rsidRPr="00206BE0">
              <w:rPr>
                <w:b/>
                <w:sz w:val="18"/>
                <w:szCs w:val="18"/>
                <w:lang w:val="en-US"/>
              </w:rPr>
              <w:t>Autonomy connectedness</w:t>
            </w:r>
            <w:r w:rsidR="00E761D1" w:rsidRPr="00206BE0">
              <w:rPr>
                <w:b/>
                <w:sz w:val="18"/>
                <w:szCs w:val="18"/>
                <w:lang w:val="en-US"/>
              </w:rPr>
              <w:t xml:space="preserve"> M(SD)</w:t>
            </w:r>
          </w:p>
          <w:p w:rsidR="00165935" w:rsidRPr="00206BE0" w:rsidRDefault="00165935" w:rsidP="00631C72">
            <w:pPr>
              <w:rPr>
                <w:sz w:val="18"/>
                <w:szCs w:val="18"/>
                <w:lang w:val="en-US"/>
              </w:rPr>
            </w:pPr>
            <w:r w:rsidRPr="00206BE0">
              <w:rPr>
                <w:sz w:val="18"/>
                <w:szCs w:val="18"/>
                <w:lang w:val="en-US"/>
              </w:rPr>
              <w:t>Self-awareness</w:t>
            </w:r>
            <w:r w:rsidR="0037078E" w:rsidRPr="00206BE0">
              <w:rPr>
                <w:sz w:val="18"/>
                <w:szCs w:val="18"/>
                <w:vertAlign w:val="superscript"/>
                <w:lang w:val="en-US"/>
              </w:rPr>
              <w:t>e</w:t>
            </w:r>
          </w:p>
          <w:p w:rsidR="00165935" w:rsidRPr="00206BE0" w:rsidRDefault="00165935" w:rsidP="00631C72">
            <w:pPr>
              <w:rPr>
                <w:sz w:val="18"/>
                <w:szCs w:val="18"/>
                <w:lang w:val="en-US"/>
              </w:rPr>
            </w:pPr>
            <w:r w:rsidRPr="00206BE0">
              <w:rPr>
                <w:sz w:val="18"/>
                <w:szCs w:val="18"/>
                <w:lang w:val="en-US"/>
              </w:rPr>
              <w:t>Sensitivity to others</w:t>
            </w:r>
            <w:r w:rsidR="0037078E" w:rsidRPr="00206BE0">
              <w:rPr>
                <w:sz w:val="18"/>
                <w:szCs w:val="18"/>
                <w:vertAlign w:val="superscript"/>
                <w:lang w:val="en-US"/>
              </w:rPr>
              <w:t>f</w:t>
            </w:r>
          </w:p>
          <w:p w:rsidR="00165935" w:rsidRPr="00206BE0" w:rsidRDefault="00165935" w:rsidP="00631C72">
            <w:pPr>
              <w:rPr>
                <w:sz w:val="18"/>
                <w:szCs w:val="18"/>
                <w:lang w:val="en-US"/>
              </w:rPr>
            </w:pPr>
            <w:r w:rsidRPr="00206BE0">
              <w:rPr>
                <w:sz w:val="18"/>
                <w:szCs w:val="18"/>
                <w:lang w:val="en-US"/>
              </w:rPr>
              <w:t>Handle new situations</w:t>
            </w:r>
            <w:r w:rsidR="0037078E" w:rsidRPr="00206BE0">
              <w:rPr>
                <w:sz w:val="18"/>
                <w:szCs w:val="18"/>
                <w:vertAlign w:val="superscript"/>
                <w:lang w:val="en-US"/>
              </w:rPr>
              <w:t>g</w:t>
            </w:r>
          </w:p>
        </w:tc>
        <w:tc>
          <w:tcPr>
            <w:tcW w:w="3969" w:type="dxa"/>
          </w:tcPr>
          <w:p w:rsidR="00165935" w:rsidRPr="00206BE0" w:rsidRDefault="00165935" w:rsidP="00631C72">
            <w:pPr>
              <w:rPr>
                <w:sz w:val="18"/>
                <w:szCs w:val="18"/>
                <w:lang w:val="en-US"/>
              </w:rPr>
            </w:pPr>
          </w:p>
          <w:p w:rsidR="00165935" w:rsidRPr="00206BE0" w:rsidRDefault="00165935" w:rsidP="00631C72">
            <w:pPr>
              <w:rPr>
                <w:sz w:val="18"/>
                <w:szCs w:val="18"/>
                <w:lang w:val="en-US"/>
              </w:rPr>
            </w:pPr>
            <w:r w:rsidRPr="00206BE0">
              <w:rPr>
                <w:sz w:val="18"/>
                <w:szCs w:val="18"/>
                <w:lang w:val="en-US"/>
              </w:rPr>
              <w:t>25.</w:t>
            </w:r>
            <w:r w:rsidR="00820503" w:rsidRPr="00206BE0">
              <w:rPr>
                <w:sz w:val="18"/>
                <w:szCs w:val="18"/>
                <w:lang w:val="en-US"/>
              </w:rPr>
              <w:t>9</w:t>
            </w:r>
            <w:r w:rsidRPr="00206BE0">
              <w:rPr>
                <w:sz w:val="18"/>
                <w:szCs w:val="18"/>
                <w:lang w:val="en-US"/>
              </w:rPr>
              <w:t>(6.1)</w:t>
            </w:r>
          </w:p>
          <w:p w:rsidR="00165935" w:rsidRPr="00206BE0" w:rsidRDefault="00165935" w:rsidP="00631C72">
            <w:pPr>
              <w:rPr>
                <w:sz w:val="18"/>
                <w:szCs w:val="18"/>
                <w:lang w:val="en-US"/>
              </w:rPr>
            </w:pPr>
            <w:r w:rsidRPr="00206BE0">
              <w:rPr>
                <w:sz w:val="18"/>
                <w:szCs w:val="18"/>
                <w:lang w:val="en-US"/>
              </w:rPr>
              <w:t>57.</w:t>
            </w:r>
            <w:r w:rsidR="00820503" w:rsidRPr="00206BE0">
              <w:rPr>
                <w:sz w:val="18"/>
                <w:szCs w:val="18"/>
                <w:lang w:val="en-US"/>
              </w:rPr>
              <w:t>2</w:t>
            </w:r>
            <w:r w:rsidRPr="00206BE0">
              <w:rPr>
                <w:sz w:val="18"/>
                <w:szCs w:val="18"/>
                <w:lang w:val="en-US"/>
              </w:rPr>
              <w:t>(10)</w:t>
            </w:r>
          </w:p>
          <w:p w:rsidR="00165935" w:rsidRPr="00206BE0" w:rsidRDefault="00165935" w:rsidP="00540A7E">
            <w:pPr>
              <w:rPr>
                <w:sz w:val="18"/>
                <w:szCs w:val="18"/>
                <w:lang w:val="en-US"/>
              </w:rPr>
            </w:pPr>
            <w:r w:rsidRPr="00206BE0">
              <w:rPr>
                <w:sz w:val="18"/>
                <w:szCs w:val="18"/>
                <w:lang w:val="en-US"/>
              </w:rPr>
              <w:t>19.2(5.</w:t>
            </w:r>
            <w:r w:rsidR="00820503" w:rsidRPr="00206BE0">
              <w:rPr>
                <w:sz w:val="18"/>
                <w:szCs w:val="18"/>
                <w:lang w:val="en-US"/>
              </w:rPr>
              <w:t>5</w:t>
            </w:r>
            <w:r w:rsidRPr="00206BE0">
              <w:rPr>
                <w:sz w:val="18"/>
                <w:szCs w:val="18"/>
                <w:lang w:val="en-US"/>
              </w:rPr>
              <w:t>)</w:t>
            </w:r>
          </w:p>
        </w:tc>
      </w:tr>
    </w:tbl>
    <w:p w:rsidR="006B77FF" w:rsidRPr="00206BE0" w:rsidRDefault="006B77FF" w:rsidP="00631C72">
      <w:pPr>
        <w:rPr>
          <w:rFonts w:asciiTheme="minorHAnsi" w:hAnsiTheme="minorHAnsi" w:cstheme="minorHAnsi"/>
          <w:sz w:val="18"/>
          <w:szCs w:val="18"/>
          <w:lang w:val="en-US"/>
        </w:rPr>
      </w:pPr>
    </w:p>
    <w:p w:rsidR="00507C2E" w:rsidRPr="00206BE0" w:rsidRDefault="00507C2E" w:rsidP="00631C72">
      <w:pPr>
        <w:rPr>
          <w:sz w:val="18"/>
          <w:szCs w:val="18"/>
          <w:lang w:val="en-US"/>
        </w:rPr>
      </w:pPr>
    </w:p>
    <w:p w:rsidR="006B77FF" w:rsidRPr="00206BE0" w:rsidRDefault="006B77FF" w:rsidP="00631C72">
      <w:pPr>
        <w:rPr>
          <w:sz w:val="18"/>
          <w:szCs w:val="18"/>
          <w:lang w:val="en-US"/>
        </w:rPr>
      </w:pPr>
      <w:r w:rsidRPr="00206BE0">
        <w:rPr>
          <w:sz w:val="18"/>
          <w:szCs w:val="18"/>
          <w:lang w:val="en-US"/>
        </w:rPr>
        <w:lastRenderedPageBreak/>
        <w:t>Not all numbers add up to 83 because of missing data</w:t>
      </w:r>
    </w:p>
    <w:p w:rsidR="008559A9" w:rsidRPr="00206BE0" w:rsidRDefault="008559A9" w:rsidP="00631C72">
      <w:pPr>
        <w:rPr>
          <w:sz w:val="18"/>
          <w:szCs w:val="18"/>
          <w:lang w:val="en-US"/>
        </w:rPr>
      </w:pPr>
      <w:r w:rsidRPr="00206BE0">
        <w:rPr>
          <w:sz w:val="18"/>
          <w:szCs w:val="18"/>
          <w:lang w:val="en-US"/>
        </w:rPr>
        <w:t>* brain tumor(n=1), sigmoid carcinoma(n=1), orofar</w:t>
      </w:r>
      <w:r w:rsidR="00337601" w:rsidRPr="00206BE0">
        <w:rPr>
          <w:sz w:val="18"/>
          <w:szCs w:val="18"/>
          <w:lang w:val="en-US"/>
        </w:rPr>
        <w:t>y</w:t>
      </w:r>
      <w:r w:rsidRPr="00206BE0">
        <w:rPr>
          <w:sz w:val="18"/>
          <w:szCs w:val="18"/>
          <w:lang w:val="en-US"/>
        </w:rPr>
        <w:t>ngeal cancer(n=1), neuroendocrine tumor(n=1), salivary gland cancer</w:t>
      </w:r>
      <w:r w:rsidR="000E0D9D" w:rsidRPr="00206BE0">
        <w:rPr>
          <w:sz w:val="18"/>
          <w:szCs w:val="18"/>
          <w:lang w:val="en-US"/>
        </w:rPr>
        <w:t>(n=1), adrenal carcinoma</w:t>
      </w:r>
      <w:r w:rsidRPr="00206BE0">
        <w:rPr>
          <w:sz w:val="18"/>
          <w:szCs w:val="18"/>
          <w:lang w:val="en-US"/>
        </w:rPr>
        <w:t>(n=1), lung cancer(n=1)</w:t>
      </w:r>
    </w:p>
    <w:p w:rsidR="0037078E" w:rsidRPr="00206BE0" w:rsidRDefault="0037078E" w:rsidP="0037078E">
      <w:pPr>
        <w:rPr>
          <w:sz w:val="18"/>
          <w:szCs w:val="18"/>
          <w:lang w:val="en-US"/>
        </w:rPr>
      </w:pPr>
      <w:r w:rsidRPr="00206BE0">
        <w:rPr>
          <w:sz w:val="18"/>
          <w:szCs w:val="18"/>
          <w:vertAlign w:val="superscript"/>
          <w:lang w:val="en-US"/>
        </w:rPr>
        <w:t>a</w:t>
      </w:r>
      <w:r w:rsidRPr="00206BE0">
        <w:rPr>
          <w:sz w:val="18"/>
          <w:szCs w:val="18"/>
          <w:lang w:val="en-US"/>
        </w:rPr>
        <w:t>0=low/intermediate vocational education or less;1=high-level vocational education/university</w:t>
      </w:r>
    </w:p>
    <w:p w:rsidR="00631C72" w:rsidRPr="00206BE0" w:rsidRDefault="0037078E" w:rsidP="00631C72">
      <w:pPr>
        <w:rPr>
          <w:sz w:val="18"/>
          <w:szCs w:val="18"/>
          <w:lang w:val="en-US"/>
        </w:rPr>
      </w:pPr>
      <w:r w:rsidRPr="00206BE0">
        <w:rPr>
          <w:sz w:val="18"/>
          <w:szCs w:val="18"/>
          <w:vertAlign w:val="superscript"/>
          <w:lang w:val="en-US"/>
        </w:rPr>
        <w:t>b</w:t>
      </w:r>
      <w:r w:rsidR="000E0D9D" w:rsidRPr="00206BE0">
        <w:rPr>
          <w:sz w:val="18"/>
          <w:szCs w:val="18"/>
          <w:lang w:val="en-US"/>
        </w:rPr>
        <w:t>Score ranging 0-10,higher score=</w:t>
      </w:r>
      <w:r w:rsidR="00631C72" w:rsidRPr="00206BE0">
        <w:rPr>
          <w:sz w:val="18"/>
          <w:szCs w:val="18"/>
          <w:lang w:val="en-US"/>
        </w:rPr>
        <w:t>more social support</w:t>
      </w:r>
    </w:p>
    <w:p w:rsidR="00631C72" w:rsidRPr="00206BE0" w:rsidRDefault="0037078E" w:rsidP="00631C72">
      <w:pPr>
        <w:rPr>
          <w:sz w:val="18"/>
          <w:szCs w:val="18"/>
          <w:lang w:val="en-US"/>
        </w:rPr>
      </w:pPr>
      <w:r w:rsidRPr="00206BE0">
        <w:rPr>
          <w:sz w:val="18"/>
          <w:szCs w:val="18"/>
          <w:vertAlign w:val="superscript"/>
          <w:lang w:val="en-US"/>
        </w:rPr>
        <w:t>c</w:t>
      </w:r>
      <w:r w:rsidR="000E0D9D" w:rsidRPr="00206BE0">
        <w:rPr>
          <w:sz w:val="18"/>
          <w:szCs w:val="18"/>
          <w:lang w:val="en-US"/>
        </w:rPr>
        <w:t xml:space="preserve">Score ranging 0-10,higher score=more </w:t>
      </w:r>
      <w:r w:rsidR="00631C72" w:rsidRPr="00206BE0">
        <w:rPr>
          <w:sz w:val="18"/>
          <w:szCs w:val="18"/>
          <w:lang w:val="en-US"/>
        </w:rPr>
        <w:t xml:space="preserve">coping </w:t>
      </w:r>
      <w:r w:rsidR="00647DD0" w:rsidRPr="00206BE0">
        <w:rPr>
          <w:sz w:val="18"/>
          <w:szCs w:val="18"/>
          <w:lang w:val="en-US"/>
        </w:rPr>
        <w:t>difficulties</w:t>
      </w:r>
    </w:p>
    <w:p w:rsidR="00631C72" w:rsidRPr="00206BE0" w:rsidRDefault="0037078E" w:rsidP="00631C72">
      <w:pPr>
        <w:rPr>
          <w:sz w:val="18"/>
          <w:szCs w:val="18"/>
          <w:lang w:val="en-US"/>
        </w:rPr>
      </w:pPr>
      <w:r w:rsidRPr="00206BE0">
        <w:rPr>
          <w:sz w:val="18"/>
          <w:szCs w:val="18"/>
          <w:vertAlign w:val="superscript"/>
          <w:lang w:val="en-US"/>
        </w:rPr>
        <w:t>d</w:t>
      </w:r>
      <w:r w:rsidR="00631C72" w:rsidRPr="00206BE0">
        <w:rPr>
          <w:sz w:val="18"/>
          <w:szCs w:val="18"/>
          <w:lang w:val="en-US"/>
        </w:rPr>
        <w:t>Score ranging 0-42,</w:t>
      </w:r>
      <w:r w:rsidR="000E0D9D" w:rsidRPr="00206BE0">
        <w:rPr>
          <w:sz w:val="18"/>
          <w:szCs w:val="18"/>
          <w:lang w:val="en-US"/>
        </w:rPr>
        <w:t>higher score=</w:t>
      </w:r>
      <w:r w:rsidR="00631C72" w:rsidRPr="00206BE0">
        <w:rPr>
          <w:sz w:val="18"/>
          <w:szCs w:val="18"/>
          <w:lang w:val="en-US"/>
        </w:rPr>
        <w:t>more distress</w:t>
      </w:r>
    </w:p>
    <w:p w:rsidR="00631C72" w:rsidRPr="00206BE0" w:rsidRDefault="0037078E" w:rsidP="00631C72">
      <w:pPr>
        <w:rPr>
          <w:sz w:val="18"/>
          <w:szCs w:val="18"/>
          <w:lang w:val="en-US"/>
        </w:rPr>
      </w:pPr>
      <w:r w:rsidRPr="00206BE0">
        <w:rPr>
          <w:sz w:val="18"/>
          <w:szCs w:val="18"/>
          <w:vertAlign w:val="superscript"/>
          <w:lang w:val="en-US"/>
        </w:rPr>
        <w:t>e</w:t>
      </w:r>
      <w:r w:rsidR="000E0D9D" w:rsidRPr="00206BE0">
        <w:rPr>
          <w:sz w:val="18"/>
          <w:szCs w:val="18"/>
          <w:lang w:val="en-US"/>
        </w:rPr>
        <w:t>Score ranging 7-35,higher score=</w:t>
      </w:r>
      <w:r w:rsidR="00631C72" w:rsidRPr="00206BE0">
        <w:rPr>
          <w:sz w:val="18"/>
          <w:szCs w:val="18"/>
          <w:lang w:val="en-US"/>
        </w:rPr>
        <w:t>more self-awareness</w:t>
      </w:r>
    </w:p>
    <w:p w:rsidR="00631C72" w:rsidRPr="00206BE0" w:rsidRDefault="0037078E" w:rsidP="00631C72">
      <w:pPr>
        <w:rPr>
          <w:sz w:val="18"/>
          <w:szCs w:val="18"/>
          <w:lang w:val="en-US"/>
        </w:rPr>
      </w:pPr>
      <w:r w:rsidRPr="00206BE0">
        <w:rPr>
          <w:sz w:val="18"/>
          <w:szCs w:val="18"/>
          <w:vertAlign w:val="superscript"/>
          <w:lang w:val="en-US"/>
        </w:rPr>
        <w:t>f</w:t>
      </w:r>
      <w:r w:rsidR="000E0D9D" w:rsidRPr="00206BE0">
        <w:rPr>
          <w:sz w:val="18"/>
          <w:szCs w:val="18"/>
          <w:lang w:val="en-US"/>
        </w:rPr>
        <w:t>Score ranging 17-85,higher score=</w:t>
      </w:r>
      <w:r w:rsidR="00631C72" w:rsidRPr="00206BE0">
        <w:rPr>
          <w:sz w:val="18"/>
          <w:szCs w:val="18"/>
          <w:lang w:val="en-US"/>
        </w:rPr>
        <w:t>more sensitivity to others</w:t>
      </w:r>
    </w:p>
    <w:p w:rsidR="00563AF2" w:rsidRPr="00206BE0" w:rsidRDefault="0037078E">
      <w:pPr>
        <w:rPr>
          <w:sz w:val="18"/>
          <w:szCs w:val="18"/>
          <w:lang w:val="en-US"/>
        </w:rPr>
      </w:pPr>
      <w:r w:rsidRPr="00206BE0">
        <w:rPr>
          <w:sz w:val="18"/>
          <w:szCs w:val="18"/>
          <w:vertAlign w:val="superscript"/>
          <w:lang w:val="en-US"/>
        </w:rPr>
        <w:t>g</w:t>
      </w:r>
      <w:r w:rsidR="000E0D9D" w:rsidRPr="00206BE0">
        <w:rPr>
          <w:sz w:val="18"/>
          <w:szCs w:val="18"/>
          <w:lang w:val="en-US"/>
        </w:rPr>
        <w:t>Score rang</w:t>
      </w:r>
      <w:r w:rsidR="00B70B65" w:rsidRPr="00206BE0">
        <w:rPr>
          <w:sz w:val="18"/>
          <w:szCs w:val="18"/>
          <w:lang w:val="en-US"/>
        </w:rPr>
        <w:t>ing 6-30, higher score</w:t>
      </w:r>
      <w:r w:rsidR="000E0D9D" w:rsidRPr="00206BE0">
        <w:rPr>
          <w:sz w:val="18"/>
          <w:szCs w:val="18"/>
          <w:lang w:val="en-US"/>
        </w:rPr>
        <w:t>=</w:t>
      </w:r>
      <w:r w:rsidR="00631C72" w:rsidRPr="00206BE0">
        <w:rPr>
          <w:sz w:val="18"/>
          <w:szCs w:val="18"/>
          <w:lang w:val="en-US"/>
        </w:rPr>
        <w:t>easiness to handle new situations</w:t>
      </w:r>
    </w:p>
    <w:p w:rsidR="003C1927" w:rsidRPr="00206BE0" w:rsidRDefault="008559A9" w:rsidP="003C1927">
      <w:pPr>
        <w:rPr>
          <w:sz w:val="18"/>
          <w:szCs w:val="18"/>
          <w:lang w:val="en-US"/>
        </w:rPr>
      </w:pPr>
      <w:r w:rsidRPr="00206BE0">
        <w:rPr>
          <w:sz w:val="18"/>
          <w:szCs w:val="18"/>
          <w:lang w:val="en-US"/>
        </w:rPr>
        <w:t>M=mean</w:t>
      </w:r>
      <w:r w:rsidR="00A20A44" w:rsidRPr="00206BE0">
        <w:rPr>
          <w:sz w:val="18"/>
          <w:szCs w:val="18"/>
          <w:lang w:val="en-US"/>
        </w:rPr>
        <w:t>,</w:t>
      </w:r>
      <w:r w:rsidRPr="00206BE0">
        <w:rPr>
          <w:sz w:val="18"/>
          <w:szCs w:val="18"/>
          <w:lang w:val="en-US"/>
        </w:rPr>
        <w:t>SD=standard deviation</w:t>
      </w:r>
      <w:r w:rsidR="00A20A44" w:rsidRPr="00206BE0">
        <w:rPr>
          <w:sz w:val="18"/>
          <w:szCs w:val="18"/>
          <w:lang w:val="en-US"/>
        </w:rPr>
        <w:t>,</w:t>
      </w:r>
      <w:r w:rsidR="003C1927" w:rsidRPr="00206BE0">
        <w:rPr>
          <w:sz w:val="18"/>
          <w:szCs w:val="18"/>
          <w:lang w:val="en-US"/>
        </w:rPr>
        <w:t>NA=not applicable</w:t>
      </w:r>
    </w:p>
    <w:p w:rsidR="00631C72" w:rsidRPr="00206BE0" w:rsidRDefault="00631C72">
      <w:pPr>
        <w:rPr>
          <w:sz w:val="24"/>
          <w:szCs w:val="24"/>
          <w:lang w:val="en-US"/>
        </w:rPr>
      </w:pPr>
      <w:r w:rsidRPr="00206BE0">
        <w:rPr>
          <w:sz w:val="24"/>
          <w:szCs w:val="24"/>
          <w:lang w:val="en-US"/>
        </w:rPr>
        <w:br w:type="page"/>
      </w:r>
    </w:p>
    <w:p w:rsidR="00C93BC1" w:rsidRPr="00206BE0" w:rsidRDefault="00631C72" w:rsidP="00973319">
      <w:pPr>
        <w:spacing w:line="360" w:lineRule="auto"/>
        <w:rPr>
          <w:sz w:val="24"/>
          <w:szCs w:val="24"/>
          <w:lang w:val="en-US"/>
        </w:rPr>
      </w:pPr>
      <w:r w:rsidRPr="00206BE0">
        <w:rPr>
          <w:sz w:val="24"/>
          <w:szCs w:val="24"/>
          <w:lang w:val="en-US"/>
        </w:rPr>
        <w:lastRenderedPageBreak/>
        <w:t xml:space="preserve">Table 2 </w:t>
      </w:r>
      <w:r w:rsidR="00C574E1" w:rsidRPr="00206BE0">
        <w:rPr>
          <w:sz w:val="24"/>
          <w:szCs w:val="24"/>
          <w:lang w:val="en-US"/>
        </w:rPr>
        <w:t>Associated factors</w:t>
      </w:r>
      <w:r w:rsidRPr="00206BE0">
        <w:rPr>
          <w:sz w:val="24"/>
          <w:szCs w:val="24"/>
          <w:lang w:val="en-US"/>
        </w:rPr>
        <w:t xml:space="preserve"> of empowerment</w:t>
      </w:r>
    </w:p>
    <w:tbl>
      <w:tblPr>
        <w:tblStyle w:val="TableGrid"/>
        <w:tblW w:w="0" w:type="auto"/>
        <w:tblLook w:val="04A0" w:firstRow="1" w:lastRow="0" w:firstColumn="1" w:lastColumn="0" w:noHBand="0" w:noVBand="1"/>
      </w:tblPr>
      <w:tblGrid>
        <w:gridCol w:w="2689"/>
        <w:gridCol w:w="1275"/>
        <w:gridCol w:w="1276"/>
        <w:gridCol w:w="1137"/>
        <w:gridCol w:w="1276"/>
        <w:gridCol w:w="1029"/>
      </w:tblGrid>
      <w:tr w:rsidR="00631C72" w:rsidRPr="00206BE0" w:rsidTr="004012BD">
        <w:tc>
          <w:tcPr>
            <w:tcW w:w="2689" w:type="dxa"/>
          </w:tcPr>
          <w:p w:rsidR="00631C72" w:rsidRPr="00206BE0" w:rsidRDefault="00631C72" w:rsidP="00631C72">
            <w:pPr>
              <w:rPr>
                <w:rFonts w:cstheme="minorHAnsi"/>
                <w:sz w:val="18"/>
                <w:szCs w:val="18"/>
                <w:lang w:val="en-US"/>
              </w:rPr>
            </w:pPr>
          </w:p>
        </w:tc>
        <w:tc>
          <w:tcPr>
            <w:tcW w:w="1275" w:type="dxa"/>
          </w:tcPr>
          <w:p w:rsidR="00631C72" w:rsidRPr="00206BE0" w:rsidRDefault="00631C72" w:rsidP="00631C72">
            <w:pPr>
              <w:rPr>
                <w:rFonts w:cstheme="minorHAnsi"/>
                <w:b/>
                <w:sz w:val="18"/>
                <w:szCs w:val="18"/>
                <w:lang w:val="en-US"/>
              </w:rPr>
            </w:pPr>
            <w:r w:rsidRPr="00206BE0">
              <w:rPr>
                <w:rFonts w:cstheme="minorHAnsi"/>
                <w:b/>
                <w:sz w:val="18"/>
                <w:szCs w:val="18"/>
                <w:lang w:val="en-US"/>
              </w:rPr>
              <w:t>Personal strength</w:t>
            </w:r>
          </w:p>
        </w:tc>
        <w:tc>
          <w:tcPr>
            <w:tcW w:w="1276" w:type="dxa"/>
          </w:tcPr>
          <w:p w:rsidR="00631C72" w:rsidRPr="00206BE0" w:rsidRDefault="00631C72" w:rsidP="00631C72">
            <w:pPr>
              <w:rPr>
                <w:rFonts w:cstheme="minorHAnsi"/>
                <w:b/>
                <w:sz w:val="18"/>
                <w:szCs w:val="18"/>
                <w:lang w:val="en-US"/>
              </w:rPr>
            </w:pPr>
            <w:r w:rsidRPr="00206BE0">
              <w:rPr>
                <w:rFonts w:cstheme="minorHAnsi"/>
                <w:b/>
                <w:sz w:val="18"/>
                <w:szCs w:val="18"/>
                <w:lang w:val="en-US"/>
              </w:rPr>
              <w:t>Social support</w:t>
            </w:r>
          </w:p>
        </w:tc>
        <w:tc>
          <w:tcPr>
            <w:tcW w:w="1137" w:type="dxa"/>
          </w:tcPr>
          <w:p w:rsidR="00631C72" w:rsidRPr="00206BE0" w:rsidRDefault="00631C72" w:rsidP="00631C72">
            <w:pPr>
              <w:rPr>
                <w:rFonts w:cstheme="minorHAnsi"/>
                <w:b/>
                <w:sz w:val="18"/>
                <w:szCs w:val="18"/>
                <w:lang w:val="en-US"/>
              </w:rPr>
            </w:pPr>
            <w:r w:rsidRPr="00206BE0">
              <w:rPr>
                <w:rFonts w:cstheme="minorHAnsi"/>
                <w:b/>
                <w:sz w:val="18"/>
                <w:szCs w:val="18"/>
                <w:lang w:val="en-US"/>
              </w:rPr>
              <w:t>Community</w:t>
            </w:r>
          </w:p>
        </w:tc>
        <w:tc>
          <w:tcPr>
            <w:tcW w:w="1276" w:type="dxa"/>
          </w:tcPr>
          <w:p w:rsidR="00631C72" w:rsidRPr="00206BE0" w:rsidRDefault="00631C72" w:rsidP="00631C72">
            <w:pPr>
              <w:rPr>
                <w:rFonts w:cstheme="minorHAnsi"/>
                <w:b/>
                <w:sz w:val="18"/>
                <w:szCs w:val="18"/>
                <w:lang w:val="en-US"/>
              </w:rPr>
            </w:pPr>
            <w:r w:rsidRPr="00206BE0">
              <w:rPr>
                <w:rFonts w:cstheme="minorHAnsi"/>
                <w:b/>
                <w:sz w:val="18"/>
                <w:szCs w:val="18"/>
                <w:lang w:val="en-US"/>
              </w:rPr>
              <w:t>Health care</w:t>
            </w:r>
          </w:p>
        </w:tc>
        <w:tc>
          <w:tcPr>
            <w:tcW w:w="1029" w:type="dxa"/>
          </w:tcPr>
          <w:p w:rsidR="00631C72" w:rsidRPr="00206BE0" w:rsidRDefault="00631C72" w:rsidP="00631C72">
            <w:pPr>
              <w:rPr>
                <w:rFonts w:cstheme="minorHAnsi"/>
                <w:b/>
                <w:sz w:val="18"/>
                <w:szCs w:val="18"/>
                <w:lang w:val="en-US"/>
              </w:rPr>
            </w:pPr>
            <w:r w:rsidRPr="00206BE0">
              <w:rPr>
                <w:rFonts w:cstheme="minorHAnsi"/>
                <w:b/>
                <w:sz w:val="18"/>
                <w:szCs w:val="18"/>
                <w:lang w:val="en-US"/>
              </w:rPr>
              <w:t>Total</w:t>
            </w:r>
          </w:p>
        </w:tc>
      </w:tr>
      <w:tr w:rsidR="00631C72" w:rsidRPr="00206BE0" w:rsidTr="004012BD">
        <w:tc>
          <w:tcPr>
            <w:tcW w:w="8682" w:type="dxa"/>
            <w:gridSpan w:val="6"/>
          </w:tcPr>
          <w:p w:rsidR="00631C72" w:rsidRPr="00206BE0" w:rsidRDefault="00631C72" w:rsidP="00631C72">
            <w:pPr>
              <w:rPr>
                <w:rFonts w:cstheme="minorHAnsi"/>
                <w:b/>
                <w:sz w:val="18"/>
                <w:szCs w:val="18"/>
                <w:lang w:val="en-US"/>
              </w:rPr>
            </w:pPr>
            <w:r w:rsidRPr="00206BE0">
              <w:rPr>
                <w:rFonts w:cstheme="minorHAnsi"/>
                <w:b/>
                <w:sz w:val="18"/>
                <w:szCs w:val="18"/>
                <w:lang w:val="en-US"/>
              </w:rPr>
              <w:t>Sociodemographic and clinical</w:t>
            </w:r>
          </w:p>
        </w:tc>
      </w:tr>
      <w:tr w:rsidR="00631C72" w:rsidRPr="00206BE0" w:rsidTr="004012BD">
        <w:tc>
          <w:tcPr>
            <w:tcW w:w="2689" w:type="dxa"/>
          </w:tcPr>
          <w:p w:rsidR="00631C72" w:rsidRPr="00206BE0" w:rsidRDefault="00631C72" w:rsidP="005C6F66">
            <w:pPr>
              <w:rPr>
                <w:rFonts w:cstheme="minorHAnsi"/>
                <w:sz w:val="18"/>
                <w:szCs w:val="18"/>
                <w:lang w:val="en-US"/>
              </w:rPr>
            </w:pPr>
            <w:r w:rsidRPr="00206BE0">
              <w:rPr>
                <w:rFonts w:cstheme="minorHAnsi"/>
                <w:sz w:val="18"/>
                <w:szCs w:val="18"/>
                <w:lang w:val="en-US"/>
              </w:rPr>
              <w:t>Age diagnosis</w:t>
            </w:r>
            <w:r w:rsidR="00540A7E" w:rsidRPr="00206BE0">
              <w:rPr>
                <w:rFonts w:cstheme="minorHAnsi"/>
                <w:sz w:val="18"/>
                <w:szCs w:val="18"/>
                <w:lang w:val="en-US"/>
              </w:rPr>
              <w:t>(yrs)</w:t>
            </w:r>
          </w:p>
        </w:tc>
        <w:tc>
          <w:tcPr>
            <w:tcW w:w="1275" w:type="dxa"/>
          </w:tcPr>
          <w:p w:rsidR="00631C72" w:rsidRPr="00206BE0" w:rsidRDefault="00631C72" w:rsidP="00631C72">
            <w:pPr>
              <w:rPr>
                <w:rFonts w:cstheme="minorHAnsi"/>
                <w:sz w:val="18"/>
                <w:szCs w:val="18"/>
                <w:lang w:val="en-US"/>
              </w:rPr>
            </w:pPr>
            <w:r w:rsidRPr="00206BE0">
              <w:rPr>
                <w:rFonts w:cstheme="minorHAnsi"/>
                <w:sz w:val="18"/>
                <w:szCs w:val="18"/>
                <w:lang w:val="en-US"/>
              </w:rPr>
              <w:t>-0.05</w:t>
            </w:r>
          </w:p>
        </w:tc>
        <w:tc>
          <w:tcPr>
            <w:tcW w:w="1276" w:type="dxa"/>
          </w:tcPr>
          <w:p w:rsidR="00631C72" w:rsidRPr="00206BE0" w:rsidRDefault="00631C72" w:rsidP="002E2F57">
            <w:pPr>
              <w:rPr>
                <w:rFonts w:cstheme="minorHAnsi"/>
                <w:sz w:val="18"/>
                <w:szCs w:val="18"/>
                <w:lang w:val="en-US"/>
              </w:rPr>
            </w:pPr>
            <w:r w:rsidRPr="00206BE0">
              <w:rPr>
                <w:rFonts w:cstheme="minorHAnsi"/>
                <w:sz w:val="18"/>
                <w:szCs w:val="18"/>
                <w:lang w:val="en-US"/>
              </w:rPr>
              <w:t>-0.</w:t>
            </w:r>
            <w:r w:rsidR="002E2F57" w:rsidRPr="00206BE0">
              <w:rPr>
                <w:rFonts w:cstheme="minorHAnsi"/>
                <w:sz w:val="18"/>
                <w:szCs w:val="18"/>
                <w:lang w:val="en-US"/>
              </w:rPr>
              <w:t>10</w:t>
            </w:r>
          </w:p>
        </w:tc>
        <w:tc>
          <w:tcPr>
            <w:tcW w:w="1137" w:type="dxa"/>
          </w:tcPr>
          <w:p w:rsidR="00631C72" w:rsidRPr="00206BE0" w:rsidRDefault="002E2F57" w:rsidP="002E2F57">
            <w:pPr>
              <w:rPr>
                <w:rFonts w:cstheme="minorHAnsi"/>
                <w:sz w:val="18"/>
                <w:szCs w:val="18"/>
                <w:lang w:val="en-US"/>
              </w:rPr>
            </w:pPr>
            <w:r w:rsidRPr="00206BE0">
              <w:rPr>
                <w:rFonts w:cstheme="minorHAnsi"/>
                <w:sz w:val="18"/>
                <w:szCs w:val="18"/>
                <w:lang w:val="en-US"/>
              </w:rPr>
              <w:t>-</w:t>
            </w:r>
            <w:r w:rsidR="00631C72" w:rsidRPr="00206BE0">
              <w:rPr>
                <w:rFonts w:cstheme="minorHAnsi"/>
                <w:sz w:val="18"/>
                <w:szCs w:val="18"/>
                <w:lang w:val="en-US"/>
              </w:rPr>
              <w:t>0.0</w:t>
            </w:r>
            <w:r w:rsidRPr="00206BE0">
              <w:rPr>
                <w:rFonts w:cstheme="minorHAnsi"/>
                <w:sz w:val="18"/>
                <w:szCs w:val="18"/>
                <w:lang w:val="en-US"/>
              </w:rPr>
              <w:t>1</w:t>
            </w:r>
          </w:p>
        </w:tc>
        <w:tc>
          <w:tcPr>
            <w:tcW w:w="1276" w:type="dxa"/>
          </w:tcPr>
          <w:p w:rsidR="00631C72" w:rsidRPr="00206BE0" w:rsidRDefault="00631C72" w:rsidP="002E2F57">
            <w:pPr>
              <w:rPr>
                <w:rFonts w:cstheme="minorHAnsi"/>
                <w:sz w:val="18"/>
                <w:szCs w:val="18"/>
                <w:lang w:val="en-US"/>
              </w:rPr>
            </w:pPr>
            <w:r w:rsidRPr="00206BE0">
              <w:rPr>
                <w:rFonts w:cstheme="minorHAnsi"/>
                <w:sz w:val="18"/>
                <w:szCs w:val="18"/>
                <w:lang w:val="en-US"/>
              </w:rPr>
              <w:t>-0.1</w:t>
            </w:r>
            <w:r w:rsidR="002E2F57" w:rsidRPr="00206BE0">
              <w:rPr>
                <w:rFonts w:cstheme="minorHAnsi"/>
                <w:sz w:val="18"/>
                <w:szCs w:val="18"/>
                <w:lang w:val="en-US"/>
              </w:rPr>
              <w:t>6</w:t>
            </w:r>
          </w:p>
        </w:tc>
        <w:tc>
          <w:tcPr>
            <w:tcW w:w="1029" w:type="dxa"/>
          </w:tcPr>
          <w:p w:rsidR="00631C72" w:rsidRPr="00206BE0" w:rsidRDefault="00631C72" w:rsidP="002E2F57">
            <w:pPr>
              <w:rPr>
                <w:rFonts w:cstheme="minorHAnsi"/>
                <w:sz w:val="18"/>
                <w:szCs w:val="18"/>
                <w:lang w:val="en-US"/>
              </w:rPr>
            </w:pPr>
            <w:r w:rsidRPr="00206BE0">
              <w:rPr>
                <w:rFonts w:cstheme="minorHAnsi"/>
                <w:sz w:val="18"/>
                <w:szCs w:val="18"/>
                <w:lang w:val="en-US"/>
              </w:rPr>
              <w:t>-0.0</w:t>
            </w:r>
            <w:r w:rsidR="002E2F57" w:rsidRPr="00206BE0">
              <w:rPr>
                <w:rFonts w:cstheme="minorHAnsi"/>
                <w:sz w:val="18"/>
                <w:szCs w:val="18"/>
                <w:lang w:val="en-US"/>
              </w:rPr>
              <w:t>8</w:t>
            </w:r>
          </w:p>
        </w:tc>
      </w:tr>
      <w:tr w:rsidR="00631C72" w:rsidRPr="00206BE0" w:rsidTr="004012BD">
        <w:tc>
          <w:tcPr>
            <w:tcW w:w="2689" w:type="dxa"/>
          </w:tcPr>
          <w:p w:rsidR="00631C72" w:rsidRPr="00206BE0" w:rsidRDefault="00442945" w:rsidP="00540A7E">
            <w:pPr>
              <w:rPr>
                <w:rFonts w:cstheme="minorHAnsi"/>
                <w:sz w:val="18"/>
                <w:szCs w:val="18"/>
                <w:lang w:val="en-US"/>
              </w:rPr>
            </w:pPr>
            <w:r w:rsidRPr="00206BE0">
              <w:rPr>
                <w:rFonts w:cstheme="minorHAnsi"/>
                <w:sz w:val="18"/>
                <w:szCs w:val="18"/>
                <w:lang w:val="en-US"/>
              </w:rPr>
              <w:t>Gender</w:t>
            </w:r>
            <w:r w:rsidR="000E0D9D" w:rsidRPr="00206BE0">
              <w:rPr>
                <w:sz w:val="18"/>
                <w:szCs w:val="18"/>
                <w:lang w:val="en-US"/>
              </w:rPr>
              <w:t xml:space="preserve"> 0=male;</w:t>
            </w:r>
            <w:r w:rsidR="00540A7E" w:rsidRPr="00206BE0">
              <w:rPr>
                <w:sz w:val="18"/>
                <w:szCs w:val="18"/>
                <w:lang w:val="en-US"/>
              </w:rPr>
              <w:t>1=female</w:t>
            </w:r>
          </w:p>
        </w:tc>
        <w:tc>
          <w:tcPr>
            <w:tcW w:w="1275" w:type="dxa"/>
          </w:tcPr>
          <w:p w:rsidR="00631C72" w:rsidRPr="00206BE0" w:rsidRDefault="00631C72" w:rsidP="00631C72">
            <w:pPr>
              <w:rPr>
                <w:rFonts w:cstheme="minorHAnsi"/>
                <w:sz w:val="18"/>
                <w:szCs w:val="18"/>
                <w:lang w:val="en-US"/>
              </w:rPr>
            </w:pPr>
            <w:r w:rsidRPr="00206BE0">
              <w:rPr>
                <w:rFonts w:cstheme="minorHAnsi"/>
                <w:sz w:val="18"/>
                <w:szCs w:val="18"/>
                <w:lang w:val="en-US"/>
              </w:rPr>
              <w:t>-0.26</w:t>
            </w:r>
            <w:r w:rsidR="00B52245" w:rsidRPr="00206BE0">
              <w:rPr>
                <w:rFonts w:cstheme="minorHAnsi"/>
                <w:sz w:val="18"/>
                <w:szCs w:val="18"/>
                <w:lang w:val="en-US"/>
              </w:rPr>
              <w:t>*</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-0.21</w:t>
            </w:r>
          </w:p>
        </w:tc>
        <w:tc>
          <w:tcPr>
            <w:tcW w:w="1137" w:type="dxa"/>
          </w:tcPr>
          <w:p w:rsidR="00631C72" w:rsidRPr="00206BE0" w:rsidRDefault="00631C72" w:rsidP="00B52245">
            <w:pPr>
              <w:rPr>
                <w:rFonts w:cstheme="minorHAnsi"/>
                <w:sz w:val="18"/>
                <w:szCs w:val="18"/>
                <w:lang w:val="en-US"/>
              </w:rPr>
            </w:pPr>
            <w:r w:rsidRPr="00206BE0">
              <w:rPr>
                <w:rFonts w:cstheme="minorHAnsi"/>
                <w:sz w:val="18"/>
                <w:szCs w:val="18"/>
                <w:lang w:val="en-US"/>
              </w:rPr>
              <w:t>-0.2</w:t>
            </w:r>
            <w:r w:rsidR="00B52245" w:rsidRPr="00206BE0">
              <w:rPr>
                <w:rFonts w:cstheme="minorHAnsi"/>
                <w:sz w:val="18"/>
                <w:szCs w:val="18"/>
                <w:lang w:val="en-US"/>
              </w:rPr>
              <w:t>8</w:t>
            </w:r>
            <w:r w:rsidRPr="00206BE0">
              <w:rPr>
                <w:rFonts w:cstheme="minorHAnsi"/>
                <w:sz w:val="18"/>
                <w:szCs w:val="18"/>
                <w:lang w:val="en-US"/>
              </w:rPr>
              <w:t>*</w:t>
            </w:r>
          </w:p>
        </w:tc>
        <w:tc>
          <w:tcPr>
            <w:tcW w:w="1276" w:type="dxa"/>
          </w:tcPr>
          <w:p w:rsidR="00631C72" w:rsidRPr="00206BE0" w:rsidRDefault="00631C72" w:rsidP="00B52245">
            <w:pPr>
              <w:rPr>
                <w:rFonts w:cstheme="minorHAnsi"/>
                <w:sz w:val="18"/>
                <w:szCs w:val="18"/>
                <w:lang w:val="en-US"/>
              </w:rPr>
            </w:pPr>
            <w:r w:rsidRPr="00206BE0">
              <w:rPr>
                <w:rFonts w:cstheme="minorHAnsi"/>
                <w:sz w:val="18"/>
                <w:szCs w:val="18"/>
                <w:lang w:val="en-US"/>
              </w:rPr>
              <w:t>-0.3</w:t>
            </w:r>
            <w:r w:rsidR="00B52245" w:rsidRPr="00206BE0">
              <w:rPr>
                <w:rFonts w:cstheme="minorHAnsi"/>
                <w:sz w:val="18"/>
                <w:szCs w:val="18"/>
                <w:lang w:val="en-US"/>
              </w:rPr>
              <w:t>1</w:t>
            </w:r>
            <w:r w:rsidRPr="00206BE0">
              <w:rPr>
                <w:rFonts w:cstheme="minorHAnsi"/>
                <w:sz w:val="18"/>
                <w:szCs w:val="18"/>
                <w:lang w:val="en-US"/>
              </w:rPr>
              <w:t>**</w:t>
            </w:r>
          </w:p>
        </w:tc>
        <w:tc>
          <w:tcPr>
            <w:tcW w:w="1029" w:type="dxa"/>
          </w:tcPr>
          <w:p w:rsidR="00631C72" w:rsidRPr="00206BE0" w:rsidRDefault="00631C72" w:rsidP="00631C72">
            <w:pPr>
              <w:rPr>
                <w:rFonts w:cstheme="minorHAnsi"/>
                <w:sz w:val="18"/>
                <w:szCs w:val="18"/>
                <w:lang w:val="en-US"/>
              </w:rPr>
            </w:pPr>
            <w:r w:rsidRPr="00206BE0">
              <w:rPr>
                <w:rFonts w:cstheme="minorHAnsi"/>
                <w:sz w:val="18"/>
                <w:szCs w:val="18"/>
                <w:lang w:val="en-US"/>
              </w:rPr>
              <w:t>-0.32**</w:t>
            </w:r>
          </w:p>
        </w:tc>
      </w:tr>
      <w:tr w:rsidR="00631C72" w:rsidRPr="00206BE0" w:rsidTr="004012BD">
        <w:tc>
          <w:tcPr>
            <w:tcW w:w="2689" w:type="dxa"/>
          </w:tcPr>
          <w:p w:rsidR="00631C72" w:rsidRPr="00206BE0" w:rsidRDefault="00631C72" w:rsidP="00540A7E">
            <w:pPr>
              <w:rPr>
                <w:rFonts w:cstheme="minorHAnsi"/>
                <w:sz w:val="18"/>
                <w:szCs w:val="18"/>
                <w:lang w:val="en-US"/>
              </w:rPr>
            </w:pPr>
            <w:r w:rsidRPr="00206BE0">
              <w:rPr>
                <w:rFonts w:cstheme="minorHAnsi"/>
                <w:sz w:val="18"/>
                <w:szCs w:val="18"/>
                <w:lang w:val="en-US"/>
              </w:rPr>
              <w:t>Partner</w:t>
            </w:r>
            <w:r w:rsidR="000E0D9D" w:rsidRPr="00206BE0">
              <w:rPr>
                <w:rFonts w:cstheme="minorHAnsi"/>
                <w:sz w:val="18"/>
                <w:szCs w:val="18"/>
                <w:lang w:val="en-US"/>
              </w:rPr>
              <w:t xml:space="preserve"> 0=yes;</w:t>
            </w:r>
            <w:r w:rsidR="00540A7E" w:rsidRPr="00206BE0">
              <w:rPr>
                <w:rFonts w:cstheme="minorHAnsi"/>
                <w:sz w:val="18"/>
                <w:szCs w:val="18"/>
                <w:lang w:val="en-US"/>
              </w:rPr>
              <w:t>1=no</w:t>
            </w:r>
          </w:p>
        </w:tc>
        <w:tc>
          <w:tcPr>
            <w:tcW w:w="1275" w:type="dxa"/>
          </w:tcPr>
          <w:p w:rsidR="00631C72" w:rsidRPr="00206BE0" w:rsidRDefault="00631C72" w:rsidP="00631C72">
            <w:pPr>
              <w:rPr>
                <w:rFonts w:cstheme="minorHAnsi"/>
                <w:sz w:val="18"/>
                <w:szCs w:val="18"/>
                <w:lang w:val="en-US"/>
              </w:rPr>
            </w:pPr>
            <w:r w:rsidRPr="00206BE0">
              <w:rPr>
                <w:rFonts w:cstheme="minorHAnsi"/>
                <w:sz w:val="18"/>
                <w:szCs w:val="18"/>
                <w:lang w:val="en-US"/>
              </w:rPr>
              <w:t>-0.21</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-0.12</w:t>
            </w:r>
          </w:p>
        </w:tc>
        <w:tc>
          <w:tcPr>
            <w:tcW w:w="1137" w:type="dxa"/>
          </w:tcPr>
          <w:p w:rsidR="00631C72" w:rsidRPr="00206BE0" w:rsidRDefault="00631C72" w:rsidP="00631C72">
            <w:pPr>
              <w:rPr>
                <w:rFonts w:cstheme="minorHAnsi"/>
                <w:sz w:val="18"/>
                <w:szCs w:val="18"/>
                <w:lang w:val="en-US"/>
              </w:rPr>
            </w:pPr>
            <w:r w:rsidRPr="00206BE0">
              <w:rPr>
                <w:rFonts w:cstheme="minorHAnsi"/>
                <w:sz w:val="18"/>
                <w:szCs w:val="18"/>
                <w:lang w:val="en-US"/>
              </w:rPr>
              <w:t>-0.13</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-0.06</w:t>
            </w:r>
          </w:p>
        </w:tc>
        <w:tc>
          <w:tcPr>
            <w:tcW w:w="1029" w:type="dxa"/>
          </w:tcPr>
          <w:p w:rsidR="00631C72" w:rsidRPr="00206BE0" w:rsidRDefault="00631C72" w:rsidP="00631C72">
            <w:pPr>
              <w:rPr>
                <w:rFonts w:cstheme="minorHAnsi"/>
                <w:sz w:val="18"/>
                <w:szCs w:val="18"/>
                <w:lang w:val="en-US"/>
              </w:rPr>
            </w:pPr>
            <w:r w:rsidRPr="00206BE0">
              <w:rPr>
                <w:rFonts w:cstheme="minorHAnsi"/>
                <w:sz w:val="18"/>
                <w:szCs w:val="18"/>
                <w:lang w:val="en-US"/>
              </w:rPr>
              <w:t>-0.19</w:t>
            </w:r>
          </w:p>
        </w:tc>
      </w:tr>
      <w:tr w:rsidR="00631C72" w:rsidRPr="00206BE0" w:rsidTr="004012BD">
        <w:tc>
          <w:tcPr>
            <w:tcW w:w="2689" w:type="dxa"/>
          </w:tcPr>
          <w:p w:rsidR="00631C72" w:rsidRPr="00206BE0" w:rsidRDefault="00631C72" w:rsidP="00631C72">
            <w:pPr>
              <w:rPr>
                <w:rFonts w:cstheme="minorHAnsi"/>
                <w:sz w:val="18"/>
                <w:szCs w:val="18"/>
                <w:lang w:val="en-US"/>
              </w:rPr>
            </w:pPr>
            <w:r w:rsidRPr="00206BE0">
              <w:rPr>
                <w:rFonts w:cstheme="minorHAnsi"/>
                <w:sz w:val="18"/>
                <w:szCs w:val="18"/>
                <w:lang w:val="en-US"/>
              </w:rPr>
              <w:t>Educational level</w:t>
            </w:r>
            <w:r w:rsidR="0031079A" w:rsidRPr="00206BE0">
              <w:rPr>
                <w:rFonts w:cstheme="minorHAnsi"/>
                <w:sz w:val="18"/>
                <w:szCs w:val="18"/>
                <w:vertAlign w:val="superscript"/>
                <w:lang w:val="en-US"/>
              </w:rPr>
              <w:t>a</w:t>
            </w:r>
          </w:p>
        </w:tc>
        <w:tc>
          <w:tcPr>
            <w:tcW w:w="1275" w:type="dxa"/>
          </w:tcPr>
          <w:p w:rsidR="00631C72" w:rsidRPr="00206BE0" w:rsidRDefault="00631C72" w:rsidP="00631C72">
            <w:pPr>
              <w:rPr>
                <w:rFonts w:cstheme="minorHAnsi"/>
                <w:sz w:val="18"/>
                <w:szCs w:val="18"/>
                <w:lang w:val="en-US"/>
              </w:rPr>
            </w:pPr>
            <w:r w:rsidRPr="00206BE0">
              <w:rPr>
                <w:rFonts w:cstheme="minorHAnsi"/>
                <w:sz w:val="18"/>
                <w:szCs w:val="18"/>
                <w:lang w:val="en-US"/>
              </w:rPr>
              <w:t>0.20</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0.09</w:t>
            </w:r>
          </w:p>
        </w:tc>
        <w:tc>
          <w:tcPr>
            <w:tcW w:w="1137" w:type="dxa"/>
          </w:tcPr>
          <w:p w:rsidR="00631C72" w:rsidRPr="00206BE0" w:rsidRDefault="00631C72" w:rsidP="00631C72">
            <w:pPr>
              <w:rPr>
                <w:rFonts w:cstheme="minorHAnsi"/>
                <w:sz w:val="18"/>
                <w:szCs w:val="18"/>
                <w:lang w:val="en-US"/>
              </w:rPr>
            </w:pPr>
            <w:r w:rsidRPr="00206BE0">
              <w:rPr>
                <w:rFonts w:cstheme="minorHAnsi"/>
                <w:sz w:val="18"/>
                <w:szCs w:val="18"/>
                <w:lang w:val="en-US"/>
              </w:rPr>
              <w:t>-0.04</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0.05</w:t>
            </w:r>
          </w:p>
        </w:tc>
        <w:tc>
          <w:tcPr>
            <w:tcW w:w="1029" w:type="dxa"/>
          </w:tcPr>
          <w:p w:rsidR="00631C72" w:rsidRPr="00206BE0" w:rsidRDefault="00631C72" w:rsidP="00631C72">
            <w:pPr>
              <w:rPr>
                <w:rFonts w:cstheme="minorHAnsi"/>
                <w:sz w:val="18"/>
                <w:szCs w:val="18"/>
                <w:lang w:val="en-US"/>
              </w:rPr>
            </w:pPr>
            <w:r w:rsidRPr="00206BE0">
              <w:rPr>
                <w:rFonts w:cstheme="minorHAnsi"/>
                <w:sz w:val="18"/>
                <w:szCs w:val="18"/>
                <w:lang w:val="en-US"/>
              </w:rPr>
              <w:t>0.13</w:t>
            </w:r>
          </w:p>
        </w:tc>
      </w:tr>
      <w:tr w:rsidR="00631C72" w:rsidRPr="00206BE0" w:rsidTr="004012BD">
        <w:tc>
          <w:tcPr>
            <w:tcW w:w="2689" w:type="dxa"/>
          </w:tcPr>
          <w:p w:rsidR="00631C72" w:rsidRPr="00206BE0" w:rsidRDefault="00631C72" w:rsidP="00631C72">
            <w:pPr>
              <w:rPr>
                <w:rFonts w:cstheme="minorHAnsi"/>
                <w:sz w:val="18"/>
                <w:szCs w:val="18"/>
                <w:lang w:val="en-US"/>
              </w:rPr>
            </w:pPr>
            <w:r w:rsidRPr="00206BE0">
              <w:rPr>
                <w:rFonts w:cstheme="minorHAnsi"/>
                <w:sz w:val="18"/>
                <w:szCs w:val="18"/>
                <w:lang w:val="en-US"/>
              </w:rPr>
              <w:t>Living status</w:t>
            </w:r>
            <w:r w:rsidR="0031079A" w:rsidRPr="00206BE0">
              <w:rPr>
                <w:rFonts w:cstheme="minorHAnsi"/>
                <w:sz w:val="18"/>
                <w:szCs w:val="18"/>
                <w:vertAlign w:val="superscript"/>
                <w:lang w:val="en-US"/>
              </w:rPr>
              <w:t>b</w:t>
            </w:r>
          </w:p>
        </w:tc>
        <w:tc>
          <w:tcPr>
            <w:tcW w:w="1275" w:type="dxa"/>
          </w:tcPr>
          <w:p w:rsidR="00631C72" w:rsidRPr="00206BE0" w:rsidRDefault="00631C72" w:rsidP="00631C72">
            <w:pPr>
              <w:rPr>
                <w:rFonts w:cstheme="minorHAnsi"/>
                <w:sz w:val="18"/>
                <w:szCs w:val="18"/>
                <w:lang w:val="en-US"/>
              </w:rPr>
            </w:pPr>
            <w:r w:rsidRPr="00206BE0">
              <w:rPr>
                <w:rFonts w:cstheme="minorHAnsi"/>
                <w:sz w:val="18"/>
                <w:szCs w:val="18"/>
                <w:lang w:val="en-US"/>
              </w:rPr>
              <w:t>-0.05</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-0.03</w:t>
            </w:r>
          </w:p>
        </w:tc>
        <w:tc>
          <w:tcPr>
            <w:tcW w:w="1137" w:type="dxa"/>
          </w:tcPr>
          <w:p w:rsidR="00631C72" w:rsidRPr="00206BE0" w:rsidRDefault="00631C72" w:rsidP="009000BA">
            <w:pPr>
              <w:rPr>
                <w:rFonts w:cstheme="minorHAnsi"/>
                <w:sz w:val="18"/>
                <w:szCs w:val="18"/>
                <w:lang w:val="en-US"/>
              </w:rPr>
            </w:pPr>
            <w:r w:rsidRPr="00206BE0">
              <w:rPr>
                <w:rFonts w:cstheme="minorHAnsi"/>
                <w:sz w:val="18"/>
                <w:szCs w:val="18"/>
                <w:lang w:val="en-US"/>
              </w:rPr>
              <w:t>-0.0</w:t>
            </w:r>
            <w:r w:rsidR="009000BA" w:rsidRPr="00206BE0">
              <w:rPr>
                <w:rFonts w:cstheme="minorHAnsi"/>
                <w:sz w:val="18"/>
                <w:szCs w:val="18"/>
                <w:lang w:val="en-US"/>
              </w:rPr>
              <w:t>8</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-0.09</w:t>
            </w:r>
          </w:p>
        </w:tc>
        <w:tc>
          <w:tcPr>
            <w:tcW w:w="1029" w:type="dxa"/>
          </w:tcPr>
          <w:p w:rsidR="00631C72" w:rsidRPr="00206BE0" w:rsidRDefault="00631C72" w:rsidP="00631C72">
            <w:pPr>
              <w:rPr>
                <w:rFonts w:cstheme="minorHAnsi"/>
                <w:sz w:val="18"/>
                <w:szCs w:val="18"/>
                <w:lang w:val="en-US"/>
              </w:rPr>
            </w:pPr>
            <w:r w:rsidRPr="00206BE0">
              <w:rPr>
                <w:rFonts w:cstheme="minorHAnsi"/>
                <w:sz w:val="18"/>
                <w:szCs w:val="18"/>
                <w:lang w:val="en-US"/>
              </w:rPr>
              <w:t>-0.07</w:t>
            </w:r>
          </w:p>
        </w:tc>
      </w:tr>
      <w:tr w:rsidR="00631C72" w:rsidRPr="00206BE0" w:rsidTr="004012BD">
        <w:tc>
          <w:tcPr>
            <w:tcW w:w="2689" w:type="dxa"/>
          </w:tcPr>
          <w:p w:rsidR="00631C72" w:rsidRPr="00206BE0" w:rsidRDefault="00631C72" w:rsidP="0031079A">
            <w:pPr>
              <w:rPr>
                <w:rFonts w:cstheme="minorHAnsi"/>
                <w:sz w:val="18"/>
                <w:szCs w:val="18"/>
                <w:lang w:val="en-US"/>
              </w:rPr>
            </w:pPr>
            <w:r w:rsidRPr="00206BE0">
              <w:rPr>
                <w:rFonts w:cstheme="minorHAnsi"/>
                <w:sz w:val="18"/>
                <w:szCs w:val="18"/>
                <w:lang w:val="en-US"/>
              </w:rPr>
              <w:t>Work/school</w:t>
            </w:r>
            <w:r w:rsidR="00540A7E" w:rsidRPr="00206BE0">
              <w:rPr>
                <w:rFonts w:cstheme="minorHAnsi"/>
                <w:sz w:val="18"/>
                <w:szCs w:val="18"/>
                <w:lang w:val="en-US"/>
              </w:rPr>
              <w:t xml:space="preserve"> </w:t>
            </w:r>
            <w:r w:rsidR="0031079A" w:rsidRPr="00206BE0">
              <w:rPr>
                <w:rFonts w:cstheme="minorHAnsi"/>
                <w:sz w:val="18"/>
                <w:szCs w:val="18"/>
                <w:lang w:val="en-US"/>
              </w:rPr>
              <w:t>0</w:t>
            </w:r>
            <w:r w:rsidR="000E0D9D" w:rsidRPr="00206BE0">
              <w:rPr>
                <w:rFonts w:cstheme="minorHAnsi"/>
                <w:sz w:val="18"/>
                <w:szCs w:val="18"/>
                <w:lang w:val="en-US"/>
              </w:rPr>
              <w:t>=no;</w:t>
            </w:r>
            <w:r w:rsidR="00540A7E" w:rsidRPr="00206BE0">
              <w:rPr>
                <w:rFonts w:cstheme="minorHAnsi"/>
                <w:sz w:val="18"/>
                <w:szCs w:val="18"/>
                <w:lang w:val="en-US"/>
              </w:rPr>
              <w:t>1=yes</w:t>
            </w:r>
          </w:p>
        </w:tc>
        <w:tc>
          <w:tcPr>
            <w:tcW w:w="1275" w:type="dxa"/>
          </w:tcPr>
          <w:p w:rsidR="00631C72" w:rsidRPr="00206BE0" w:rsidRDefault="00631C72" w:rsidP="00631C72">
            <w:pPr>
              <w:rPr>
                <w:rFonts w:cstheme="minorHAnsi"/>
                <w:sz w:val="18"/>
                <w:szCs w:val="18"/>
                <w:lang w:val="en-US"/>
              </w:rPr>
            </w:pPr>
            <w:r w:rsidRPr="00206BE0">
              <w:rPr>
                <w:rFonts w:cstheme="minorHAnsi"/>
                <w:sz w:val="18"/>
                <w:szCs w:val="18"/>
                <w:lang w:val="en-US"/>
              </w:rPr>
              <w:t>0.22*</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-0.03</w:t>
            </w:r>
          </w:p>
        </w:tc>
        <w:tc>
          <w:tcPr>
            <w:tcW w:w="1137" w:type="dxa"/>
          </w:tcPr>
          <w:p w:rsidR="00631C72" w:rsidRPr="00206BE0" w:rsidRDefault="00631C72" w:rsidP="00631C72">
            <w:pPr>
              <w:rPr>
                <w:rFonts w:cstheme="minorHAnsi"/>
                <w:sz w:val="18"/>
                <w:szCs w:val="18"/>
                <w:lang w:val="en-US"/>
              </w:rPr>
            </w:pPr>
            <w:r w:rsidRPr="00206BE0">
              <w:rPr>
                <w:rFonts w:cstheme="minorHAnsi"/>
                <w:sz w:val="18"/>
                <w:szCs w:val="18"/>
                <w:lang w:val="en-US"/>
              </w:rPr>
              <w:t>-0.13</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-0.02</w:t>
            </w:r>
          </w:p>
        </w:tc>
        <w:tc>
          <w:tcPr>
            <w:tcW w:w="1029" w:type="dxa"/>
          </w:tcPr>
          <w:p w:rsidR="00631C72" w:rsidRPr="00206BE0" w:rsidRDefault="00631C72" w:rsidP="00631C72">
            <w:pPr>
              <w:rPr>
                <w:rFonts w:cstheme="minorHAnsi"/>
                <w:sz w:val="18"/>
                <w:szCs w:val="18"/>
                <w:lang w:val="en-US"/>
              </w:rPr>
            </w:pPr>
            <w:r w:rsidRPr="00206BE0">
              <w:rPr>
                <w:rFonts w:cstheme="minorHAnsi"/>
                <w:sz w:val="18"/>
                <w:szCs w:val="18"/>
                <w:lang w:val="en-US"/>
              </w:rPr>
              <w:t>0.07</w:t>
            </w:r>
          </w:p>
        </w:tc>
      </w:tr>
      <w:tr w:rsidR="00D80670" w:rsidRPr="00206BE0" w:rsidTr="004012BD">
        <w:tc>
          <w:tcPr>
            <w:tcW w:w="2689" w:type="dxa"/>
          </w:tcPr>
          <w:p w:rsidR="00D80670" w:rsidRPr="00206BE0" w:rsidRDefault="009000BA" w:rsidP="0031079A">
            <w:pPr>
              <w:rPr>
                <w:rFonts w:cstheme="minorHAnsi"/>
                <w:sz w:val="18"/>
                <w:szCs w:val="18"/>
                <w:lang w:val="en-US"/>
              </w:rPr>
            </w:pPr>
            <w:r w:rsidRPr="00206BE0">
              <w:rPr>
                <w:rFonts w:cstheme="minorHAnsi"/>
                <w:sz w:val="18"/>
                <w:szCs w:val="18"/>
                <w:lang w:val="en-US"/>
              </w:rPr>
              <w:t>Child</w:t>
            </w:r>
            <w:r w:rsidR="001719DD" w:rsidRPr="00206BE0">
              <w:rPr>
                <w:rFonts w:cstheme="minorHAnsi"/>
                <w:sz w:val="18"/>
                <w:szCs w:val="18"/>
                <w:lang w:val="en-US"/>
              </w:rPr>
              <w:t>ren</w:t>
            </w:r>
            <w:r w:rsidR="000E0D9D" w:rsidRPr="00206BE0">
              <w:rPr>
                <w:rFonts w:cstheme="minorHAnsi"/>
                <w:sz w:val="18"/>
                <w:szCs w:val="18"/>
                <w:lang w:val="en-US"/>
              </w:rPr>
              <w:t xml:space="preserve"> 0=no;</w:t>
            </w:r>
            <w:r w:rsidR="00540A7E" w:rsidRPr="00206BE0">
              <w:rPr>
                <w:rFonts w:cstheme="minorHAnsi"/>
                <w:sz w:val="18"/>
                <w:szCs w:val="18"/>
                <w:lang w:val="en-US"/>
              </w:rPr>
              <w:t>1=yes</w:t>
            </w:r>
          </w:p>
        </w:tc>
        <w:tc>
          <w:tcPr>
            <w:tcW w:w="1275" w:type="dxa"/>
          </w:tcPr>
          <w:p w:rsidR="00D80670" w:rsidRPr="00206BE0" w:rsidRDefault="001719DD" w:rsidP="00631C72">
            <w:pPr>
              <w:rPr>
                <w:rFonts w:cstheme="minorHAnsi"/>
                <w:sz w:val="18"/>
                <w:szCs w:val="18"/>
                <w:lang w:val="en-US"/>
              </w:rPr>
            </w:pPr>
            <w:r w:rsidRPr="00206BE0">
              <w:rPr>
                <w:rFonts w:cstheme="minorHAnsi"/>
                <w:sz w:val="18"/>
                <w:szCs w:val="18"/>
                <w:lang w:val="en-US"/>
              </w:rPr>
              <w:t>0.04</w:t>
            </w:r>
          </w:p>
        </w:tc>
        <w:tc>
          <w:tcPr>
            <w:tcW w:w="1276" w:type="dxa"/>
          </w:tcPr>
          <w:p w:rsidR="00D80670" w:rsidRPr="00206BE0" w:rsidRDefault="001719DD" w:rsidP="00631C72">
            <w:pPr>
              <w:rPr>
                <w:rFonts w:cstheme="minorHAnsi"/>
                <w:sz w:val="18"/>
                <w:szCs w:val="18"/>
                <w:lang w:val="en-US"/>
              </w:rPr>
            </w:pPr>
            <w:r w:rsidRPr="00206BE0">
              <w:rPr>
                <w:rFonts w:cstheme="minorHAnsi"/>
                <w:sz w:val="18"/>
                <w:szCs w:val="18"/>
                <w:lang w:val="en-US"/>
              </w:rPr>
              <w:t>-0.01</w:t>
            </w:r>
          </w:p>
        </w:tc>
        <w:tc>
          <w:tcPr>
            <w:tcW w:w="1137" w:type="dxa"/>
          </w:tcPr>
          <w:p w:rsidR="00D80670" w:rsidRPr="00206BE0" w:rsidRDefault="001719DD" w:rsidP="00631C72">
            <w:pPr>
              <w:rPr>
                <w:rFonts w:cstheme="minorHAnsi"/>
                <w:sz w:val="18"/>
                <w:szCs w:val="18"/>
                <w:lang w:val="en-US"/>
              </w:rPr>
            </w:pPr>
            <w:r w:rsidRPr="00206BE0">
              <w:rPr>
                <w:rFonts w:cstheme="minorHAnsi"/>
                <w:sz w:val="18"/>
                <w:szCs w:val="18"/>
                <w:lang w:val="en-US"/>
              </w:rPr>
              <w:t>-0.0</w:t>
            </w:r>
            <w:r w:rsidR="009000BA" w:rsidRPr="00206BE0">
              <w:rPr>
                <w:rFonts w:cstheme="minorHAnsi"/>
                <w:sz w:val="18"/>
                <w:szCs w:val="18"/>
                <w:lang w:val="en-US"/>
              </w:rPr>
              <w:t>3</w:t>
            </w:r>
          </w:p>
        </w:tc>
        <w:tc>
          <w:tcPr>
            <w:tcW w:w="1276" w:type="dxa"/>
          </w:tcPr>
          <w:p w:rsidR="00D80670" w:rsidRPr="00206BE0" w:rsidRDefault="001719DD" w:rsidP="00631C72">
            <w:pPr>
              <w:rPr>
                <w:rFonts w:cstheme="minorHAnsi"/>
                <w:sz w:val="18"/>
                <w:szCs w:val="18"/>
                <w:lang w:val="en-US"/>
              </w:rPr>
            </w:pPr>
            <w:r w:rsidRPr="00206BE0">
              <w:rPr>
                <w:rFonts w:cstheme="minorHAnsi"/>
                <w:sz w:val="18"/>
                <w:szCs w:val="18"/>
                <w:lang w:val="en-US"/>
              </w:rPr>
              <w:t>-0.09</w:t>
            </w:r>
          </w:p>
        </w:tc>
        <w:tc>
          <w:tcPr>
            <w:tcW w:w="1029" w:type="dxa"/>
          </w:tcPr>
          <w:p w:rsidR="00D80670" w:rsidRPr="00206BE0" w:rsidRDefault="001719DD" w:rsidP="00631C72">
            <w:pPr>
              <w:rPr>
                <w:rFonts w:cstheme="minorHAnsi"/>
                <w:sz w:val="18"/>
                <w:szCs w:val="18"/>
                <w:lang w:val="en-US"/>
              </w:rPr>
            </w:pPr>
            <w:r w:rsidRPr="00206BE0">
              <w:rPr>
                <w:rFonts w:cstheme="minorHAnsi"/>
                <w:sz w:val="18"/>
                <w:szCs w:val="18"/>
                <w:lang w:val="en-US"/>
              </w:rPr>
              <w:t>-0.01</w:t>
            </w:r>
          </w:p>
        </w:tc>
      </w:tr>
      <w:tr w:rsidR="00631C72" w:rsidRPr="00206BE0" w:rsidTr="004012BD">
        <w:tc>
          <w:tcPr>
            <w:tcW w:w="2689" w:type="dxa"/>
          </w:tcPr>
          <w:p w:rsidR="00631C72" w:rsidRPr="00206BE0" w:rsidRDefault="00631C72" w:rsidP="00631C72">
            <w:pPr>
              <w:rPr>
                <w:rFonts w:cstheme="minorHAnsi"/>
                <w:sz w:val="18"/>
                <w:szCs w:val="18"/>
                <w:lang w:val="en-US"/>
              </w:rPr>
            </w:pPr>
            <w:r w:rsidRPr="00206BE0">
              <w:rPr>
                <w:rFonts w:cstheme="minorHAnsi"/>
                <w:sz w:val="18"/>
                <w:szCs w:val="18"/>
                <w:lang w:val="en-US"/>
              </w:rPr>
              <w:t>Time since diagnosis</w:t>
            </w:r>
            <w:r w:rsidR="0031079A" w:rsidRPr="00206BE0">
              <w:rPr>
                <w:rFonts w:cstheme="minorHAnsi"/>
                <w:sz w:val="18"/>
                <w:szCs w:val="18"/>
                <w:lang w:val="en-US"/>
              </w:rPr>
              <w:t>(yrs)</w:t>
            </w:r>
          </w:p>
        </w:tc>
        <w:tc>
          <w:tcPr>
            <w:tcW w:w="1275" w:type="dxa"/>
          </w:tcPr>
          <w:p w:rsidR="00631C72" w:rsidRPr="00206BE0" w:rsidRDefault="00631C72" w:rsidP="00631C72">
            <w:pPr>
              <w:rPr>
                <w:rFonts w:cstheme="minorHAnsi"/>
                <w:sz w:val="18"/>
                <w:szCs w:val="18"/>
                <w:lang w:val="en-US"/>
              </w:rPr>
            </w:pPr>
            <w:r w:rsidRPr="00206BE0">
              <w:rPr>
                <w:rFonts w:cstheme="minorHAnsi"/>
                <w:sz w:val="18"/>
                <w:szCs w:val="18"/>
                <w:lang w:val="en-US"/>
              </w:rPr>
              <w:t>0.07</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-0.03</w:t>
            </w:r>
          </w:p>
        </w:tc>
        <w:tc>
          <w:tcPr>
            <w:tcW w:w="1137" w:type="dxa"/>
          </w:tcPr>
          <w:p w:rsidR="00631C72" w:rsidRPr="00206BE0" w:rsidRDefault="00631C72" w:rsidP="009000BA">
            <w:pPr>
              <w:rPr>
                <w:rFonts w:cstheme="minorHAnsi"/>
                <w:sz w:val="18"/>
                <w:szCs w:val="18"/>
                <w:lang w:val="en-US"/>
              </w:rPr>
            </w:pPr>
            <w:r w:rsidRPr="00206BE0">
              <w:rPr>
                <w:rFonts w:cstheme="minorHAnsi"/>
                <w:sz w:val="18"/>
                <w:szCs w:val="18"/>
                <w:lang w:val="en-US"/>
              </w:rPr>
              <w:t>-0.1</w:t>
            </w:r>
            <w:r w:rsidR="009000BA" w:rsidRPr="00206BE0">
              <w:rPr>
                <w:rFonts w:cstheme="minorHAnsi"/>
                <w:sz w:val="18"/>
                <w:szCs w:val="18"/>
                <w:lang w:val="en-US"/>
              </w:rPr>
              <w:t>8</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0.03</w:t>
            </w:r>
          </w:p>
        </w:tc>
        <w:tc>
          <w:tcPr>
            <w:tcW w:w="1029" w:type="dxa"/>
          </w:tcPr>
          <w:p w:rsidR="00631C72" w:rsidRPr="00206BE0" w:rsidRDefault="00631C72" w:rsidP="00631C72">
            <w:pPr>
              <w:rPr>
                <w:rFonts w:cstheme="minorHAnsi"/>
                <w:sz w:val="18"/>
                <w:szCs w:val="18"/>
                <w:lang w:val="en-US"/>
              </w:rPr>
            </w:pPr>
            <w:r w:rsidRPr="00206BE0">
              <w:rPr>
                <w:rFonts w:cstheme="minorHAnsi"/>
                <w:sz w:val="18"/>
                <w:szCs w:val="18"/>
                <w:lang w:val="en-US"/>
              </w:rPr>
              <w:t>-0.01</w:t>
            </w:r>
          </w:p>
        </w:tc>
      </w:tr>
      <w:tr w:rsidR="00AC4F15" w:rsidRPr="00206BE0" w:rsidTr="004012BD">
        <w:tc>
          <w:tcPr>
            <w:tcW w:w="2689" w:type="dxa"/>
          </w:tcPr>
          <w:p w:rsidR="00AC4F15" w:rsidRPr="00206BE0" w:rsidRDefault="00AC4F15" w:rsidP="004F4A12">
            <w:pPr>
              <w:rPr>
                <w:rFonts w:cstheme="minorHAnsi"/>
                <w:sz w:val="18"/>
                <w:szCs w:val="18"/>
                <w:lang w:val="en-US"/>
              </w:rPr>
            </w:pPr>
            <w:r w:rsidRPr="00206BE0">
              <w:rPr>
                <w:rFonts w:cstheme="minorHAnsi"/>
                <w:sz w:val="18"/>
                <w:szCs w:val="18"/>
                <w:lang w:val="en-US"/>
              </w:rPr>
              <w:t>Disease stage</w:t>
            </w:r>
            <w:r w:rsidR="004F4A12" w:rsidRPr="00206BE0">
              <w:rPr>
                <w:rFonts w:cstheme="minorHAnsi"/>
                <w:sz w:val="18"/>
                <w:szCs w:val="18"/>
                <w:vertAlign w:val="superscript"/>
                <w:lang w:val="en-US"/>
              </w:rPr>
              <w:t xml:space="preserve"> c</w:t>
            </w:r>
          </w:p>
        </w:tc>
        <w:tc>
          <w:tcPr>
            <w:tcW w:w="1275" w:type="dxa"/>
          </w:tcPr>
          <w:p w:rsidR="00AC4F15" w:rsidRPr="00206BE0" w:rsidRDefault="0074325E" w:rsidP="00631C72">
            <w:pPr>
              <w:rPr>
                <w:rFonts w:cstheme="minorHAnsi"/>
                <w:sz w:val="18"/>
                <w:szCs w:val="18"/>
                <w:lang w:val="en-US"/>
              </w:rPr>
            </w:pPr>
            <w:r w:rsidRPr="00206BE0">
              <w:rPr>
                <w:rFonts w:cstheme="minorHAnsi"/>
                <w:sz w:val="18"/>
                <w:szCs w:val="18"/>
                <w:lang w:val="en-US"/>
              </w:rPr>
              <w:t>-0.12</w:t>
            </w:r>
          </w:p>
        </w:tc>
        <w:tc>
          <w:tcPr>
            <w:tcW w:w="1276" w:type="dxa"/>
          </w:tcPr>
          <w:p w:rsidR="00AC4F15" w:rsidRPr="00206BE0" w:rsidRDefault="0074325E" w:rsidP="00631C72">
            <w:pPr>
              <w:rPr>
                <w:rFonts w:cstheme="minorHAnsi"/>
                <w:sz w:val="18"/>
                <w:szCs w:val="18"/>
                <w:lang w:val="en-US"/>
              </w:rPr>
            </w:pPr>
            <w:r w:rsidRPr="00206BE0">
              <w:rPr>
                <w:rFonts w:cstheme="minorHAnsi"/>
                <w:sz w:val="18"/>
                <w:szCs w:val="18"/>
                <w:lang w:val="en-US"/>
              </w:rPr>
              <w:t>0.26*</w:t>
            </w:r>
          </w:p>
        </w:tc>
        <w:tc>
          <w:tcPr>
            <w:tcW w:w="1137" w:type="dxa"/>
          </w:tcPr>
          <w:p w:rsidR="00AC4F15" w:rsidRPr="00206BE0" w:rsidRDefault="0074325E" w:rsidP="009000BA">
            <w:pPr>
              <w:rPr>
                <w:rFonts w:cstheme="minorHAnsi"/>
                <w:sz w:val="18"/>
                <w:szCs w:val="18"/>
                <w:lang w:val="en-US"/>
              </w:rPr>
            </w:pPr>
            <w:r w:rsidRPr="00206BE0">
              <w:rPr>
                <w:rFonts w:cstheme="minorHAnsi"/>
                <w:sz w:val="18"/>
                <w:szCs w:val="18"/>
                <w:lang w:val="en-US"/>
              </w:rPr>
              <w:t>0.11</w:t>
            </w:r>
          </w:p>
        </w:tc>
        <w:tc>
          <w:tcPr>
            <w:tcW w:w="1276" w:type="dxa"/>
          </w:tcPr>
          <w:p w:rsidR="00AC4F15" w:rsidRPr="00206BE0" w:rsidRDefault="0074325E" w:rsidP="00631C72">
            <w:pPr>
              <w:rPr>
                <w:rFonts w:cstheme="minorHAnsi"/>
                <w:sz w:val="18"/>
                <w:szCs w:val="18"/>
                <w:lang w:val="en-US"/>
              </w:rPr>
            </w:pPr>
            <w:r w:rsidRPr="00206BE0">
              <w:rPr>
                <w:rFonts w:cstheme="minorHAnsi"/>
                <w:sz w:val="18"/>
                <w:szCs w:val="18"/>
                <w:lang w:val="en-US"/>
              </w:rPr>
              <w:t>0.17</w:t>
            </w:r>
          </w:p>
        </w:tc>
        <w:tc>
          <w:tcPr>
            <w:tcW w:w="1029" w:type="dxa"/>
          </w:tcPr>
          <w:p w:rsidR="00AC4F15" w:rsidRPr="00206BE0" w:rsidRDefault="0074325E" w:rsidP="00631C72">
            <w:pPr>
              <w:rPr>
                <w:rFonts w:cstheme="minorHAnsi"/>
                <w:sz w:val="18"/>
                <w:szCs w:val="18"/>
                <w:lang w:val="en-US"/>
              </w:rPr>
            </w:pPr>
            <w:r w:rsidRPr="00206BE0">
              <w:rPr>
                <w:rFonts w:cstheme="minorHAnsi"/>
                <w:sz w:val="18"/>
                <w:szCs w:val="18"/>
                <w:lang w:val="en-US"/>
              </w:rPr>
              <w:t>0.01</w:t>
            </w:r>
          </w:p>
        </w:tc>
      </w:tr>
      <w:tr w:rsidR="00631C72" w:rsidRPr="00206BE0" w:rsidTr="004012BD">
        <w:tc>
          <w:tcPr>
            <w:tcW w:w="2689" w:type="dxa"/>
          </w:tcPr>
          <w:p w:rsidR="00631C72" w:rsidRPr="00206BE0" w:rsidRDefault="00BA5E32" w:rsidP="00631C72">
            <w:pPr>
              <w:rPr>
                <w:rFonts w:cstheme="minorHAnsi"/>
                <w:sz w:val="18"/>
                <w:szCs w:val="18"/>
                <w:lang w:val="en-US"/>
              </w:rPr>
            </w:pPr>
            <w:r w:rsidRPr="00206BE0">
              <w:rPr>
                <w:rFonts w:cstheme="minorHAnsi"/>
                <w:sz w:val="18"/>
                <w:szCs w:val="18"/>
                <w:lang w:val="en-US"/>
              </w:rPr>
              <w:t>Treatment status</w:t>
            </w:r>
            <w:r w:rsidRPr="00206BE0">
              <w:rPr>
                <w:rFonts w:cstheme="minorHAnsi"/>
                <w:sz w:val="18"/>
                <w:szCs w:val="18"/>
                <w:vertAlign w:val="superscript"/>
                <w:lang w:val="en-US"/>
              </w:rPr>
              <w:t>d</w:t>
            </w:r>
          </w:p>
        </w:tc>
        <w:tc>
          <w:tcPr>
            <w:tcW w:w="1275" w:type="dxa"/>
          </w:tcPr>
          <w:p w:rsidR="00631C72" w:rsidRPr="00206BE0" w:rsidRDefault="00BA5E32" w:rsidP="00631C72">
            <w:pPr>
              <w:rPr>
                <w:rFonts w:cstheme="minorHAnsi"/>
                <w:sz w:val="18"/>
                <w:szCs w:val="18"/>
                <w:lang w:val="en-US"/>
              </w:rPr>
            </w:pPr>
            <w:r w:rsidRPr="00206BE0">
              <w:rPr>
                <w:rFonts w:cstheme="minorHAnsi"/>
                <w:sz w:val="18"/>
                <w:szCs w:val="18"/>
                <w:lang w:val="en-US"/>
              </w:rPr>
              <w:t>0.</w:t>
            </w:r>
            <w:r w:rsidR="005D3A0B" w:rsidRPr="00206BE0">
              <w:rPr>
                <w:rFonts w:cstheme="minorHAnsi"/>
                <w:sz w:val="18"/>
                <w:szCs w:val="18"/>
                <w:lang w:val="en-US"/>
              </w:rPr>
              <w:t>03</w:t>
            </w:r>
          </w:p>
        </w:tc>
        <w:tc>
          <w:tcPr>
            <w:tcW w:w="1276" w:type="dxa"/>
          </w:tcPr>
          <w:p w:rsidR="00631C72" w:rsidRPr="00206BE0" w:rsidRDefault="00BA5E32" w:rsidP="00631C72">
            <w:pPr>
              <w:rPr>
                <w:rFonts w:cstheme="minorHAnsi"/>
                <w:sz w:val="18"/>
                <w:szCs w:val="18"/>
                <w:lang w:val="en-US"/>
              </w:rPr>
            </w:pPr>
            <w:r w:rsidRPr="00206BE0">
              <w:rPr>
                <w:rFonts w:cstheme="minorHAnsi"/>
                <w:sz w:val="18"/>
                <w:szCs w:val="18"/>
                <w:lang w:val="en-US"/>
              </w:rPr>
              <w:t>-0.</w:t>
            </w:r>
            <w:r w:rsidR="005D3A0B" w:rsidRPr="00206BE0">
              <w:rPr>
                <w:rFonts w:cstheme="minorHAnsi"/>
                <w:sz w:val="18"/>
                <w:szCs w:val="18"/>
                <w:lang w:val="en-US"/>
              </w:rPr>
              <w:t>12</w:t>
            </w:r>
          </w:p>
        </w:tc>
        <w:tc>
          <w:tcPr>
            <w:tcW w:w="1137" w:type="dxa"/>
          </w:tcPr>
          <w:p w:rsidR="00631C72" w:rsidRPr="00206BE0" w:rsidRDefault="00BA5E32" w:rsidP="00631C72">
            <w:pPr>
              <w:rPr>
                <w:rFonts w:cstheme="minorHAnsi"/>
                <w:sz w:val="18"/>
                <w:szCs w:val="18"/>
                <w:lang w:val="en-US"/>
              </w:rPr>
            </w:pPr>
            <w:r w:rsidRPr="00206BE0">
              <w:rPr>
                <w:rFonts w:cstheme="minorHAnsi"/>
                <w:sz w:val="18"/>
                <w:szCs w:val="18"/>
                <w:lang w:val="en-US"/>
              </w:rPr>
              <w:t>-0.</w:t>
            </w:r>
            <w:r w:rsidR="005D3A0B" w:rsidRPr="00206BE0">
              <w:rPr>
                <w:rFonts w:cstheme="minorHAnsi"/>
                <w:sz w:val="18"/>
                <w:szCs w:val="18"/>
                <w:lang w:val="en-US"/>
              </w:rPr>
              <w:t>09</w:t>
            </w:r>
          </w:p>
        </w:tc>
        <w:tc>
          <w:tcPr>
            <w:tcW w:w="1276" w:type="dxa"/>
          </w:tcPr>
          <w:p w:rsidR="00631C72" w:rsidRPr="00206BE0" w:rsidRDefault="00BA5E32" w:rsidP="00631C72">
            <w:pPr>
              <w:rPr>
                <w:rFonts w:cstheme="minorHAnsi"/>
                <w:sz w:val="18"/>
                <w:szCs w:val="18"/>
                <w:lang w:val="en-US"/>
              </w:rPr>
            </w:pPr>
            <w:r w:rsidRPr="00206BE0">
              <w:rPr>
                <w:rFonts w:cstheme="minorHAnsi"/>
                <w:sz w:val="18"/>
                <w:szCs w:val="18"/>
                <w:lang w:val="en-US"/>
              </w:rPr>
              <w:t>0.0</w:t>
            </w:r>
            <w:r w:rsidR="005D3A0B" w:rsidRPr="00206BE0">
              <w:rPr>
                <w:rFonts w:cstheme="minorHAnsi"/>
                <w:sz w:val="18"/>
                <w:szCs w:val="18"/>
                <w:lang w:val="en-US"/>
              </w:rPr>
              <w:t>6</w:t>
            </w:r>
          </w:p>
        </w:tc>
        <w:tc>
          <w:tcPr>
            <w:tcW w:w="1029" w:type="dxa"/>
          </w:tcPr>
          <w:p w:rsidR="00631C72" w:rsidRPr="00206BE0" w:rsidRDefault="00BA5E32" w:rsidP="00631C72">
            <w:pPr>
              <w:rPr>
                <w:rFonts w:cstheme="minorHAnsi"/>
                <w:sz w:val="18"/>
                <w:szCs w:val="18"/>
                <w:lang w:val="en-US"/>
              </w:rPr>
            </w:pPr>
            <w:r w:rsidRPr="00206BE0">
              <w:rPr>
                <w:rFonts w:cstheme="minorHAnsi"/>
                <w:sz w:val="18"/>
                <w:szCs w:val="18"/>
                <w:lang w:val="en-US"/>
              </w:rPr>
              <w:t>-0.0</w:t>
            </w:r>
            <w:r w:rsidR="005D3A0B" w:rsidRPr="00206BE0">
              <w:rPr>
                <w:rFonts w:cstheme="minorHAnsi"/>
                <w:sz w:val="18"/>
                <w:szCs w:val="18"/>
                <w:lang w:val="en-US"/>
              </w:rPr>
              <w:t>2</w:t>
            </w:r>
          </w:p>
        </w:tc>
      </w:tr>
      <w:tr w:rsidR="00631C72" w:rsidRPr="00206BE0" w:rsidTr="004012BD">
        <w:tc>
          <w:tcPr>
            <w:tcW w:w="2689" w:type="dxa"/>
          </w:tcPr>
          <w:p w:rsidR="00631C72" w:rsidRPr="00206BE0" w:rsidRDefault="00631C72" w:rsidP="00631C72">
            <w:pPr>
              <w:rPr>
                <w:rFonts w:cstheme="minorHAnsi"/>
                <w:sz w:val="18"/>
                <w:szCs w:val="18"/>
                <w:lang w:val="en-US"/>
              </w:rPr>
            </w:pPr>
            <w:r w:rsidRPr="00206BE0">
              <w:rPr>
                <w:rFonts w:cstheme="minorHAnsi"/>
                <w:sz w:val="18"/>
                <w:szCs w:val="18"/>
                <w:lang w:val="en-US"/>
              </w:rPr>
              <w:t>Treatment intent</w:t>
            </w:r>
            <w:r w:rsidR="004F4A12" w:rsidRPr="00206BE0">
              <w:rPr>
                <w:rFonts w:cstheme="minorHAnsi"/>
                <w:sz w:val="18"/>
                <w:szCs w:val="18"/>
                <w:vertAlign w:val="superscript"/>
                <w:lang w:val="en-US"/>
              </w:rPr>
              <w:t>e</w:t>
            </w:r>
          </w:p>
        </w:tc>
        <w:tc>
          <w:tcPr>
            <w:tcW w:w="1275" w:type="dxa"/>
          </w:tcPr>
          <w:p w:rsidR="00631C72" w:rsidRPr="00206BE0" w:rsidRDefault="00631C72" w:rsidP="00631C72">
            <w:pPr>
              <w:rPr>
                <w:rFonts w:cstheme="minorHAnsi"/>
                <w:sz w:val="18"/>
                <w:szCs w:val="18"/>
                <w:lang w:val="en-US"/>
              </w:rPr>
            </w:pPr>
            <w:r w:rsidRPr="00206BE0">
              <w:rPr>
                <w:rFonts w:cstheme="minorHAnsi"/>
                <w:sz w:val="18"/>
                <w:szCs w:val="18"/>
                <w:lang w:val="en-US"/>
              </w:rPr>
              <w:t>-0.23*</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-0.10</w:t>
            </w:r>
          </w:p>
        </w:tc>
        <w:tc>
          <w:tcPr>
            <w:tcW w:w="1137" w:type="dxa"/>
          </w:tcPr>
          <w:p w:rsidR="00631C72" w:rsidRPr="00206BE0" w:rsidRDefault="00631C72" w:rsidP="00631C72">
            <w:pPr>
              <w:rPr>
                <w:rFonts w:cstheme="minorHAnsi"/>
                <w:sz w:val="18"/>
                <w:szCs w:val="18"/>
                <w:lang w:val="en-US"/>
              </w:rPr>
            </w:pPr>
            <w:r w:rsidRPr="00206BE0">
              <w:rPr>
                <w:rFonts w:cstheme="minorHAnsi"/>
                <w:sz w:val="18"/>
                <w:szCs w:val="18"/>
                <w:lang w:val="en-US"/>
              </w:rPr>
              <w:t>0.01</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-0.08</w:t>
            </w:r>
          </w:p>
        </w:tc>
        <w:tc>
          <w:tcPr>
            <w:tcW w:w="1029" w:type="dxa"/>
          </w:tcPr>
          <w:p w:rsidR="00631C72" w:rsidRPr="00206BE0" w:rsidRDefault="00631C72" w:rsidP="00631C72">
            <w:pPr>
              <w:rPr>
                <w:rFonts w:cstheme="minorHAnsi"/>
                <w:sz w:val="18"/>
                <w:szCs w:val="18"/>
                <w:lang w:val="en-US"/>
              </w:rPr>
            </w:pPr>
            <w:r w:rsidRPr="00206BE0">
              <w:rPr>
                <w:rFonts w:cstheme="minorHAnsi"/>
                <w:sz w:val="18"/>
                <w:szCs w:val="18"/>
                <w:lang w:val="en-US"/>
              </w:rPr>
              <w:t>-0.16</w:t>
            </w:r>
          </w:p>
        </w:tc>
      </w:tr>
      <w:tr w:rsidR="00631C72" w:rsidRPr="00206BE0" w:rsidTr="004012BD">
        <w:tc>
          <w:tcPr>
            <w:tcW w:w="2689" w:type="dxa"/>
          </w:tcPr>
          <w:p w:rsidR="00631C72" w:rsidRPr="00206BE0" w:rsidRDefault="00631C72" w:rsidP="0031079A">
            <w:pPr>
              <w:rPr>
                <w:rFonts w:cstheme="minorHAnsi"/>
                <w:sz w:val="18"/>
                <w:szCs w:val="18"/>
                <w:lang w:val="en-US"/>
              </w:rPr>
            </w:pPr>
            <w:r w:rsidRPr="00206BE0">
              <w:rPr>
                <w:rFonts w:cstheme="minorHAnsi"/>
                <w:sz w:val="18"/>
                <w:szCs w:val="18"/>
                <w:lang w:val="en-US"/>
              </w:rPr>
              <w:t>Chemotherapy</w:t>
            </w:r>
            <w:r w:rsidR="000E0D9D" w:rsidRPr="00206BE0">
              <w:rPr>
                <w:rFonts w:cstheme="minorHAnsi"/>
                <w:sz w:val="18"/>
                <w:szCs w:val="18"/>
                <w:lang w:val="en-US"/>
              </w:rPr>
              <w:t xml:space="preserve"> 0=no;</w:t>
            </w:r>
            <w:r w:rsidR="00540A7E" w:rsidRPr="00206BE0">
              <w:rPr>
                <w:rFonts w:cstheme="minorHAnsi"/>
                <w:sz w:val="18"/>
                <w:szCs w:val="18"/>
                <w:lang w:val="en-US"/>
              </w:rPr>
              <w:t>1=yes</w:t>
            </w:r>
          </w:p>
        </w:tc>
        <w:tc>
          <w:tcPr>
            <w:tcW w:w="1275" w:type="dxa"/>
          </w:tcPr>
          <w:p w:rsidR="00631C72" w:rsidRPr="00206BE0" w:rsidRDefault="00631C72" w:rsidP="00631C72">
            <w:pPr>
              <w:rPr>
                <w:rFonts w:cstheme="minorHAnsi"/>
                <w:sz w:val="18"/>
                <w:szCs w:val="18"/>
                <w:lang w:val="en-US"/>
              </w:rPr>
            </w:pPr>
            <w:r w:rsidRPr="00206BE0">
              <w:rPr>
                <w:rFonts w:cstheme="minorHAnsi"/>
                <w:sz w:val="18"/>
                <w:szCs w:val="18"/>
                <w:lang w:val="en-US"/>
              </w:rPr>
              <w:t>0.13</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0.09</w:t>
            </w:r>
          </w:p>
        </w:tc>
        <w:tc>
          <w:tcPr>
            <w:tcW w:w="1137" w:type="dxa"/>
          </w:tcPr>
          <w:p w:rsidR="00631C72" w:rsidRPr="00206BE0" w:rsidRDefault="00631C72" w:rsidP="00631C72">
            <w:pPr>
              <w:rPr>
                <w:rFonts w:cstheme="minorHAnsi"/>
                <w:sz w:val="18"/>
                <w:szCs w:val="18"/>
                <w:lang w:val="en-US"/>
              </w:rPr>
            </w:pPr>
            <w:r w:rsidRPr="00206BE0">
              <w:rPr>
                <w:rFonts w:cstheme="minorHAnsi"/>
                <w:sz w:val="18"/>
                <w:szCs w:val="18"/>
                <w:lang w:val="en-US"/>
              </w:rPr>
              <w:t>0.0</w:t>
            </w:r>
            <w:r w:rsidR="00541D36" w:rsidRPr="00206BE0">
              <w:rPr>
                <w:rFonts w:cstheme="minorHAnsi"/>
                <w:sz w:val="18"/>
                <w:szCs w:val="18"/>
                <w:lang w:val="en-US"/>
              </w:rPr>
              <w:t>3</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0.09</w:t>
            </w:r>
          </w:p>
        </w:tc>
        <w:tc>
          <w:tcPr>
            <w:tcW w:w="1029" w:type="dxa"/>
          </w:tcPr>
          <w:p w:rsidR="00631C72" w:rsidRPr="00206BE0" w:rsidRDefault="00631C72" w:rsidP="00631C72">
            <w:pPr>
              <w:rPr>
                <w:rFonts w:cstheme="minorHAnsi"/>
                <w:sz w:val="18"/>
                <w:szCs w:val="18"/>
                <w:lang w:val="en-US"/>
              </w:rPr>
            </w:pPr>
            <w:r w:rsidRPr="00206BE0">
              <w:rPr>
                <w:rFonts w:cstheme="minorHAnsi"/>
                <w:sz w:val="18"/>
                <w:szCs w:val="18"/>
                <w:lang w:val="en-US"/>
              </w:rPr>
              <w:t>0.1</w:t>
            </w:r>
            <w:r w:rsidR="00541D36" w:rsidRPr="00206BE0">
              <w:rPr>
                <w:rFonts w:cstheme="minorHAnsi"/>
                <w:sz w:val="18"/>
                <w:szCs w:val="18"/>
                <w:lang w:val="en-US"/>
              </w:rPr>
              <w:t>2</w:t>
            </w:r>
          </w:p>
        </w:tc>
      </w:tr>
      <w:tr w:rsidR="00631C72" w:rsidRPr="00206BE0" w:rsidTr="004012BD">
        <w:tc>
          <w:tcPr>
            <w:tcW w:w="8682" w:type="dxa"/>
            <w:gridSpan w:val="6"/>
          </w:tcPr>
          <w:p w:rsidR="00631C72" w:rsidRPr="00206BE0" w:rsidRDefault="00631C72" w:rsidP="00631C72">
            <w:pPr>
              <w:rPr>
                <w:rFonts w:cstheme="minorHAnsi"/>
                <w:sz w:val="18"/>
                <w:szCs w:val="18"/>
                <w:lang w:val="en-US"/>
              </w:rPr>
            </w:pPr>
            <w:r w:rsidRPr="00206BE0">
              <w:rPr>
                <w:rFonts w:cstheme="minorHAnsi"/>
                <w:b/>
                <w:sz w:val="18"/>
                <w:szCs w:val="18"/>
                <w:lang w:val="en-US"/>
              </w:rPr>
              <w:t>Autonony connectedness</w:t>
            </w:r>
          </w:p>
        </w:tc>
      </w:tr>
      <w:tr w:rsidR="00631C72" w:rsidRPr="00206BE0" w:rsidTr="004012BD">
        <w:tc>
          <w:tcPr>
            <w:tcW w:w="2689" w:type="dxa"/>
          </w:tcPr>
          <w:p w:rsidR="00631C72" w:rsidRPr="00206BE0" w:rsidRDefault="00631C72" w:rsidP="00631C72">
            <w:pPr>
              <w:rPr>
                <w:rFonts w:cstheme="minorHAnsi"/>
                <w:sz w:val="18"/>
                <w:szCs w:val="18"/>
                <w:lang w:val="en-US"/>
              </w:rPr>
            </w:pPr>
            <w:r w:rsidRPr="00206BE0">
              <w:rPr>
                <w:rFonts w:cstheme="minorHAnsi"/>
                <w:sz w:val="18"/>
                <w:szCs w:val="18"/>
                <w:lang w:val="en-US"/>
              </w:rPr>
              <w:t>Self-awareness</w:t>
            </w:r>
          </w:p>
        </w:tc>
        <w:tc>
          <w:tcPr>
            <w:tcW w:w="1275" w:type="dxa"/>
          </w:tcPr>
          <w:p w:rsidR="00631C72" w:rsidRPr="00206BE0" w:rsidRDefault="00631C72" w:rsidP="00631C72">
            <w:pPr>
              <w:rPr>
                <w:rFonts w:cstheme="minorHAnsi"/>
                <w:sz w:val="18"/>
                <w:szCs w:val="18"/>
                <w:lang w:val="en-US"/>
              </w:rPr>
            </w:pPr>
            <w:r w:rsidRPr="00206BE0">
              <w:rPr>
                <w:rFonts w:cstheme="minorHAnsi"/>
                <w:sz w:val="18"/>
                <w:szCs w:val="18"/>
                <w:lang w:val="en-US"/>
              </w:rPr>
              <w:t>0.55**</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0.47**</w:t>
            </w:r>
          </w:p>
        </w:tc>
        <w:tc>
          <w:tcPr>
            <w:tcW w:w="1137" w:type="dxa"/>
          </w:tcPr>
          <w:p w:rsidR="00631C72" w:rsidRPr="00206BE0" w:rsidRDefault="00631C72" w:rsidP="00631C72">
            <w:pPr>
              <w:rPr>
                <w:rFonts w:cstheme="minorHAnsi"/>
                <w:sz w:val="18"/>
                <w:szCs w:val="18"/>
                <w:lang w:val="en-US"/>
              </w:rPr>
            </w:pPr>
            <w:r w:rsidRPr="00206BE0">
              <w:rPr>
                <w:rFonts w:cstheme="minorHAnsi"/>
                <w:sz w:val="18"/>
                <w:szCs w:val="18"/>
                <w:lang w:val="en-US"/>
              </w:rPr>
              <w:t>0.1</w:t>
            </w:r>
            <w:r w:rsidR="004E5262" w:rsidRPr="00206BE0">
              <w:rPr>
                <w:rFonts w:cstheme="minorHAnsi"/>
                <w:sz w:val="18"/>
                <w:szCs w:val="18"/>
                <w:lang w:val="en-US"/>
              </w:rPr>
              <w:t>9</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0.27*</w:t>
            </w:r>
          </w:p>
        </w:tc>
        <w:tc>
          <w:tcPr>
            <w:tcW w:w="1029" w:type="dxa"/>
          </w:tcPr>
          <w:p w:rsidR="00631C72" w:rsidRPr="00206BE0" w:rsidRDefault="00631C72" w:rsidP="004E5262">
            <w:pPr>
              <w:rPr>
                <w:rFonts w:cstheme="minorHAnsi"/>
                <w:sz w:val="18"/>
                <w:szCs w:val="18"/>
                <w:lang w:val="en-US"/>
              </w:rPr>
            </w:pPr>
            <w:r w:rsidRPr="00206BE0">
              <w:rPr>
                <w:rFonts w:cstheme="minorHAnsi"/>
                <w:sz w:val="18"/>
                <w:szCs w:val="18"/>
                <w:lang w:val="en-US"/>
              </w:rPr>
              <w:t>0.5</w:t>
            </w:r>
            <w:r w:rsidR="004E5262" w:rsidRPr="00206BE0">
              <w:rPr>
                <w:rFonts w:cstheme="minorHAnsi"/>
                <w:sz w:val="18"/>
                <w:szCs w:val="18"/>
                <w:lang w:val="en-US"/>
              </w:rPr>
              <w:t>1</w:t>
            </w:r>
            <w:r w:rsidRPr="00206BE0">
              <w:rPr>
                <w:rFonts w:cstheme="minorHAnsi"/>
                <w:sz w:val="18"/>
                <w:szCs w:val="18"/>
                <w:lang w:val="en-US"/>
              </w:rPr>
              <w:t>*</w:t>
            </w:r>
          </w:p>
        </w:tc>
      </w:tr>
      <w:tr w:rsidR="00631C72" w:rsidRPr="00206BE0" w:rsidTr="004012BD">
        <w:tc>
          <w:tcPr>
            <w:tcW w:w="2689" w:type="dxa"/>
          </w:tcPr>
          <w:p w:rsidR="00631C72" w:rsidRPr="00206BE0" w:rsidRDefault="00631C72" w:rsidP="00631C72">
            <w:pPr>
              <w:rPr>
                <w:rFonts w:cstheme="minorHAnsi"/>
                <w:sz w:val="18"/>
                <w:szCs w:val="18"/>
                <w:lang w:val="en-US"/>
              </w:rPr>
            </w:pPr>
            <w:r w:rsidRPr="00206BE0">
              <w:rPr>
                <w:rFonts w:cstheme="minorHAnsi"/>
                <w:sz w:val="18"/>
                <w:szCs w:val="18"/>
                <w:lang w:val="en-US"/>
              </w:rPr>
              <w:t>Sensitivity to others</w:t>
            </w:r>
          </w:p>
        </w:tc>
        <w:tc>
          <w:tcPr>
            <w:tcW w:w="1275" w:type="dxa"/>
          </w:tcPr>
          <w:p w:rsidR="00631C72" w:rsidRPr="00206BE0" w:rsidRDefault="00631C72" w:rsidP="00631C72">
            <w:pPr>
              <w:rPr>
                <w:rFonts w:cstheme="minorHAnsi"/>
                <w:sz w:val="18"/>
                <w:szCs w:val="18"/>
                <w:lang w:val="en-US"/>
              </w:rPr>
            </w:pPr>
            <w:r w:rsidRPr="00206BE0">
              <w:rPr>
                <w:rFonts w:cstheme="minorHAnsi"/>
                <w:sz w:val="18"/>
                <w:szCs w:val="18"/>
                <w:lang w:val="en-US"/>
              </w:rPr>
              <w:t>-0.21</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-0.14</w:t>
            </w:r>
          </w:p>
        </w:tc>
        <w:tc>
          <w:tcPr>
            <w:tcW w:w="1137" w:type="dxa"/>
          </w:tcPr>
          <w:p w:rsidR="00631C72" w:rsidRPr="00206BE0" w:rsidRDefault="004E5262" w:rsidP="00631C72">
            <w:pPr>
              <w:rPr>
                <w:rFonts w:cstheme="minorHAnsi"/>
                <w:sz w:val="18"/>
                <w:szCs w:val="18"/>
                <w:lang w:val="en-US"/>
              </w:rPr>
            </w:pPr>
            <w:r w:rsidRPr="00206BE0">
              <w:rPr>
                <w:rFonts w:cstheme="minorHAnsi"/>
                <w:sz w:val="18"/>
                <w:szCs w:val="18"/>
                <w:lang w:val="en-US"/>
              </w:rPr>
              <w:t>-0.</w:t>
            </w:r>
            <w:r w:rsidR="00631C72" w:rsidRPr="00206BE0">
              <w:rPr>
                <w:rFonts w:cstheme="minorHAnsi"/>
                <w:sz w:val="18"/>
                <w:szCs w:val="18"/>
                <w:lang w:val="en-US"/>
              </w:rPr>
              <w:t>2</w:t>
            </w:r>
            <w:r w:rsidRPr="00206BE0">
              <w:rPr>
                <w:rFonts w:cstheme="minorHAnsi"/>
                <w:sz w:val="18"/>
                <w:szCs w:val="18"/>
                <w:lang w:val="en-US"/>
              </w:rPr>
              <w:t>4</w:t>
            </w:r>
            <w:r w:rsidR="00631C72" w:rsidRPr="00206BE0">
              <w:rPr>
                <w:rFonts w:cstheme="minorHAnsi"/>
                <w:sz w:val="18"/>
                <w:szCs w:val="18"/>
                <w:lang w:val="en-US"/>
              </w:rPr>
              <w:t>*</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-0.07</w:t>
            </w:r>
          </w:p>
        </w:tc>
        <w:tc>
          <w:tcPr>
            <w:tcW w:w="1029" w:type="dxa"/>
          </w:tcPr>
          <w:p w:rsidR="00631C72" w:rsidRPr="00206BE0" w:rsidRDefault="00631C72" w:rsidP="00631C72">
            <w:pPr>
              <w:rPr>
                <w:rFonts w:cstheme="minorHAnsi"/>
                <w:sz w:val="18"/>
                <w:szCs w:val="18"/>
                <w:lang w:val="en-US"/>
              </w:rPr>
            </w:pPr>
            <w:r w:rsidRPr="00206BE0">
              <w:rPr>
                <w:rFonts w:cstheme="minorHAnsi"/>
                <w:sz w:val="18"/>
                <w:szCs w:val="18"/>
                <w:lang w:val="en-US"/>
              </w:rPr>
              <w:t>-0.22*</w:t>
            </w:r>
          </w:p>
        </w:tc>
      </w:tr>
      <w:tr w:rsidR="00631C72" w:rsidRPr="00206BE0" w:rsidTr="004012BD">
        <w:tc>
          <w:tcPr>
            <w:tcW w:w="2689" w:type="dxa"/>
          </w:tcPr>
          <w:p w:rsidR="00631C72" w:rsidRPr="00206BE0" w:rsidRDefault="00631C72" w:rsidP="00631C72">
            <w:pPr>
              <w:rPr>
                <w:rFonts w:cstheme="minorHAnsi"/>
                <w:sz w:val="18"/>
                <w:szCs w:val="18"/>
                <w:lang w:val="en-US"/>
              </w:rPr>
            </w:pPr>
            <w:r w:rsidRPr="00206BE0">
              <w:rPr>
                <w:rFonts w:cstheme="minorHAnsi"/>
                <w:sz w:val="18"/>
                <w:szCs w:val="18"/>
                <w:lang w:val="en-US"/>
              </w:rPr>
              <w:t>Capacity new situations</w:t>
            </w:r>
          </w:p>
        </w:tc>
        <w:tc>
          <w:tcPr>
            <w:tcW w:w="1275" w:type="dxa"/>
          </w:tcPr>
          <w:p w:rsidR="00631C72" w:rsidRPr="00206BE0" w:rsidRDefault="009265FE" w:rsidP="009265FE">
            <w:pPr>
              <w:rPr>
                <w:rFonts w:cstheme="minorHAnsi"/>
                <w:sz w:val="18"/>
                <w:szCs w:val="18"/>
                <w:lang w:val="en-US"/>
              </w:rPr>
            </w:pPr>
            <w:r w:rsidRPr="00206BE0">
              <w:rPr>
                <w:rFonts w:cstheme="minorHAnsi"/>
                <w:sz w:val="18"/>
                <w:szCs w:val="18"/>
                <w:lang w:val="en-US"/>
              </w:rPr>
              <w:t>0.51</w:t>
            </w:r>
            <w:r w:rsidR="00631C72" w:rsidRPr="00206BE0">
              <w:rPr>
                <w:rFonts w:cstheme="minorHAnsi"/>
                <w:sz w:val="18"/>
                <w:szCs w:val="18"/>
                <w:lang w:val="en-US"/>
              </w:rPr>
              <w:t>**</w:t>
            </w:r>
          </w:p>
        </w:tc>
        <w:tc>
          <w:tcPr>
            <w:tcW w:w="1276" w:type="dxa"/>
          </w:tcPr>
          <w:p w:rsidR="00631C72" w:rsidRPr="00206BE0" w:rsidRDefault="009265FE" w:rsidP="00631C72">
            <w:pPr>
              <w:rPr>
                <w:rFonts w:cstheme="minorHAnsi"/>
                <w:sz w:val="18"/>
                <w:szCs w:val="18"/>
                <w:lang w:val="en-US"/>
              </w:rPr>
            </w:pPr>
            <w:r w:rsidRPr="00206BE0">
              <w:rPr>
                <w:rFonts w:cstheme="minorHAnsi"/>
                <w:sz w:val="18"/>
                <w:szCs w:val="18"/>
                <w:lang w:val="en-US"/>
              </w:rPr>
              <w:t>0.42</w:t>
            </w:r>
            <w:r w:rsidR="00631C72" w:rsidRPr="00206BE0">
              <w:rPr>
                <w:rFonts w:cstheme="minorHAnsi"/>
                <w:sz w:val="18"/>
                <w:szCs w:val="18"/>
                <w:lang w:val="en-US"/>
              </w:rPr>
              <w:t>**</w:t>
            </w:r>
          </w:p>
        </w:tc>
        <w:tc>
          <w:tcPr>
            <w:tcW w:w="1137" w:type="dxa"/>
          </w:tcPr>
          <w:p w:rsidR="00631C72" w:rsidRPr="00206BE0" w:rsidRDefault="00631C72" w:rsidP="009265FE">
            <w:pPr>
              <w:rPr>
                <w:rFonts w:cstheme="minorHAnsi"/>
                <w:sz w:val="18"/>
                <w:szCs w:val="18"/>
                <w:lang w:val="en-US"/>
              </w:rPr>
            </w:pPr>
            <w:r w:rsidRPr="00206BE0">
              <w:rPr>
                <w:rFonts w:cstheme="minorHAnsi"/>
                <w:sz w:val="18"/>
                <w:szCs w:val="18"/>
                <w:lang w:val="en-US"/>
              </w:rPr>
              <w:t>0.2</w:t>
            </w:r>
            <w:r w:rsidR="009265FE" w:rsidRPr="00206BE0">
              <w:rPr>
                <w:rFonts w:cstheme="minorHAnsi"/>
                <w:sz w:val="18"/>
                <w:szCs w:val="18"/>
                <w:lang w:val="en-US"/>
              </w:rPr>
              <w:t>3</w:t>
            </w:r>
            <w:r w:rsidRPr="00206BE0">
              <w:rPr>
                <w:rFonts w:cstheme="minorHAnsi"/>
                <w:sz w:val="18"/>
                <w:szCs w:val="18"/>
                <w:lang w:val="en-US"/>
              </w:rPr>
              <w:t>*</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0.27*</w:t>
            </w:r>
          </w:p>
        </w:tc>
        <w:tc>
          <w:tcPr>
            <w:tcW w:w="1029" w:type="dxa"/>
          </w:tcPr>
          <w:p w:rsidR="00631C72" w:rsidRPr="00206BE0" w:rsidRDefault="00631C72" w:rsidP="009265FE">
            <w:pPr>
              <w:rPr>
                <w:rFonts w:cstheme="minorHAnsi"/>
                <w:sz w:val="18"/>
                <w:szCs w:val="18"/>
                <w:lang w:val="en-US"/>
              </w:rPr>
            </w:pPr>
            <w:r w:rsidRPr="00206BE0">
              <w:rPr>
                <w:rFonts w:cstheme="minorHAnsi"/>
                <w:sz w:val="18"/>
                <w:szCs w:val="18"/>
                <w:lang w:val="en-US"/>
              </w:rPr>
              <w:t>0.4</w:t>
            </w:r>
            <w:r w:rsidR="009265FE" w:rsidRPr="00206BE0">
              <w:rPr>
                <w:rFonts w:cstheme="minorHAnsi"/>
                <w:sz w:val="18"/>
                <w:szCs w:val="18"/>
                <w:lang w:val="en-US"/>
              </w:rPr>
              <w:t>8</w:t>
            </w:r>
            <w:r w:rsidRPr="00206BE0">
              <w:rPr>
                <w:rFonts w:cstheme="minorHAnsi"/>
                <w:sz w:val="18"/>
                <w:szCs w:val="18"/>
                <w:lang w:val="en-US"/>
              </w:rPr>
              <w:t>**</w:t>
            </w:r>
          </w:p>
        </w:tc>
      </w:tr>
      <w:tr w:rsidR="00631C72" w:rsidRPr="00206BE0" w:rsidTr="00D07F10">
        <w:tc>
          <w:tcPr>
            <w:tcW w:w="8682" w:type="dxa"/>
            <w:gridSpan w:val="6"/>
          </w:tcPr>
          <w:p w:rsidR="00631C72" w:rsidRPr="00206BE0" w:rsidRDefault="00631C72" w:rsidP="00631C72">
            <w:pPr>
              <w:rPr>
                <w:rFonts w:cstheme="minorHAnsi"/>
                <w:sz w:val="18"/>
                <w:szCs w:val="18"/>
                <w:lang w:val="en-US"/>
              </w:rPr>
            </w:pPr>
            <w:r w:rsidRPr="00206BE0">
              <w:rPr>
                <w:rFonts w:cstheme="minorHAnsi"/>
                <w:b/>
                <w:sz w:val="18"/>
                <w:szCs w:val="18"/>
                <w:lang w:val="en-US"/>
              </w:rPr>
              <w:t>Other</w:t>
            </w:r>
          </w:p>
        </w:tc>
      </w:tr>
      <w:tr w:rsidR="00631C72" w:rsidRPr="00206BE0" w:rsidTr="004012BD">
        <w:tc>
          <w:tcPr>
            <w:tcW w:w="2689" w:type="dxa"/>
          </w:tcPr>
          <w:p w:rsidR="00631C72" w:rsidRPr="00206BE0" w:rsidRDefault="001F15CB" w:rsidP="00631C72">
            <w:pPr>
              <w:rPr>
                <w:rFonts w:cstheme="minorHAnsi"/>
                <w:sz w:val="18"/>
                <w:szCs w:val="18"/>
                <w:lang w:val="en-US"/>
              </w:rPr>
            </w:pPr>
            <w:r w:rsidRPr="00206BE0">
              <w:rPr>
                <w:rFonts w:cstheme="minorHAnsi"/>
                <w:sz w:val="18"/>
                <w:szCs w:val="18"/>
                <w:lang w:val="en-US"/>
              </w:rPr>
              <w:t>Amount social support meeting needs</w:t>
            </w:r>
          </w:p>
        </w:tc>
        <w:tc>
          <w:tcPr>
            <w:tcW w:w="1275" w:type="dxa"/>
          </w:tcPr>
          <w:p w:rsidR="00631C72" w:rsidRPr="00206BE0" w:rsidRDefault="00631C72" w:rsidP="00631C72">
            <w:pPr>
              <w:rPr>
                <w:rFonts w:cstheme="minorHAnsi"/>
                <w:sz w:val="18"/>
                <w:szCs w:val="18"/>
                <w:lang w:val="en-US"/>
              </w:rPr>
            </w:pPr>
            <w:r w:rsidRPr="00206BE0">
              <w:rPr>
                <w:rFonts w:cstheme="minorHAnsi"/>
                <w:sz w:val="18"/>
                <w:szCs w:val="18"/>
                <w:lang w:val="en-US"/>
              </w:rPr>
              <w:t>0.34**</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0.46**</w:t>
            </w:r>
          </w:p>
        </w:tc>
        <w:tc>
          <w:tcPr>
            <w:tcW w:w="1137" w:type="dxa"/>
          </w:tcPr>
          <w:p w:rsidR="00631C72" w:rsidRPr="00206BE0" w:rsidRDefault="00AB551C" w:rsidP="00631C72">
            <w:pPr>
              <w:rPr>
                <w:rFonts w:cstheme="minorHAnsi"/>
                <w:sz w:val="18"/>
                <w:szCs w:val="18"/>
                <w:lang w:val="en-US"/>
              </w:rPr>
            </w:pPr>
            <w:r w:rsidRPr="00206BE0">
              <w:rPr>
                <w:rFonts w:cstheme="minorHAnsi"/>
                <w:sz w:val="18"/>
                <w:szCs w:val="18"/>
                <w:lang w:val="en-US"/>
              </w:rPr>
              <w:t>0.39</w:t>
            </w:r>
            <w:r w:rsidR="00631C72" w:rsidRPr="00206BE0">
              <w:rPr>
                <w:rFonts w:cstheme="minorHAnsi"/>
                <w:sz w:val="18"/>
                <w:szCs w:val="18"/>
                <w:lang w:val="en-US"/>
              </w:rPr>
              <w:t>**</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0.46**</w:t>
            </w:r>
          </w:p>
        </w:tc>
        <w:tc>
          <w:tcPr>
            <w:tcW w:w="1029" w:type="dxa"/>
          </w:tcPr>
          <w:p w:rsidR="00631C72" w:rsidRPr="00206BE0" w:rsidRDefault="00631C72" w:rsidP="00631C72">
            <w:pPr>
              <w:rPr>
                <w:rFonts w:cstheme="minorHAnsi"/>
                <w:sz w:val="18"/>
                <w:szCs w:val="18"/>
                <w:lang w:val="en-US"/>
              </w:rPr>
            </w:pPr>
            <w:r w:rsidRPr="00206BE0">
              <w:rPr>
                <w:rFonts w:cstheme="minorHAnsi"/>
                <w:sz w:val="18"/>
                <w:szCs w:val="18"/>
                <w:lang w:val="en-US"/>
              </w:rPr>
              <w:t>0.48**</w:t>
            </w:r>
          </w:p>
        </w:tc>
      </w:tr>
      <w:tr w:rsidR="00631C72" w:rsidRPr="00206BE0" w:rsidTr="004012BD">
        <w:tc>
          <w:tcPr>
            <w:tcW w:w="2689" w:type="dxa"/>
          </w:tcPr>
          <w:p w:rsidR="00631C72" w:rsidRPr="00206BE0" w:rsidRDefault="00631C72" w:rsidP="00631C72">
            <w:pPr>
              <w:rPr>
                <w:rFonts w:cstheme="minorHAnsi"/>
                <w:sz w:val="18"/>
                <w:szCs w:val="18"/>
                <w:lang w:val="en-US"/>
              </w:rPr>
            </w:pPr>
            <w:r w:rsidRPr="00206BE0">
              <w:rPr>
                <w:rFonts w:cstheme="minorHAnsi"/>
                <w:sz w:val="18"/>
                <w:szCs w:val="18"/>
                <w:lang w:val="en-US"/>
              </w:rPr>
              <w:t>Coping difficulties</w:t>
            </w:r>
          </w:p>
        </w:tc>
        <w:tc>
          <w:tcPr>
            <w:tcW w:w="1275" w:type="dxa"/>
          </w:tcPr>
          <w:p w:rsidR="00631C72" w:rsidRPr="00206BE0" w:rsidRDefault="00631C72" w:rsidP="00631C72">
            <w:pPr>
              <w:rPr>
                <w:rFonts w:cstheme="minorHAnsi"/>
                <w:sz w:val="18"/>
                <w:szCs w:val="18"/>
                <w:lang w:val="en-US"/>
              </w:rPr>
            </w:pPr>
            <w:r w:rsidRPr="00206BE0">
              <w:rPr>
                <w:rFonts w:cstheme="minorHAnsi"/>
                <w:sz w:val="18"/>
                <w:szCs w:val="18"/>
                <w:lang w:val="en-US"/>
              </w:rPr>
              <w:t>-0.47**</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-0.23*</w:t>
            </w:r>
          </w:p>
        </w:tc>
        <w:tc>
          <w:tcPr>
            <w:tcW w:w="1137" w:type="dxa"/>
          </w:tcPr>
          <w:p w:rsidR="00631C72" w:rsidRPr="00206BE0" w:rsidRDefault="00631C72" w:rsidP="00631C72">
            <w:pPr>
              <w:rPr>
                <w:rFonts w:cstheme="minorHAnsi"/>
                <w:sz w:val="18"/>
                <w:szCs w:val="18"/>
                <w:lang w:val="en-US"/>
              </w:rPr>
            </w:pPr>
            <w:r w:rsidRPr="00206BE0">
              <w:rPr>
                <w:rFonts w:cstheme="minorHAnsi"/>
                <w:sz w:val="18"/>
                <w:szCs w:val="18"/>
                <w:lang w:val="en-US"/>
              </w:rPr>
              <w:t>-0.11</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-0.25*</w:t>
            </w:r>
          </w:p>
        </w:tc>
        <w:tc>
          <w:tcPr>
            <w:tcW w:w="1029" w:type="dxa"/>
          </w:tcPr>
          <w:p w:rsidR="00631C72" w:rsidRPr="00206BE0" w:rsidRDefault="00631C72" w:rsidP="00631C72">
            <w:pPr>
              <w:rPr>
                <w:rFonts w:cstheme="minorHAnsi"/>
                <w:sz w:val="18"/>
                <w:szCs w:val="18"/>
                <w:lang w:val="en-US"/>
              </w:rPr>
            </w:pPr>
            <w:r w:rsidRPr="00206BE0">
              <w:rPr>
                <w:rFonts w:cstheme="minorHAnsi"/>
                <w:sz w:val="18"/>
                <w:szCs w:val="18"/>
                <w:lang w:val="en-US"/>
              </w:rPr>
              <w:t>-0.38**</w:t>
            </w:r>
          </w:p>
        </w:tc>
      </w:tr>
      <w:tr w:rsidR="00631C72" w:rsidRPr="00206BE0" w:rsidTr="004012BD">
        <w:tc>
          <w:tcPr>
            <w:tcW w:w="2689" w:type="dxa"/>
          </w:tcPr>
          <w:p w:rsidR="00631C72" w:rsidRPr="00206BE0" w:rsidRDefault="00631C72" w:rsidP="00631C72">
            <w:pPr>
              <w:rPr>
                <w:rFonts w:cstheme="minorHAnsi"/>
                <w:color w:val="FF0000"/>
                <w:sz w:val="18"/>
                <w:szCs w:val="18"/>
                <w:lang w:val="en-US"/>
              </w:rPr>
            </w:pPr>
            <w:r w:rsidRPr="00206BE0">
              <w:rPr>
                <w:rFonts w:cstheme="minorHAnsi"/>
                <w:sz w:val="18"/>
                <w:szCs w:val="18"/>
                <w:lang w:val="en-US"/>
              </w:rPr>
              <w:t>Psychological distress</w:t>
            </w:r>
          </w:p>
        </w:tc>
        <w:tc>
          <w:tcPr>
            <w:tcW w:w="1275" w:type="dxa"/>
          </w:tcPr>
          <w:p w:rsidR="00631C72" w:rsidRPr="00206BE0" w:rsidRDefault="00631C72" w:rsidP="00631C72">
            <w:pPr>
              <w:rPr>
                <w:rFonts w:cstheme="minorHAnsi"/>
                <w:sz w:val="18"/>
                <w:szCs w:val="18"/>
                <w:lang w:val="en-US"/>
              </w:rPr>
            </w:pPr>
            <w:r w:rsidRPr="00206BE0">
              <w:rPr>
                <w:rFonts w:cstheme="minorHAnsi"/>
                <w:sz w:val="18"/>
                <w:szCs w:val="18"/>
                <w:lang w:val="en-US"/>
              </w:rPr>
              <w:t>-0.66**</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-0.48**</w:t>
            </w:r>
          </w:p>
        </w:tc>
        <w:tc>
          <w:tcPr>
            <w:tcW w:w="1137" w:type="dxa"/>
          </w:tcPr>
          <w:p w:rsidR="00631C72" w:rsidRPr="00206BE0" w:rsidRDefault="00631C72" w:rsidP="00631C72">
            <w:pPr>
              <w:rPr>
                <w:rFonts w:cstheme="minorHAnsi"/>
                <w:sz w:val="18"/>
                <w:szCs w:val="18"/>
                <w:lang w:val="en-US"/>
              </w:rPr>
            </w:pPr>
            <w:r w:rsidRPr="00206BE0">
              <w:rPr>
                <w:rFonts w:cstheme="minorHAnsi"/>
                <w:sz w:val="18"/>
                <w:szCs w:val="18"/>
                <w:lang w:val="en-US"/>
              </w:rPr>
              <w:t>-0.16</w:t>
            </w:r>
          </w:p>
        </w:tc>
        <w:tc>
          <w:tcPr>
            <w:tcW w:w="1276" w:type="dxa"/>
          </w:tcPr>
          <w:p w:rsidR="00631C72" w:rsidRPr="00206BE0" w:rsidRDefault="00631C72" w:rsidP="00631C72">
            <w:pPr>
              <w:rPr>
                <w:rFonts w:cstheme="minorHAnsi"/>
                <w:sz w:val="18"/>
                <w:szCs w:val="18"/>
                <w:lang w:val="en-US"/>
              </w:rPr>
            </w:pPr>
            <w:r w:rsidRPr="00206BE0">
              <w:rPr>
                <w:rFonts w:cstheme="minorHAnsi"/>
                <w:sz w:val="18"/>
                <w:szCs w:val="18"/>
                <w:lang w:val="en-US"/>
              </w:rPr>
              <w:t>-0.37**</w:t>
            </w:r>
          </w:p>
        </w:tc>
        <w:tc>
          <w:tcPr>
            <w:tcW w:w="1029" w:type="dxa"/>
          </w:tcPr>
          <w:p w:rsidR="00631C72" w:rsidRPr="00206BE0" w:rsidRDefault="00631C72" w:rsidP="00631C72">
            <w:pPr>
              <w:rPr>
                <w:rFonts w:cstheme="minorHAnsi"/>
                <w:sz w:val="18"/>
                <w:szCs w:val="18"/>
                <w:lang w:val="en-US"/>
              </w:rPr>
            </w:pPr>
            <w:r w:rsidRPr="00206BE0">
              <w:rPr>
                <w:rFonts w:cstheme="minorHAnsi"/>
                <w:sz w:val="18"/>
                <w:szCs w:val="18"/>
                <w:lang w:val="en-US"/>
              </w:rPr>
              <w:t>-0.58**</w:t>
            </w:r>
          </w:p>
        </w:tc>
      </w:tr>
    </w:tbl>
    <w:p w:rsidR="00631C72" w:rsidRPr="00206BE0" w:rsidRDefault="000E0D9D" w:rsidP="00631C72">
      <w:pPr>
        <w:rPr>
          <w:sz w:val="18"/>
          <w:szCs w:val="18"/>
          <w:lang w:val="en-US"/>
        </w:rPr>
      </w:pPr>
      <w:r w:rsidRPr="00206BE0">
        <w:rPr>
          <w:sz w:val="18"/>
          <w:szCs w:val="18"/>
          <w:lang w:val="en-US"/>
        </w:rPr>
        <w:t>*p&lt;0.05;</w:t>
      </w:r>
      <w:r w:rsidR="00631C72" w:rsidRPr="00206BE0">
        <w:rPr>
          <w:sz w:val="18"/>
          <w:szCs w:val="18"/>
          <w:lang w:val="en-US"/>
        </w:rPr>
        <w:t>**p&lt;0.01</w:t>
      </w:r>
    </w:p>
    <w:p w:rsidR="00631C72" w:rsidRPr="00206BE0" w:rsidRDefault="0031079A" w:rsidP="00631C72">
      <w:pPr>
        <w:rPr>
          <w:sz w:val="18"/>
          <w:szCs w:val="18"/>
          <w:lang w:val="en-US"/>
        </w:rPr>
      </w:pPr>
      <w:r w:rsidRPr="00206BE0">
        <w:rPr>
          <w:sz w:val="18"/>
          <w:szCs w:val="18"/>
          <w:vertAlign w:val="superscript"/>
          <w:lang w:val="en-US"/>
        </w:rPr>
        <w:t>a</w:t>
      </w:r>
      <w:r w:rsidR="00631C72" w:rsidRPr="00206BE0">
        <w:rPr>
          <w:sz w:val="18"/>
          <w:szCs w:val="18"/>
          <w:lang w:val="en-US"/>
        </w:rPr>
        <w:t>0</w:t>
      </w:r>
      <w:r w:rsidR="00540A7E" w:rsidRPr="00206BE0">
        <w:rPr>
          <w:sz w:val="18"/>
          <w:szCs w:val="18"/>
          <w:lang w:val="en-US"/>
        </w:rPr>
        <w:t>=</w:t>
      </w:r>
      <w:r w:rsidR="007451E0" w:rsidRPr="00206BE0">
        <w:rPr>
          <w:sz w:val="18"/>
          <w:szCs w:val="18"/>
          <w:lang w:val="en-US"/>
        </w:rPr>
        <w:t>low/</w:t>
      </w:r>
      <w:r w:rsidR="009E5A2C" w:rsidRPr="00206BE0">
        <w:rPr>
          <w:sz w:val="18"/>
          <w:szCs w:val="18"/>
          <w:lang w:val="en-US"/>
        </w:rPr>
        <w:t>intermediate</w:t>
      </w:r>
      <w:r w:rsidR="00A20A44" w:rsidRPr="00206BE0">
        <w:rPr>
          <w:sz w:val="18"/>
          <w:szCs w:val="18"/>
          <w:lang w:val="en-US"/>
        </w:rPr>
        <w:t xml:space="preserve"> </w:t>
      </w:r>
      <w:r w:rsidR="009E5A2C" w:rsidRPr="00206BE0">
        <w:rPr>
          <w:sz w:val="18"/>
          <w:szCs w:val="18"/>
          <w:lang w:val="en-US"/>
        </w:rPr>
        <w:t>vocational education</w:t>
      </w:r>
      <w:r w:rsidR="000E0D9D" w:rsidRPr="00206BE0">
        <w:rPr>
          <w:sz w:val="18"/>
          <w:szCs w:val="18"/>
          <w:lang w:val="en-US"/>
        </w:rPr>
        <w:t xml:space="preserve"> or less;</w:t>
      </w:r>
      <w:r w:rsidR="00631C72" w:rsidRPr="00206BE0">
        <w:rPr>
          <w:sz w:val="18"/>
          <w:szCs w:val="18"/>
          <w:lang w:val="en-US"/>
        </w:rPr>
        <w:t>1</w:t>
      </w:r>
      <w:r w:rsidR="00540A7E" w:rsidRPr="00206BE0">
        <w:rPr>
          <w:sz w:val="18"/>
          <w:szCs w:val="18"/>
          <w:lang w:val="en-US"/>
        </w:rPr>
        <w:t>=</w:t>
      </w:r>
      <w:r w:rsidR="00832E80" w:rsidRPr="00206BE0">
        <w:rPr>
          <w:sz w:val="18"/>
          <w:szCs w:val="18"/>
          <w:lang w:val="en-US"/>
        </w:rPr>
        <w:t>h</w:t>
      </w:r>
      <w:r w:rsidR="00631C72" w:rsidRPr="00206BE0">
        <w:rPr>
          <w:sz w:val="18"/>
          <w:szCs w:val="18"/>
          <w:lang w:val="en-US"/>
        </w:rPr>
        <w:t>igh-level vocational education</w:t>
      </w:r>
      <w:r w:rsidR="00337601" w:rsidRPr="00206BE0">
        <w:rPr>
          <w:sz w:val="18"/>
          <w:szCs w:val="18"/>
          <w:lang w:val="en-US"/>
        </w:rPr>
        <w:t>/</w:t>
      </w:r>
      <w:r w:rsidR="00631C72" w:rsidRPr="00206BE0">
        <w:rPr>
          <w:sz w:val="18"/>
          <w:szCs w:val="18"/>
          <w:lang w:val="en-US"/>
        </w:rPr>
        <w:t>university</w:t>
      </w:r>
    </w:p>
    <w:p w:rsidR="00631C72" w:rsidRPr="00206BE0" w:rsidRDefault="0031079A" w:rsidP="00631C72">
      <w:pPr>
        <w:rPr>
          <w:sz w:val="18"/>
          <w:szCs w:val="18"/>
          <w:lang w:val="en-US"/>
        </w:rPr>
      </w:pPr>
      <w:r w:rsidRPr="00206BE0">
        <w:rPr>
          <w:sz w:val="18"/>
          <w:szCs w:val="18"/>
          <w:vertAlign w:val="superscript"/>
          <w:lang w:val="en-US"/>
        </w:rPr>
        <w:t>b</w:t>
      </w:r>
      <w:r w:rsidR="00631C72" w:rsidRPr="00206BE0">
        <w:rPr>
          <w:sz w:val="18"/>
          <w:szCs w:val="18"/>
          <w:lang w:val="en-US"/>
        </w:rPr>
        <w:t>0</w:t>
      </w:r>
      <w:r w:rsidR="005C6F66" w:rsidRPr="00206BE0">
        <w:rPr>
          <w:sz w:val="18"/>
          <w:szCs w:val="18"/>
          <w:lang w:val="en-US"/>
        </w:rPr>
        <w:t>=</w:t>
      </w:r>
      <w:r w:rsidR="000E0D9D" w:rsidRPr="00206BE0">
        <w:rPr>
          <w:sz w:val="18"/>
          <w:szCs w:val="18"/>
          <w:lang w:val="en-US"/>
        </w:rPr>
        <w:t>with parent;</w:t>
      </w:r>
      <w:r w:rsidR="00631C72" w:rsidRPr="00206BE0">
        <w:rPr>
          <w:sz w:val="18"/>
          <w:szCs w:val="18"/>
          <w:lang w:val="en-US"/>
        </w:rPr>
        <w:t>1</w:t>
      </w:r>
      <w:r w:rsidR="005C6F66" w:rsidRPr="00206BE0">
        <w:rPr>
          <w:sz w:val="18"/>
          <w:szCs w:val="18"/>
          <w:lang w:val="en-US"/>
        </w:rPr>
        <w:t>=</w:t>
      </w:r>
      <w:r w:rsidR="00631C72" w:rsidRPr="00206BE0">
        <w:rPr>
          <w:sz w:val="18"/>
          <w:szCs w:val="18"/>
          <w:lang w:val="en-US"/>
        </w:rPr>
        <w:t>independent/together with partner</w:t>
      </w:r>
      <w:r w:rsidR="005C6F66" w:rsidRPr="00206BE0">
        <w:rPr>
          <w:sz w:val="18"/>
          <w:szCs w:val="18"/>
          <w:lang w:val="en-US"/>
        </w:rPr>
        <w:t>(</w:t>
      </w:r>
      <w:r w:rsidR="00631C72" w:rsidRPr="00206BE0">
        <w:rPr>
          <w:sz w:val="18"/>
          <w:szCs w:val="18"/>
          <w:lang w:val="en-US"/>
        </w:rPr>
        <w:t>children</w:t>
      </w:r>
      <w:r w:rsidR="005C6F66" w:rsidRPr="00206BE0">
        <w:rPr>
          <w:sz w:val="18"/>
          <w:szCs w:val="18"/>
          <w:lang w:val="en-US"/>
        </w:rPr>
        <w:t>)</w:t>
      </w:r>
      <w:r w:rsidR="00631C72" w:rsidRPr="00206BE0">
        <w:rPr>
          <w:sz w:val="18"/>
          <w:szCs w:val="18"/>
          <w:lang w:val="en-US"/>
        </w:rPr>
        <w:t xml:space="preserve"> or friends</w:t>
      </w:r>
    </w:p>
    <w:p w:rsidR="004F4A12" w:rsidRPr="00206BE0" w:rsidRDefault="004F4A12" w:rsidP="00631C72">
      <w:pPr>
        <w:rPr>
          <w:sz w:val="18"/>
          <w:szCs w:val="18"/>
          <w:lang w:val="en-US"/>
        </w:rPr>
      </w:pPr>
      <w:r w:rsidRPr="00206BE0">
        <w:rPr>
          <w:sz w:val="18"/>
          <w:szCs w:val="18"/>
          <w:vertAlign w:val="superscript"/>
          <w:lang w:val="en-US"/>
        </w:rPr>
        <w:t>c</w:t>
      </w:r>
      <w:r w:rsidRPr="00206BE0">
        <w:rPr>
          <w:sz w:val="18"/>
          <w:szCs w:val="18"/>
          <w:lang w:val="en-US"/>
        </w:rPr>
        <w:t>0=stage 1 and 2, 1=stage 3 and 4</w:t>
      </w:r>
    </w:p>
    <w:p w:rsidR="00631C72" w:rsidRPr="00206BE0" w:rsidRDefault="004F4A12" w:rsidP="00631C72">
      <w:pPr>
        <w:rPr>
          <w:sz w:val="18"/>
          <w:szCs w:val="18"/>
          <w:lang w:val="en-US"/>
        </w:rPr>
      </w:pPr>
      <w:r w:rsidRPr="00206BE0">
        <w:rPr>
          <w:sz w:val="18"/>
          <w:szCs w:val="18"/>
          <w:vertAlign w:val="superscript"/>
          <w:lang w:val="en-US"/>
        </w:rPr>
        <w:t>d</w:t>
      </w:r>
      <w:r w:rsidR="00631C72" w:rsidRPr="00206BE0">
        <w:rPr>
          <w:sz w:val="18"/>
          <w:szCs w:val="18"/>
          <w:lang w:val="en-US"/>
        </w:rPr>
        <w:t>0</w:t>
      </w:r>
      <w:r w:rsidR="0031079A" w:rsidRPr="00206BE0">
        <w:rPr>
          <w:sz w:val="18"/>
          <w:szCs w:val="18"/>
          <w:lang w:val="en-US"/>
        </w:rPr>
        <w:t>=</w:t>
      </w:r>
      <w:r w:rsidR="000E0D9D" w:rsidRPr="00206BE0">
        <w:rPr>
          <w:sz w:val="18"/>
          <w:szCs w:val="18"/>
          <w:lang w:val="en-US"/>
        </w:rPr>
        <w:t>under treatment;</w:t>
      </w:r>
      <w:r w:rsidR="00631C72" w:rsidRPr="00206BE0">
        <w:rPr>
          <w:sz w:val="18"/>
          <w:szCs w:val="18"/>
          <w:lang w:val="en-US"/>
        </w:rPr>
        <w:t>1</w:t>
      </w:r>
      <w:r w:rsidR="0031079A" w:rsidRPr="00206BE0">
        <w:rPr>
          <w:sz w:val="18"/>
          <w:szCs w:val="18"/>
          <w:lang w:val="en-US"/>
        </w:rPr>
        <w:t>=</w:t>
      </w:r>
      <w:r w:rsidR="00631C72" w:rsidRPr="00206BE0">
        <w:rPr>
          <w:sz w:val="18"/>
          <w:szCs w:val="18"/>
          <w:lang w:val="en-US"/>
        </w:rPr>
        <w:t>completed</w:t>
      </w:r>
    </w:p>
    <w:p w:rsidR="00631C72" w:rsidRPr="00206BE0" w:rsidRDefault="004F4A12" w:rsidP="00631C72">
      <w:pPr>
        <w:rPr>
          <w:sz w:val="18"/>
          <w:szCs w:val="18"/>
          <w:lang w:val="en-US"/>
        </w:rPr>
      </w:pPr>
      <w:r w:rsidRPr="00206BE0">
        <w:rPr>
          <w:sz w:val="18"/>
          <w:szCs w:val="18"/>
          <w:vertAlign w:val="superscript"/>
          <w:lang w:val="en-US"/>
        </w:rPr>
        <w:t>e</w:t>
      </w:r>
      <w:r w:rsidR="00631C72" w:rsidRPr="00206BE0">
        <w:rPr>
          <w:sz w:val="18"/>
          <w:szCs w:val="18"/>
          <w:lang w:val="en-US"/>
        </w:rPr>
        <w:t>0</w:t>
      </w:r>
      <w:r w:rsidR="0031079A" w:rsidRPr="00206BE0">
        <w:rPr>
          <w:sz w:val="18"/>
          <w:szCs w:val="18"/>
          <w:lang w:val="en-US"/>
        </w:rPr>
        <w:t>=</w:t>
      </w:r>
      <w:r w:rsidR="000E0D9D" w:rsidRPr="00206BE0">
        <w:rPr>
          <w:sz w:val="18"/>
          <w:szCs w:val="18"/>
          <w:lang w:val="en-US"/>
        </w:rPr>
        <w:t>curative;</w:t>
      </w:r>
      <w:r w:rsidR="00631C72" w:rsidRPr="00206BE0">
        <w:rPr>
          <w:sz w:val="18"/>
          <w:szCs w:val="18"/>
          <w:lang w:val="en-US"/>
        </w:rPr>
        <w:t>1</w:t>
      </w:r>
      <w:r w:rsidR="0031079A" w:rsidRPr="00206BE0">
        <w:rPr>
          <w:sz w:val="18"/>
          <w:szCs w:val="18"/>
          <w:lang w:val="en-US"/>
        </w:rPr>
        <w:t>=</w:t>
      </w:r>
      <w:r w:rsidR="00631C72" w:rsidRPr="00206BE0">
        <w:rPr>
          <w:sz w:val="18"/>
          <w:szCs w:val="18"/>
          <w:lang w:val="en-US"/>
        </w:rPr>
        <w:t xml:space="preserve"> palliative</w:t>
      </w:r>
    </w:p>
    <w:p w:rsidR="005B429B" w:rsidRPr="00206BE0" w:rsidRDefault="005B429B" w:rsidP="00631C72">
      <w:pPr>
        <w:rPr>
          <w:sz w:val="18"/>
          <w:szCs w:val="18"/>
          <w:lang w:val="en-US"/>
        </w:rPr>
      </w:pPr>
    </w:p>
    <w:p w:rsidR="00840D42" w:rsidRPr="00206BE0" w:rsidRDefault="00840D42">
      <w:pPr>
        <w:rPr>
          <w:sz w:val="24"/>
          <w:szCs w:val="24"/>
          <w:lang w:val="en-US"/>
        </w:rPr>
      </w:pPr>
      <w:r w:rsidRPr="00206BE0">
        <w:rPr>
          <w:sz w:val="24"/>
          <w:szCs w:val="24"/>
          <w:lang w:val="en-US"/>
        </w:rPr>
        <w:br w:type="page"/>
      </w:r>
    </w:p>
    <w:p w:rsidR="00840D42" w:rsidRPr="00206BE0" w:rsidRDefault="006816F0" w:rsidP="00840D42">
      <w:pPr>
        <w:rPr>
          <w:sz w:val="24"/>
          <w:szCs w:val="24"/>
          <w:lang w:val="en-US"/>
        </w:rPr>
      </w:pPr>
      <w:r w:rsidRPr="00206BE0">
        <w:rPr>
          <w:sz w:val="24"/>
          <w:szCs w:val="24"/>
          <w:lang w:val="en-US"/>
        </w:rPr>
        <w:lastRenderedPageBreak/>
        <w:t xml:space="preserve">Table </w:t>
      </w:r>
      <w:r w:rsidR="007D79F9" w:rsidRPr="00206BE0">
        <w:rPr>
          <w:sz w:val="24"/>
          <w:szCs w:val="24"/>
          <w:lang w:val="en-US"/>
        </w:rPr>
        <w:t>3 C</w:t>
      </w:r>
      <w:r w:rsidR="00E926AF" w:rsidRPr="00206BE0">
        <w:rPr>
          <w:sz w:val="24"/>
          <w:szCs w:val="24"/>
          <w:lang w:val="en-US"/>
        </w:rPr>
        <w:t xml:space="preserve">orrelations </w:t>
      </w:r>
      <w:r w:rsidR="007D79F9" w:rsidRPr="00206BE0">
        <w:rPr>
          <w:sz w:val="24"/>
          <w:szCs w:val="24"/>
          <w:lang w:val="en-US"/>
        </w:rPr>
        <w:t xml:space="preserve">between </w:t>
      </w:r>
      <w:r w:rsidR="00E926AF" w:rsidRPr="00206BE0">
        <w:rPr>
          <w:sz w:val="24"/>
          <w:szCs w:val="24"/>
          <w:lang w:val="en-US"/>
        </w:rPr>
        <w:t>empowerment</w:t>
      </w:r>
      <w:r w:rsidR="007D79F9" w:rsidRPr="00206BE0">
        <w:rPr>
          <w:sz w:val="24"/>
          <w:szCs w:val="24"/>
          <w:lang w:val="en-US"/>
        </w:rPr>
        <w:t>, other covariates</w:t>
      </w:r>
      <w:r w:rsidR="00E926AF" w:rsidRPr="00206BE0">
        <w:rPr>
          <w:sz w:val="24"/>
          <w:szCs w:val="24"/>
          <w:lang w:val="en-US"/>
        </w:rPr>
        <w:t xml:space="preserve"> and </w:t>
      </w:r>
      <w:r w:rsidR="00010492" w:rsidRPr="00206BE0">
        <w:rPr>
          <w:sz w:val="24"/>
          <w:szCs w:val="24"/>
          <w:lang w:val="en-US"/>
        </w:rPr>
        <w:t>health related quality of life (</w:t>
      </w:r>
      <w:r w:rsidR="00E926AF" w:rsidRPr="00206BE0">
        <w:rPr>
          <w:sz w:val="24"/>
          <w:szCs w:val="24"/>
          <w:lang w:val="en-US"/>
        </w:rPr>
        <w:t>HRQoL</w:t>
      </w:r>
      <w:r w:rsidR="00010492" w:rsidRPr="00206BE0">
        <w:rPr>
          <w:sz w:val="24"/>
          <w:szCs w:val="24"/>
          <w:lang w:val="en-US"/>
        </w:rPr>
        <w:t>)</w:t>
      </w:r>
    </w:p>
    <w:tbl>
      <w:tblPr>
        <w:tblStyle w:val="TableGrid"/>
        <w:tblW w:w="0" w:type="auto"/>
        <w:tblLook w:val="04A0" w:firstRow="1" w:lastRow="0" w:firstColumn="1" w:lastColumn="0" w:noHBand="0" w:noVBand="1"/>
      </w:tblPr>
      <w:tblGrid>
        <w:gridCol w:w="2518"/>
        <w:gridCol w:w="992"/>
        <w:gridCol w:w="1560"/>
        <w:gridCol w:w="850"/>
        <w:gridCol w:w="1418"/>
        <w:gridCol w:w="1950"/>
      </w:tblGrid>
      <w:tr w:rsidR="00840D42" w:rsidRPr="00206BE0" w:rsidTr="00D6742B">
        <w:tc>
          <w:tcPr>
            <w:tcW w:w="2518" w:type="dxa"/>
          </w:tcPr>
          <w:p w:rsidR="00840D42" w:rsidRPr="00206BE0" w:rsidRDefault="00840D42" w:rsidP="00D6742B">
            <w:pPr>
              <w:rPr>
                <w:rFonts w:cstheme="minorHAnsi"/>
                <w:sz w:val="18"/>
                <w:szCs w:val="18"/>
                <w:lang w:val="en-US"/>
              </w:rPr>
            </w:pPr>
          </w:p>
        </w:tc>
        <w:tc>
          <w:tcPr>
            <w:tcW w:w="992" w:type="dxa"/>
          </w:tcPr>
          <w:p w:rsidR="00840D42" w:rsidRPr="00206BE0" w:rsidRDefault="00840D42" w:rsidP="00D6742B">
            <w:pPr>
              <w:rPr>
                <w:rFonts w:cstheme="minorHAnsi"/>
                <w:b/>
                <w:sz w:val="18"/>
                <w:szCs w:val="18"/>
                <w:lang w:val="en-US"/>
              </w:rPr>
            </w:pPr>
            <w:r w:rsidRPr="00206BE0">
              <w:rPr>
                <w:rFonts w:cstheme="minorHAnsi"/>
                <w:b/>
                <w:sz w:val="18"/>
                <w:szCs w:val="18"/>
                <w:lang w:val="en-US"/>
              </w:rPr>
              <w:t>Physical</w:t>
            </w:r>
          </w:p>
        </w:tc>
        <w:tc>
          <w:tcPr>
            <w:tcW w:w="1560" w:type="dxa"/>
          </w:tcPr>
          <w:p w:rsidR="00840D42" w:rsidRPr="00206BE0" w:rsidRDefault="00840D42" w:rsidP="00D6742B">
            <w:pPr>
              <w:rPr>
                <w:rFonts w:cstheme="minorHAnsi"/>
                <w:b/>
                <w:sz w:val="18"/>
                <w:szCs w:val="18"/>
                <w:lang w:val="en-US"/>
              </w:rPr>
            </w:pPr>
            <w:r w:rsidRPr="00206BE0">
              <w:rPr>
                <w:rFonts w:cstheme="minorHAnsi"/>
                <w:b/>
                <w:sz w:val="18"/>
                <w:szCs w:val="18"/>
                <w:lang w:val="en-US"/>
              </w:rPr>
              <w:t>Psychological</w:t>
            </w:r>
          </w:p>
        </w:tc>
        <w:tc>
          <w:tcPr>
            <w:tcW w:w="850" w:type="dxa"/>
          </w:tcPr>
          <w:p w:rsidR="00840D42" w:rsidRPr="00206BE0" w:rsidRDefault="00840D42" w:rsidP="00D6742B">
            <w:pPr>
              <w:rPr>
                <w:rFonts w:cstheme="minorHAnsi"/>
                <w:b/>
                <w:sz w:val="18"/>
                <w:szCs w:val="18"/>
                <w:lang w:val="en-US"/>
              </w:rPr>
            </w:pPr>
            <w:r w:rsidRPr="00206BE0">
              <w:rPr>
                <w:rFonts w:cstheme="minorHAnsi"/>
                <w:b/>
                <w:sz w:val="18"/>
                <w:szCs w:val="18"/>
                <w:lang w:val="en-US"/>
              </w:rPr>
              <w:t>Social</w:t>
            </w:r>
          </w:p>
        </w:tc>
        <w:tc>
          <w:tcPr>
            <w:tcW w:w="1418" w:type="dxa"/>
          </w:tcPr>
          <w:p w:rsidR="00840D42" w:rsidRPr="00206BE0" w:rsidRDefault="00840D42" w:rsidP="00D6742B">
            <w:pPr>
              <w:rPr>
                <w:rFonts w:cstheme="minorHAnsi"/>
                <w:b/>
                <w:sz w:val="18"/>
                <w:szCs w:val="18"/>
                <w:lang w:val="en-US"/>
              </w:rPr>
            </w:pPr>
            <w:r w:rsidRPr="00206BE0">
              <w:rPr>
                <w:rFonts w:cstheme="minorHAnsi"/>
                <w:b/>
                <w:sz w:val="18"/>
                <w:szCs w:val="18"/>
                <w:lang w:val="en-US"/>
              </w:rPr>
              <w:t>Religious</w:t>
            </w:r>
          </w:p>
        </w:tc>
        <w:tc>
          <w:tcPr>
            <w:tcW w:w="1950" w:type="dxa"/>
          </w:tcPr>
          <w:p w:rsidR="00840D42" w:rsidRPr="00206BE0" w:rsidRDefault="00840D42" w:rsidP="00D6742B">
            <w:pPr>
              <w:rPr>
                <w:rFonts w:cstheme="minorHAnsi"/>
                <w:b/>
                <w:sz w:val="18"/>
                <w:szCs w:val="18"/>
                <w:lang w:val="en-US"/>
              </w:rPr>
            </w:pPr>
            <w:r w:rsidRPr="00206BE0">
              <w:rPr>
                <w:rFonts w:cstheme="minorHAnsi"/>
                <w:b/>
                <w:sz w:val="18"/>
                <w:szCs w:val="18"/>
                <w:lang w:val="en-US"/>
              </w:rPr>
              <w:t xml:space="preserve">Total </w:t>
            </w:r>
            <w:r w:rsidR="00010492" w:rsidRPr="00206BE0">
              <w:rPr>
                <w:rFonts w:cstheme="minorHAnsi"/>
                <w:b/>
                <w:sz w:val="18"/>
                <w:szCs w:val="18"/>
                <w:lang w:val="en-US"/>
              </w:rPr>
              <w:t>HR</w:t>
            </w:r>
            <w:r w:rsidRPr="00206BE0">
              <w:rPr>
                <w:rFonts w:cstheme="minorHAnsi"/>
                <w:b/>
                <w:sz w:val="18"/>
                <w:szCs w:val="18"/>
                <w:lang w:val="en-US"/>
              </w:rPr>
              <w:t>QoL</w:t>
            </w:r>
          </w:p>
        </w:tc>
      </w:tr>
      <w:tr w:rsidR="00E926AF" w:rsidRPr="00206BE0" w:rsidTr="00D13666">
        <w:tc>
          <w:tcPr>
            <w:tcW w:w="9288" w:type="dxa"/>
            <w:gridSpan w:val="6"/>
          </w:tcPr>
          <w:p w:rsidR="00E926AF" w:rsidRPr="00206BE0" w:rsidRDefault="00E926AF" w:rsidP="00D6742B">
            <w:pPr>
              <w:rPr>
                <w:rFonts w:cstheme="minorHAnsi"/>
                <w:sz w:val="18"/>
                <w:szCs w:val="18"/>
                <w:lang w:val="en-US"/>
              </w:rPr>
            </w:pPr>
            <w:r w:rsidRPr="00206BE0">
              <w:rPr>
                <w:rFonts w:cstheme="minorHAnsi"/>
                <w:b/>
                <w:sz w:val="18"/>
                <w:szCs w:val="18"/>
                <w:lang w:val="en-US"/>
              </w:rPr>
              <w:t>Empowerment</w:t>
            </w:r>
          </w:p>
        </w:tc>
      </w:tr>
      <w:tr w:rsidR="00E926AF" w:rsidRPr="00206BE0" w:rsidTr="00D6742B">
        <w:tc>
          <w:tcPr>
            <w:tcW w:w="2518" w:type="dxa"/>
          </w:tcPr>
          <w:p w:rsidR="00E926AF" w:rsidRPr="00206BE0" w:rsidRDefault="00E926AF" w:rsidP="00D6742B">
            <w:pPr>
              <w:rPr>
                <w:rFonts w:cstheme="minorHAnsi"/>
                <w:sz w:val="18"/>
                <w:szCs w:val="18"/>
                <w:lang w:val="en-US"/>
              </w:rPr>
            </w:pPr>
            <w:r w:rsidRPr="00206BE0">
              <w:rPr>
                <w:rFonts w:cstheme="minorHAnsi"/>
                <w:sz w:val="18"/>
                <w:szCs w:val="18"/>
                <w:lang w:val="en-US"/>
              </w:rPr>
              <w:t>Personal strength</w:t>
            </w:r>
          </w:p>
        </w:tc>
        <w:tc>
          <w:tcPr>
            <w:tcW w:w="992" w:type="dxa"/>
          </w:tcPr>
          <w:p w:rsidR="00E926AF" w:rsidRPr="00206BE0" w:rsidRDefault="00E926AF" w:rsidP="00D6742B">
            <w:pPr>
              <w:rPr>
                <w:rFonts w:cstheme="minorHAnsi"/>
                <w:sz w:val="18"/>
                <w:szCs w:val="18"/>
                <w:lang w:val="en-US"/>
              </w:rPr>
            </w:pPr>
            <w:r w:rsidRPr="00206BE0">
              <w:rPr>
                <w:rFonts w:cstheme="minorHAnsi"/>
                <w:sz w:val="18"/>
                <w:szCs w:val="18"/>
                <w:lang w:val="en-US"/>
              </w:rPr>
              <w:t>0.45**</w:t>
            </w:r>
          </w:p>
        </w:tc>
        <w:tc>
          <w:tcPr>
            <w:tcW w:w="1560" w:type="dxa"/>
          </w:tcPr>
          <w:p w:rsidR="00E926AF" w:rsidRPr="00206BE0" w:rsidRDefault="00E926AF" w:rsidP="00D6742B">
            <w:pPr>
              <w:rPr>
                <w:rFonts w:cstheme="minorHAnsi"/>
                <w:sz w:val="18"/>
                <w:szCs w:val="18"/>
                <w:lang w:val="en-US"/>
              </w:rPr>
            </w:pPr>
            <w:r w:rsidRPr="00206BE0">
              <w:rPr>
                <w:rFonts w:cstheme="minorHAnsi"/>
                <w:sz w:val="18"/>
                <w:szCs w:val="18"/>
                <w:lang w:val="en-US"/>
              </w:rPr>
              <w:t>0.63**</w:t>
            </w:r>
          </w:p>
        </w:tc>
        <w:tc>
          <w:tcPr>
            <w:tcW w:w="850" w:type="dxa"/>
          </w:tcPr>
          <w:p w:rsidR="00E926AF" w:rsidRPr="00206BE0" w:rsidRDefault="00E926AF" w:rsidP="00D6742B">
            <w:pPr>
              <w:rPr>
                <w:rFonts w:cstheme="minorHAnsi"/>
                <w:sz w:val="18"/>
                <w:szCs w:val="18"/>
                <w:lang w:val="en-US"/>
              </w:rPr>
            </w:pPr>
            <w:r w:rsidRPr="00206BE0">
              <w:rPr>
                <w:rFonts w:cstheme="minorHAnsi"/>
                <w:sz w:val="18"/>
                <w:szCs w:val="18"/>
                <w:lang w:val="en-US"/>
              </w:rPr>
              <w:t>0.42**</w:t>
            </w:r>
          </w:p>
        </w:tc>
        <w:tc>
          <w:tcPr>
            <w:tcW w:w="1418" w:type="dxa"/>
          </w:tcPr>
          <w:p w:rsidR="00E926AF" w:rsidRPr="00206BE0" w:rsidRDefault="00E926AF" w:rsidP="00D6742B">
            <w:pPr>
              <w:rPr>
                <w:rFonts w:cstheme="minorHAnsi"/>
                <w:sz w:val="18"/>
                <w:szCs w:val="18"/>
                <w:lang w:val="en-US"/>
              </w:rPr>
            </w:pPr>
            <w:r w:rsidRPr="00206BE0">
              <w:rPr>
                <w:rFonts w:cstheme="minorHAnsi"/>
                <w:sz w:val="18"/>
                <w:szCs w:val="18"/>
                <w:lang w:val="en-US"/>
              </w:rPr>
              <w:t>0.29**</w:t>
            </w:r>
          </w:p>
        </w:tc>
        <w:tc>
          <w:tcPr>
            <w:tcW w:w="1950" w:type="dxa"/>
          </w:tcPr>
          <w:p w:rsidR="00E926AF" w:rsidRPr="00206BE0" w:rsidRDefault="00E926AF" w:rsidP="00D6742B">
            <w:pPr>
              <w:rPr>
                <w:rFonts w:cstheme="minorHAnsi"/>
                <w:sz w:val="18"/>
                <w:szCs w:val="18"/>
                <w:lang w:val="en-US"/>
              </w:rPr>
            </w:pPr>
            <w:r w:rsidRPr="00206BE0">
              <w:rPr>
                <w:rFonts w:cstheme="minorHAnsi"/>
                <w:sz w:val="18"/>
                <w:szCs w:val="18"/>
                <w:lang w:val="en-US"/>
              </w:rPr>
              <w:t>0.65**</w:t>
            </w:r>
          </w:p>
        </w:tc>
      </w:tr>
      <w:tr w:rsidR="00E926AF" w:rsidRPr="00206BE0" w:rsidTr="00D6742B">
        <w:tc>
          <w:tcPr>
            <w:tcW w:w="2518" w:type="dxa"/>
          </w:tcPr>
          <w:p w:rsidR="00E926AF" w:rsidRPr="00206BE0" w:rsidRDefault="00E926AF" w:rsidP="00D6742B">
            <w:pPr>
              <w:rPr>
                <w:rFonts w:cstheme="minorHAnsi"/>
                <w:sz w:val="18"/>
                <w:szCs w:val="18"/>
                <w:lang w:val="en-US"/>
              </w:rPr>
            </w:pPr>
            <w:r w:rsidRPr="00206BE0">
              <w:rPr>
                <w:rFonts w:cstheme="minorHAnsi"/>
                <w:sz w:val="18"/>
                <w:szCs w:val="18"/>
                <w:lang w:val="en-US"/>
              </w:rPr>
              <w:t>Social support</w:t>
            </w:r>
          </w:p>
        </w:tc>
        <w:tc>
          <w:tcPr>
            <w:tcW w:w="992" w:type="dxa"/>
          </w:tcPr>
          <w:p w:rsidR="00E926AF" w:rsidRPr="00206BE0" w:rsidRDefault="00E926AF" w:rsidP="00D6742B">
            <w:pPr>
              <w:rPr>
                <w:rFonts w:cstheme="minorHAnsi"/>
                <w:sz w:val="18"/>
                <w:szCs w:val="18"/>
                <w:lang w:val="en-US"/>
              </w:rPr>
            </w:pPr>
            <w:r w:rsidRPr="00206BE0">
              <w:rPr>
                <w:rFonts w:cstheme="minorHAnsi"/>
                <w:sz w:val="18"/>
                <w:szCs w:val="18"/>
                <w:lang w:val="en-US"/>
              </w:rPr>
              <w:t>0.26*</w:t>
            </w:r>
          </w:p>
        </w:tc>
        <w:tc>
          <w:tcPr>
            <w:tcW w:w="1560" w:type="dxa"/>
          </w:tcPr>
          <w:p w:rsidR="00E926AF" w:rsidRPr="00206BE0" w:rsidRDefault="00E926AF" w:rsidP="00D6742B">
            <w:pPr>
              <w:rPr>
                <w:rFonts w:cstheme="minorHAnsi"/>
                <w:sz w:val="18"/>
                <w:szCs w:val="18"/>
                <w:lang w:val="en-US"/>
              </w:rPr>
            </w:pPr>
            <w:r w:rsidRPr="00206BE0">
              <w:rPr>
                <w:rFonts w:cstheme="minorHAnsi"/>
                <w:sz w:val="18"/>
                <w:szCs w:val="18"/>
                <w:lang w:val="en-US"/>
              </w:rPr>
              <w:t>0.43**</w:t>
            </w:r>
          </w:p>
        </w:tc>
        <w:tc>
          <w:tcPr>
            <w:tcW w:w="850" w:type="dxa"/>
          </w:tcPr>
          <w:p w:rsidR="00E926AF" w:rsidRPr="00206BE0" w:rsidRDefault="00E926AF" w:rsidP="00D6742B">
            <w:pPr>
              <w:rPr>
                <w:rFonts w:cstheme="minorHAnsi"/>
                <w:sz w:val="18"/>
                <w:szCs w:val="18"/>
                <w:lang w:val="en-US"/>
              </w:rPr>
            </w:pPr>
            <w:r w:rsidRPr="00206BE0">
              <w:rPr>
                <w:rFonts w:cstheme="minorHAnsi"/>
                <w:sz w:val="18"/>
                <w:szCs w:val="18"/>
                <w:lang w:val="en-US"/>
              </w:rPr>
              <w:t>0.40*</w:t>
            </w:r>
            <w:r w:rsidR="005C2C47" w:rsidRPr="00206BE0">
              <w:rPr>
                <w:rFonts w:cstheme="minorHAnsi"/>
                <w:sz w:val="18"/>
                <w:szCs w:val="18"/>
                <w:lang w:val="en-US"/>
              </w:rPr>
              <w:t>*</w:t>
            </w:r>
          </w:p>
        </w:tc>
        <w:tc>
          <w:tcPr>
            <w:tcW w:w="1418" w:type="dxa"/>
          </w:tcPr>
          <w:p w:rsidR="00E926AF" w:rsidRPr="00206BE0" w:rsidRDefault="00E926AF" w:rsidP="00D6742B">
            <w:pPr>
              <w:rPr>
                <w:rFonts w:cstheme="minorHAnsi"/>
                <w:sz w:val="18"/>
                <w:szCs w:val="18"/>
                <w:lang w:val="en-US"/>
              </w:rPr>
            </w:pPr>
            <w:r w:rsidRPr="00206BE0">
              <w:rPr>
                <w:rFonts w:cstheme="minorHAnsi"/>
                <w:sz w:val="18"/>
                <w:szCs w:val="18"/>
                <w:lang w:val="en-US"/>
              </w:rPr>
              <w:t>0.22*</w:t>
            </w:r>
          </w:p>
        </w:tc>
        <w:tc>
          <w:tcPr>
            <w:tcW w:w="1950" w:type="dxa"/>
          </w:tcPr>
          <w:p w:rsidR="00E926AF" w:rsidRPr="00206BE0" w:rsidRDefault="00E926AF" w:rsidP="00D6742B">
            <w:pPr>
              <w:rPr>
                <w:rFonts w:cstheme="minorHAnsi"/>
                <w:sz w:val="18"/>
                <w:szCs w:val="18"/>
                <w:lang w:val="en-US"/>
              </w:rPr>
            </w:pPr>
            <w:r w:rsidRPr="00206BE0">
              <w:rPr>
                <w:rFonts w:cstheme="minorHAnsi"/>
                <w:sz w:val="18"/>
                <w:szCs w:val="18"/>
                <w:lang w:val="en-US"/>
              </w:rPr>
              <w:t>0.46**</w:t>
            </w:r>
          </w:p>
        </w:tc>
      </w:tr>
      <w:tr w:rsidR="00E926AF" w:rsidRPr="00206BE0" w:rsidTr="00D6742B">
        <w:tc>
          <w:tcPr>
            <w:tcW w:w="2518" w:type="dxa"/>
          </w:tcPr>
          <w:p w:rsidR="00E926AF" w:rsidRPr="00206BE0" w:rsidRDefault="00E926AF" w:rsidP="00D6742B">
            <w:pPr>
              <w:rPr>
                <w:rFonts w:cstheme="minorHAnsi"/>
                <w:sz w:val="18"/>
                <w:szCs w:val="18"/>
                <w:lang w:val="en-US"/>
              </w:rPr>
            </w:pPr>
            <w:r w:rsidRPr="00206BE0">
              <w:rPr>
                <w:rFonts w:cstheme="minorHAnsi"/>
                <w:sz w:val="18"/>
                <w:szCs w:val="18"/>
                <w:lang w:val="en-US"/>
              </w:rPr>
              <w:t>Community</w:t>
            </w:r>
          </w:p>
        </w:tc>
        <w:tc>
          <w:tcPr>
            <w:tcW w:w="992" w:type="dxa"/>
          </w:tcPr>
          <w:p w:rsidR="00E926AF" w:rsidRPr="00206BE0" w:rsidRDefault="00E926AF" w:rsidP="00D6742B">
            <w:pPr>
              <w:rPr>
                <w:rFonts w:cstheme="minorHAnsi"/>
                <w:sz w:val="18"/>
                <w:szCs w:val="18"/>
                <w:lang w:val="en-US"/>
              </w:rPr>
            </w:pPr>
            <w:r w:rsidRPr="00206BE0">
              <w:rPr>
                <w:rFonts w:cstheme="minorHAnsi"/>
                <w:sz w:val="18"/>
                <w:szCs w:val="18"/>
                <w:lang w:val="en-US"/>
              </w:rPr>
              <w:t>0.21</w:t>
            </w:r>
          </w:p>
        </w:tc>
        <w:tc>
          <w:tcPr>
            <w:tcW w:w="1560" w:type="dxa"/>
          </w:tcPr>
          <w:p w:rsidR="00E926AF" w:rsidRPr="00206BE0" w:rsidRDefault="00E926AF" w:rsidP="00D6742B">
            <w:pPr>
              <w:rPr>
                <w:rFonts w:cstheme="minorHAnsi"/>
                <w:sz w:val="18"/>
                <w:szCs w:val="18"/>
                <w:lang w:val="en-US"/>
              </w:rPr>
            </w:pPr>
            <w:r w:rsidRPr="00206BE0">
              <w:rPr>
                <w:rFonts w:cstheme="minorHAnsi"/>
                <w:sz w:val="18"/>
                <w:szCs w:val="18"/>
                <w:lang w:val="en-US"/>
              </w:rPr>
              <w:t>0.21</w:t>
            </w:r>
          </w:p>
        </w:tc>
        <w:tc>
          <w:tcPr>
            <w:tcW w:w="850" w:type="dxa"/>
          </w:tcPr>
          <w:p w:rsidR="00E926AF" w:rsidRPr="00206BE0" w:rsidRDefault="00E926AF" w:rsidP="00D6742B">
            <w:pPr>
              <w:rPr>
                <w:rFonts w:cstheme="minorHAnsi"/>
                <w:sz w:val="18"/>
                <w:szCs w:val="18"/>
                <w:lang w:val="en-US"/>
              </w:rPr>
            </w:pPr>
            <w:r w:rsidRPr="00206BE0">
              <w:rPr>
                <w:rFonts w:cstheme="minorHAnsi"/>
                <w:sz w:val="18"/>
                <w:szCs w:val="18"/>
                <w:lang w:val="en-US"/>
              </w:rPr>
              <w:t>0.22*</w:t>
            </w:r>
          </w:p>
        </w:tc>
        <w:tc>
          <w:tcPr>
            <w:tcW w:w="1418" w:type="dxa"/>
          </w:tcPr>
          <w:p w:rsidR="00E926AF" w:rsidRPr="00206BE0" w:rsidRDefault="00E926AF" w:rsidP="00D6742B">
            <w:pPr>
              <w:rPr>
                <w:rFonts w:cstheme="minorHAnsi"/>
                <w:sz w:val="18"/>
                <w:szCs w:val="18"/>
                <w:lang w:val="en-US"/>
              </w:rPr>
            </w:pPr>
            <w:r w:rsidRPr="00206BE0">
              <w:rPr>
                <w:rFonts w:cstheme="minorHAnsi"/>
                <w:sz w:val="18"/>
                <w:szCs w:val="18"/>
                <w:lang w:val="en-US"/>
              </w:rPr>
              <w:t>0.24*</w:t>
            </w:r>
          </w:p>
        </w:tc>
        <w:tc>
          <w:tcPr>
            <w:tcW w:w="1950" w:type="dxa"/>
          </w:tcPr>
          <w:p w:rsidR="00E926AF" w:rsidRPr="00206BE0" w:rsidRDefault="00E926AF" w:rsidP="00D6742B">
            <w:pPr>
              <w:rPr>
                <w:rFonts w:cstheme="minorHAnsi"/>
                <w:sz w:val="18"/>
                <w:szCs w:val="18"/>
                <w:lang w:val="en-US"/>
              </w:rPr>
            </w:pPr>
            <w:r w:rsidRPr="00206BE0">
              <w:rPr>
                <w:rFonts w:cstheme="minorHAnsi"/>
                <w:sz w:val="18"/>
                <w:szCs w:val="18"/>
                <w:lang w:val="en-US"/>
              </w:rPr>
              <w:t>0.28*</w:t>
            </w:r>
          </w:p>
        </w:tc>
      </w:tr>
      <w:tr w:rsidR="00E926AF" w:rsidRPr="00206BE0" w:rsidTr="00D6742B">
        <w:tc>
          <w:tcPr>
            <w:tcW w:w="2518" w:type="dxa"/>
          </w:tcPr>
          <w:p w:rsidR="00E926AF" w:rsidRPr="00206BE0" w:rsidRDefault="00E926AF" w:rsidP="00D6742B">
            <w:pPr>
              <w:rPr>
                <w:rFonts w:cstheme="minorHAnsi"/>
                <w:sz w:val="18"/>
                <w:szCs w:val="18"/>
                <w:lang w:val="en-US"/>
              </w:rPr>
            </w:pPr>
            <w:r w:rsidRPr="00206BE0">
              <w:rPr>
                <w:rFonts w:cstheme="minorHAnsi"/>
                <w:sz w:val="18"/>
                <w:szCs w:val="18"/>
                <w:lang w:val="en-US"/>
              </w:rPr>
              <w:t>Health care</w:t>
            </w:r>
          </w:p>
        </w:tc>
        <w:tc>
          <w:tcPr>
            <w:tcW w:w="992" w:type="dxa"/>
          </w:tcPr>
          <w:p w:rsidR="00E926AF" w:rsidRPr="00206BE0" w:rsidRDefault="00E926AF" w:rsidP="00AB551C">
            <w:pPr>
              <w:rPr>
                <w:rFonts w:cstheme="minorHAnsi"/>
                <w:sz w:val="18"/>
                <w:szCs w:val="18"/>
                <w:lang w:val="en-US"/>
              </w:rPr>
            </w:pPr>
            <w:r w:rsidRPr="00206BE0">
              <w:rPr>
                <w:rFonts w:cstheme="minorHAnsi"/>
                <w:sz w:val="18"/>
                <w:szCs w:val="18"/>
                <w:lang w:val="en-US"/>
              </w:rPr>
              <w:t>0.4</w:t>
            </w:r>
            <w:r w:rsidR="00AB551C" w:rsidRPr="00206BE0">
              <w:rPr>
                <w:rFonts w:cstheme="minorHAnsi"/>
                <w:sz w:val="18"/>
                <w:szCs w:val="18"/>
                <w:lang w:val="en-US"/>
              </w:rPr>
              <w:t>1</w:t>
            </w:r>
            <w:r w:rsidRPr="00206BE0">
              <w:rPr>
                <w:rFonts w:cstheme="minorHAnsi"/>
                <w:sz w:val="18"/>
                <w:szCs w:val="18"/>
                <w:lang w:val="en-US"/>
              </w:rPr>
              <w:t>**</w:t>
            </w:r>
          </w:p>
        </w:tc>
        <w:tc>
          <w:tcPr>
            <w:tcW w:w="1560" w:type="dxa"/>
          </w:tcPr>
          <w:p w:rsidR="00E926AF" w:rsidRPr="00206BE0" w:rsidRDefault="00E926AF" w:rsidP="00D6742B">
            <w:pPr>
              <w:rPr>
                <w:rFonts w:cstheme="minorHAnsi"/>
                <w:sz w:val="18"/>
                <w:szCs w:val="18"/>
                <w:lang w:val="en-US"/>
              </w:rPr>
            </w:pPr>
            <w:r w:rsidRPr="00206BE0">
              <w:rPr>
                <w:rFonts w:cstheme="minorHAnsi"/>
                <w:sz w:val="18"/>
                <w:szCs w:val="18"/>
                <w:lang w:val="en-US"/>
              </w:rPr>
              <w:t>0.42**</w:t>
            </w:r>
          </w:p>
        </w:tc>
        <w:tc>
          <w:tcPr>
            <w:tcW w:w="850" w:type="dxa"/>
          </w:tcPr>
          <w:p w:rsidR="00E926AF" w:rsidRPr="00206BE0" w:rsidRDefault="00E926AF" w:rsidP="00D6742B">
            <w:pPr>
              <w:rPr>
                <w:rFonts w:cstheme="minorHAnsi"/>
                <w:sz w:val="18"/>
                <w:szCs w:val="18"/>
                <w:lang w:val="en-US"/>
              </w:rPr>
            </w:pPr>
            <w:r w:rsidRPr="00206BE0">
              <w:rPr>
                <w:rFonts w:cstheme="minorHAnsi"/>
                <w:sz w:val="18"/>
                <w:szCs w:val="18"/>
                <w:lang w:val="en-US"/>
              </w:rPr>
              <w:t>0.45**</w:t>
            </w:r>
          </w:p>
        </w:tc>
        <w:tc>
          <w:tcPr>
            <w:tcW w:w="1418" w:type="dxa"/>
          </w:tcPr>
          <w:p w:rsidR="00E926AF" w:rsidRPr="00206BE0" w:rsidRDefault="00E926AF" w:rsidP="00D6742B">
            <w:pPr>
              <w:rPr>
                <w:rFonts w:cstheme="minorHAnsi"/>
                <w:sz w:val="18"/>
                <w:szCs w:val="18"/>
                <w:lang w:val="en-US"/>
              </w:rPr>
            </w:pPr>
            <w:r w:rsidRPr="00206BE0">
              <w:rPr>
                <w:rFonts w:cstheme="minorHAnsi"/>
                <w:sz w:val="18"/>
                <w:szCs w:val="18"/>
                <w:lang w:val="en-US"/>
              </w:rPr>
              <w:t>0.27*</w:t>
            </w:r>
          </w:p>
        </w:tc>
        <w:tc>
          <w:tcPr>
            <w:tcW w:w="1950" w:type="dxa"/>
          </w:tcPr>
          <w:p w:rsidR="00E926AF" w:rsidRPr="00206BE0" w:rsidRDefault="00E926AF" w:rsidP="00D6742B">
            <w:pPr>
              <w:rPr>
                <w:rFonts w:cstheme="minorHAnsi"/>
                <w:sz w:val="18"/>
                <w:szCs w:val="18"/>
                <w:lang w:val="en-US"/>
              </w:rPr>
            </w:pPr>
            <w:r w:rsidRPr="00206BE0">
              <w:rPr>
                <w:rFonts w:cstheme="minorHAnsi"/>
                <w:sz w:val="18"/>
                <w:szCs w:val="18"/>
                <w:lang w:val="en-US"/>
              </w:rPr>
              <w:t>0.52**</w:t>
            </w:r>
          </w:p>
        </w:tc>
      </w:tr>
      <w:tr w:rsidR="00E926AF" w:rsidRPr="00206BE0" w:rsidTr="00D6742B">
        <w:tc>
          <w:tcPr>
            <w:tcW w:w="2518" w:type="dxa"/>
          </w:tcPr>
          <w:p w:rsidR="00E926AF" w:rsidRPr="00206BE0" w:rsidRDefault="00E926AF" w:rsidP="00D6742B">
            <w:pPr>
              <w:rPr>
                <w:rFonts w:cstheme="minorHAnsi"/>
                <w:sz w:val="18"/>
                <w:szCs w:val="18"/>
                <w:lang w:val="en-US"/>
              </w:rPr>
            </w:pPr>
            <w:r w:rsidRPr="00206BE0">
              <w:rPr>
                <w:rFonts w:cstheme="minorHAnsi"/>
                <w:sz w:val="18"/>
                <w:szCs w:val="18"/>
                <w:lang w:val="en-US"/>
              </w:rPr>
              <w:t>Total</w:t>
            </w:r>
          </w:p>
        </w:tc>
        <w:tc>
          <w:tcPr>
            <w:tcW w:w="992" w:type="dxa"/>
          </w:tcPr>
          <w:p w:rsidR="00E926AF" w:rsidRPr="00206BE0" w:rsidRDefault="00E926AF" w:rsidP="005C2C47">
            <w:pPr>
              <w:rPr>
                <w:rFonts w:cstheme="minorHAnsi"/>
                <w:sz w:val="18"/>
                <w:szCs w:val="18"/>
                <w:lang w:val="en-US"/>
              </w:rPr>
            </w:pPr>
            <w:r w:rsidRPr="00206BE0">
              <w:rPr>
                <w:rFonts w:cstheme="minorHAnsi"/>
                <w:sz w:val="18"/>
                <w:szCs w:val="18"/>
                <w:lang w:val="en-US"/>
              </w:rPr>
              <w:t>0.4</w:t>
            </w:r>
            <w:r w:rsidR="005C2C47" w:rsidRPr="00206BE0">
              <w:rPr>
                <w:rFonts w:cstheme="minorHAnsi"/>
                <w:sz w:val="18"/>
                <w:szCs w:val="18"/>
                <w:lang w:val="en-US"/>
              </w:rPr>
              <w:t>4</w:t>
            </w:r>
            <w:r w:rsidRPr="00206BE0">
              <w:rPr>
                <w:rFonts w:cstheme="minorHAnsi"/>
                <w:sz w:val="18"/>
                <w:szCs w:val="18"/>
                <w:lang w:val="en-US"/>
              </w:rPr>
              <w:t>**</w:t>
            </w:r>
          </w:p>
        </w:tc>
        <w:tc>
          <w:tcPr>
            <w:tcW w:w="1560" w:type="dxa"/>
          </w:tcPr>
          <w:p w:rsidR="00E926AF" w:rsidRPr="00206BE0" w:rsidRDefault="00E926AF" w:rsidP="00D6742B">
            <w:pPr>
              <w:rPr>
                <w:rFonts w:cstheme="minorHAnsi"/>
                <w:sz w:val="18"/>
                <w:szCs w:val="18"/>
                <w:lang w:val="en-US"/>
              </w:rPr>
            </w:pPr>
            <w:r w:rsidRPr="00206BE0">
              <w:rPr>
                <w:rFonts w:cstheme="minorHAnsi"/>
                <w:sz w:val="18"/>
                <w:szCs w:val="18"/>
                <w:lang w:val="en-US"/>
              </w:rPr>
              <w:t>0.58**</w:t>
            </w:r>
          </w:p>
        </w:tc>
        <w:tc>
          <w:tcPr>
            <w:tcW w:w="850" w:type="dxa"/>
          </w:tcPr>
          <w:p w:rsidR="00E926AF" w:rsidRPr="00206BE0" w:rsidRDefault="00E926AF" w:rsidP="00D6742B">
            <w:pPr>
              <w:rPr>
                <w:rFonts w:cstheme="minorHAnsi"/>
                <w:sz w:val="18"/>
                <w:szCs w:val="18"/>
                <w:lang w:val="en-US"/>
              </w:rPr>
            </w:pPr>
            <w:r w:rsidRPr="00206BE0">
              <w:rPr>
                <w:rFonts w:cstheme="minorHAnsi"/>
                <w:sz w:val="18"/>
                <w:szCs w:val="18"/>
                <w:lang w:val="en-US"/>
              </w:rPr>
              <w:t>0.47**</w:t>
            </w:r>
          </w:p>
        </w:tc>
        <w:tc>
          <w:tcPr>
            <w:tcW w:w="1418" w:type="dxa"/>
          </w:tcPr>
          <w:p w:rsidR="00E926AF" w:rsidRPr="00206BE0" w:rsidRDefault="00E926AF" w:rsidP="00D6742B">
            <w:pPr>
              <w:rPr>
                <w:rFonts w:cstheme="minorHAnsi"/>
                <w:sz w:val="18"/>
                <w:szCs w:val="18"/>
                <w:lang w:val="en-US"/>
              </w:rPr>
            </w:pPr>
            <w:r w:rsidRPr="00206BE0">
              <w:rPr>
                <w:rFonts w:cstheme="minorHAnsi"/>
                <w:sz w:val="18"/>
                <w:szCs w:val="18"/>
                <w:lang w:val="en-US"/>
              </w:rPr>
              <w:t>0.32**</w:t>
            </w:r>
          </w:p>
        </w:tc>
        <w:tc>
          <w:tcPr>
            <w:tcW w:w="1950" w:type="dxa"/>
          </w:tcPr>
          <w:p w:rsidR="00E926AF" w:rsidRPr="00206BE0" w:rsidRDefault="00E926AF" w:rsidP="00D6742B">
            <w:pPr>
              <w:rPr>
                <w:rFonts w:cstheme="minorHAnsi"/>
                <w:sz w:val="18"/>
                <w:szCs w:val="18"/>
                <w:lang w:val="en-US"/>
              </w:rPr>
            </w:pPr>
            <w:r w:rsidRPr="00206BE0">
              <w:rPr>
                <w:rFonts w:cstheme="minorHAnsi"/>
                <w:sz w:val="18"/>
                <w:szCs w:val="18"/>
                <w:lang w:val="en-US"/>
              </w:rPr>
              <w:t>0.63**</w:t>
            </w:r>
          </w:p>
        </w:tc>
      </w:tr>
      <w:tr w:rsidR="00E926AF" w:rsidRPr="00206BE0" w:rsidTr="00D13666">
        <w:tc>
          <w:tcPr>
            <w:tcW w:w="9288" w:type="dxa"/>
            <w:gridSpan w:val="6"/>
          </w:tcPr>
          <w:p w:rsidR="00E926AF" w:rsidRPr="00206BE0" w:rsidRDefault="00E926AF" w:rsidP="00D6742B">
            <w:pPr>
              <w:rPr>
                <w:rFonts w:cstheme="minorHAnsi"/>
                <w:sz w:val="18"/>
                <w:szCs w:val="18"/>
                <w:lang w:val="en-US"/>
              </w:rPr>
            </w:pPr>
            <w:r w:rsidRPr="00206BE0">
              <w:rPr>
                <w:rFonts w:cstheme="minorHAnsi"/>
                <w:b/>
                <w:sz w:val="18"/>
                <w:szCs w:val="18"/>
                <w:lang w:val="en-US"/>
              </w:rPr>
              <w:t>Sociodemographic and clinical</w:t>
            </w:r>
          </w:p>
        </w:tc>
      </w:tr>
      <w:tr w:rsidR="00E926AF" w:rsidRPr="00206BE0" w:rsidTr="00D6742B">
        <w:tc>
          <w:tcPr>
            <w:tcW w:w="2518" w:type="dxa"/>
          </w:tcPr>
          <w:p w:rsidR="00E926AF" w:rsidRPr="00206BE0" w:rsidRDefault="00E926AF" w:rsidP="005C6F66">
            <w:pPr>
              <w:rPr>
                <w:rFonts w:cstheme="minorHAnsi"/>
                <w:sz w:val="18"/>
                <w:szCs w:val="18"/>
                <w:lang w:val="en-US"/>
              </w:rPr>
            </w:pPr>
            <w:r w:rsidRPr="00206BE0">
              <w:rPr>
                <w:rFonts w:cstheme="minorHAnsi"/>
                <w:sz w:val="18"/>
                <w:szCs w:val="18"/>
                <w:lang w:val="en-US"/>
              </w:rPr>
              <w:t>Age diagnosis</w:t>
            </w:r>
            <w:r w:rsidR="005C6F66" w:rsidRPr="00206BE0">
              <w:rPr>
                <w:rFonts w:cstheme="minorHAnsi"/>
                <w:sz w:val="18"/>
                <w:szCs w:val="18"/>
                <w:lang w:val="en-US"/>
              </w:rPr>
              <w:t>(yrs)</w:t>
            </w:r>
          </w:p>
        </w:tc>
        <w:tc>
          <w:tcPr>
            <w:tcW w:w="992" w:type="dxa"/>
          </w:tcPr>
          <w:p w:rsidR="00E926AF" w:rsidRPr="00206BE0" w:rsidRDefault="00E926AF" w:rsidP="00D13666">
            <w:pPr>
              <w:rPr>
                <w:rFonts w:cstheme="minorHAnsi"/>
                <w:sz w:val="18"/>
                <w:szCs w:val="18"/>
                <w:lang w:val="en-US"/>
              </w:rPr>
            </w:pPr>
            <w:r w:rsidRPr="00206BE0">
              <w:rPr>
                <w:rFonts w:cstheme="minorHAnsi"/>
                <w:sz w:val="18"/>
                <w:szCs w:val="18"/>
                <w:lang w:val="en-US"/>
              </w:rPr>
              <w:t>-0.18</w:t>
            </w:r>
          </w:p>
        </w:tc>
        <w:tc>
          <w:tcPr>
            <w:tcW w:w="1560" w:type="dxa"/>
          </w:tcPr>
          <w:p w:rsidR="00E926AF" w:rsidRPr="00206BE0" w:rsidRDefault="00E926AF" w:rsidP="00D13666">
            <w:pPr>
              <w:rPr>
                <w:rFonts w:cstheme="minorHAnsi"/>
                <w:sz w:val="18"/>
                <w:szCs w:val="18"/>
                <w:lang w:val="en-US"/>
              </w:rPr>
            </w:pPr>
            <w:r w:rsidRPr="00206BE0">
              <w:rPr>
                <w:rFonts w:cstheme="minorHAnsi"/>
                <w:sz w:val="18"/>
                <w:szCs w:val="18"/>
                <w:lang w:val="en-US"/>
              </w:rPr>
              <w:t>-0.11</w:t>
            </w:r>
          </w:p>
        </w:tc>
        <w:tc>
          <w:tcPr>
            <w:tcW w:w="850" w:type="dxa"/>
          </w:tcPr>
          <w:p w:rsidR="00E926AF" w:rsidRPr="00206BE0" w:rsidRDefault="00E926AF" w:rsidP="00D13666">
            <w:pPr>
              <w:rPr>
                <w:rFonts w:cstheme="minorHAnsi"/>
                <w:sz w:val="18"/>
                <w:szCs w:val="18"/>
                <w:lang w:val="en-US"/>
              </w:rPr>
            </w:pPr>
            <w:r w:rsidRPr="00206BE0">
              <w:rPr>
                <w:rFonts w:cstheme="minorHAnsi"/>
                <w:sz w:val="18"/>
                <w:szCs w:val="18"/>
                <w:lang w:val="en-US"/>
              </w:rPr>
              <w:t>0.01</w:t>
            </w:r>
          </w:p>
        </w:tc>
        <w:tc>
          <w:tcPr>
            <w:tcW w:w="1418" w:type="dxa"/>
          </w:tcPr>
          <w:p w:rsidR="00E926AF" w:rsidRPr="00206BE0" w:rsidRDefault="00E926AF" w:rsidP="0059406D">
            <w:pPr>
              <w:rPr>
                <w:rFonts w:cstheme="minorHAnsi"/>
                <w:sz w:val="18"/>
                <w:szCs w:val="18"/>
                <w:lang w:val="en-US"/>
              </w:rPr>
            </w:pPr>
            <w:r w:rsidRPr="00206BE0">
              <w:rPr>
                <w:rFonts w:cstheme="minorHAnsi"/>
                <w:sz w:val="18"/>
                <w:szCs w:val="18"/>
                <w:lang w:val="en-US"/>
              </w:rPr>
              <w:t>-0.0</w:t>
            </w:r>
            <w:r w:rsidR="0059406D" w:rsidRPr="00206BE0">
              <w:rPr>
                <w:rFonts w:cstheme="minorHAnsi"/>
                <w:sz w:val="18"/>
                <w:szCs w:val="18"/>
                <w:lang w:val="en-US"/>
              </w:rPr>
              <w:t>5</w:t>
            </w:r>
          </w:p>
        </w:tc>
        <w:tc>
          <w:tcPr>
            <w:tcW w:w="1950" w:type="dxa"/>
          </w:tcPr>
          <w:p w:rsidR="00E926AF" w:rsidRPr="00206BE0" w:rsidRDefault="00E926AF" w:rsidP="00D13666">
            <w:pPr>
              <w:rPr>
                <w:rFonts w:cstheme="minorHAnsi"/>
                <w:sz w:val="18"/>
                <w:szCs w:val="18"/>
                <w:lang w:val="en-US"/>
              </w:rPr>
            </w:pPr>
            <w:r w:rsidRPr="00206BE0">
              <w:rPr>
                <w:rFonts w:cstheme="minorHAnsi"/>
                <w:sz w:val="18"/>
                <w:szCs w:val="18"/>
                <w:lang w:val="en-US"/>
              </w:rPr>
              <w:t>-0.12</w:t>
            </w:r>
          </w:p>
        </w:tc>
      </w:tr>
      <w:tr w:rsidR="00840D42" w:rsidRPr="00206BE0" w:rsidTr="00D6742B">
        <w:tc>
          <w:tcPr>
            <w:tcW w:w="2518" w:type="dxa"/>
          </w:tcPr>
          <w:p w:rsidR="00840D42" w:rsidRPr="00206BE0" w:rsidRDefault="00840D42" w:rsidP="000E0D9D">
            <w:pPr>
              <w:rPr>
                <w:rFonts w:cstheme="minorHAnsi"/>
                <w:sz w:val="18"/>
                <w:szCs w:val="18"/>
                <w:lang w:val="en-US"/>
              </w:rPr>
            </w:pPr>
            <w:r w:rsidRPr="00206BE0">
              <w:rPr>
                <w:rFonts w:cstheme="minorHAnsi"/>
                <w:sz w:val="18"/>
                <w:szCs w:val="18"/>
                <w:lang w:val="en-US"/>
              </w:rPr>
              <w:t>Age survey</w:t>
            </w:r>
            <w:r w:rsidR="005C6F66" w:rsidRPr="00206BE0">
              <w:rPr>
                <w:rFonts w:cstheme="minorHAnsi"/>
                <w:sz w:val="18"/>
                <w:szCs w:val="18"/>
                <w:lang w:val="en-US"/>
              </w:rPr>
              <w:t>(yrs)</w:t>
            </w:r>
          </w:p>
        </w:tc>
        <w:tc>
          <w:tcPr>
            <w:tcW w:w="992" w:type="dxa"/>
          </w:tcPr>
          <w:p w:rsidR="00840D42" w:rsidRPr="00206BE0" w:rsidRDefault="00840D42" w:rsidP="00D6742B">
            <w:pPr>
              <w:rPr>
                <w:rFonts w:cstheme="minorHAnsi"/>
                <w:sz w:val="18"/>
                <w:szCs w:val="18"/>
                <w:lang w:val="en-US"/>
              </w:rPr>
            </w:pPr>
            <w:r w:rsidRPr="00206BE0">
              <w:rPr>
                <w:rFonts w:cstheme="minorHAnsi"/>
                <w:sz w:val="18"/>
                <w:szCs w:val="18"/>
                <w:lang w:val="en-US"/>
              </w:rPr>
              <w:t>-0.13</w:t>
            </w:r>
          </w:p>
        </w:tc>
        <w:tc>
          <w:tcPr>
            <w:tcW w:w="1560" w:type="dxa"/>
          </w:tcPr>
          <w:p w:rsidR="00840D42" w:rsidRPr="00206BE0" w:rsidRDefault="00840D42" w:rsidP="0059406D">
            <w:pPr>
              <w:rPr>
                <w:rFonts w:cstheme="minorHAnsi"/>
                <w:sz w:val="18"/>
                <w:szCs w:val="18"/>
                <w:lang w:val="en-US"/>
              </w:rPr>
            </w:pPr>
            <w:r w:rsidRPr="00206BE0">
              <w:rPr>
                <w:rFonts w:cstheme="minorHAnsi"/>
                <w:sz w:val="18"/>
                <w:szCs w:val="18"/>
                <w:lang w:val="en-US"/>
              </w:rPr>
              <w:t>-0.0</w:t>
            </w:r>
            <w:r w:rsidR="0059406D" w:rsidRPr="00206BE0">
              <w:rPr>
                <w:rFonts w:cstheme="minorHAnsi"/>
                <w:sz w:val="18"/>
                <w:szCs w:val="18"/>
                <w:lang w:val="en-US"/>
              </w:rPr>
              <w:t>5</w:t>
            </w:r>
          </w:p>
        </w:tc>
        <w:tc>
          <w:tcPr>
            <w:tcW w:w="850" w:type="dxa"/>
          </w:tcPr>
          <w:p w:rsidR="00840D42" w:rsidRPr="00206BE0" w:rsidRDefault="00840D42" w:rsidP="00D6742B">
            <w:pPr>
              <w:rPr>
                <w:rFonts w:cstheme="minorHAnsi"/>
                <w:sz w:val="18"/>
                <w:szCs w:val="18"/>
                <w:lang w:val="en-US"/>
              </w:rPr>
            </w:pPr>
            <w:r w:rsidRPr="00206BE0">
              <w:rPr>
                <w:rFonts w:cstheme="minorHAnsi"/>
                <w:sz w:val="18"/>
                <w:szCs w:val="18"/>
                <w:lang w:val="en-US"/>
              </w:rPr>
              <w:t>0.10</w:t>
            </w:r>
          </w:p>
        </w:tc>
        <w:tc>
          <w:tcPr>
            <w:tcW w:w="1418" w:type="dxa"/>
          </w:tcPr>
          <w:p w:rsidR="00840D42" w:rsidRPr="00206BE0" w:rsidRDefault="00840D42" w:rsidP="0059406D">
            <w:pPr>
              <w:rPr>
                <w:rFonts w:cstheme="minorHAnsi"/>
                <w:sz w:val="18"/>
                <w:szCs w:val="18"/>
                <w:lang w:val="en-US"/>
              </w:rPr>
            </w:pPr>
            <w:r w:rsidRPr="00206BE0">
              <w:rPr>
                <w:rFonts w:cstheme="minorHAnsi"/>
                <w:sz w:val="18"/>
                <w:szCs w:val="18"/>
                <w:lang w:val="en-US"/>
              </w:rPr>
              <w:t>-0.0</w:t>
            </w:r>
            <w:r w:rsidR="0059406D" w:rsidRPr="00206BE0">
              <w:rPr>
                <w:rFonts w:cstheme="minorHAnsi"/>
                <w:sz w:val="18"/>
                <w:szCs w:val="18"/>
                <w:lang w:val="en-US"/>
              </w:rPr>
              <w:t>5</w:t>
            </w:r>
          </w:p>
        </w:tc>
        <w:tc>
          <w:tcPr>
            <w:tcW w:w="1950" w:type="dxa"/>
          </w:tcPr>
          <w:p w:rsidR="00840D42" w:rsidRPr="00206BE0" w:rsidRDefault="00840D42" w:rsidP="00D6742B">
            <w:pPr>
              <w:rPr>
                <w:rFonts w:cstheme="minorHAnsi"/>
                <w:sz w:val="18"/>
                <w:szCs w:val="18"/>
                <w:lang w:val="en-US"/>
              </w:rPr>
            </w:pPr>
            <w:r w:rsidRPr="00206BE0">
              <w:rPr>
                <w:rFonts w:cstheme="minorHAnsi"/>
                <w:sz w:val="18"/>
                <w:szCs w:val="18"/>
                <w:lang w:val="en-US"/>
              </w:rPr>
              <w:t>-0.05</w:t>
            </w:r>
          </w:p>
        </w:tc>
      </w:tr>
      <w:tr w:rsidR="00840D42" w:rsidRPr="00206BE0" w:rsidTr="00D6742B">
        <w:tc>
          <w:tcPr>
            <w:tcW w:w="2518" w:type="dxa"/>
          </w:tcPr>
          <w:p w:rsidR="00840D42" w:rsidRPr="00206BE0" w:rsidRDefault="00442945" w:rsidP="000E0D9D">
            <w:pPr>
              <w:rPr>
                <w:rFonts w:cstheme="minorHAnsi"/>
                <w:sz w:val="18"/>
                <w:szCs w:val="18"/>
                <w:lang w:val="en-US"/>
              </w:rPr>
            </w:pPr>
            <w:r w:rsidRPr="00206BE0">
              <w:rPr>
                <w:rFonts w:cstheme="minorHAnsi"/>
                <w:sz w:val="18"/>
                <w:szCs w:val="18"/>
                <w:lang w:val="en-US"/>
              </w:rPr>
              <w:t>Gender</w:t>
            </w:r>
            <w:r w:rsidR="005C6F66" w:rsidRPr="00206BE0">
              <w:rPr>
                <w:rFonts w:cstheme="minorHAnsi"/>
                <w:sz w:val="18"/>
                <w:szCs w:val="18"/>
                <w:lang w:val="en-US"/>
              </w:rPr>
              <w:t xml:space="preserve"> 0=male</w:t>
            </w:r>
            <w:r w:rsidR="000E0D9D" w:rsidRPr="00206BE0">
              <w:rPr>
                <w:rFonts w:cstheme="minorHAnsi"/>
                <w:sz w:val="18"/>
                <w:szCs w:val="18"/>
                <w:lang w:val="en-US"/>
              </w:rPr>
              <w:t>;</w:t>
            </w:r>
            <w:r w:rsidR="005C6F66" w:rsidRPr="00206BE0">
              <w:rPr>
                <w:rFonts w:cstheme="minorHAnsi"/>
                <w:sz w:val="18"/>
                <w:szCs w:val="18"/>
                <w:lang w:val="en-US"/>
              </w:rPr>
              <w:t>1=female</w:t>
            </w:r>
          </w:p>
        </w:tc>
        <w:tc>
          <w:tcPr>
            <w:tcW w:w="992" w:type="dxa"/>
          </w:tcPr>
          <w:p w:rsidR="00840D42" w:rsidRPr="00206BE0" w:rsidRDefault="00840D42" w:rsidP="00D6742B">
            <w:pPr>
              <w:rPr>
                <w:rFonts w:cstheme="minorHAnsi"/>
                <w:sz w:val="18"/>
                <w:szCs w:val="18"/>
                <w:lang w:val="en-US"/>
              </w:rPr>
            </w:pPr>
            <w:r w:rsidRPr="00206BE0">
              <w:rPr>
                <w:rFonts w:cstheme="minorHAnsi"/>
                <w:sz w:val="18"/>
                <w:szCs w:val="18"/>
                <w:lang w:val="en-US"/>
              </w:rPr>
              <w:t>-0.35**</w:t>
            </w:r>
          </w:p>
        </w:tc>
        <w:tc>
          <w:tcPr>
            <w:tcW w:w="1560" w:type="dxa"/>
          </w:tcPr>
          <w:p w:rsidR="00840D42" w:rsidRPr="00206BE0" w:rsidRDefault="00840D42" w:rsidP="00D6742B">
            <w:pPr>
              <w:rPr>
                <w:rFonts w:cstheme="minorHAnsi"/>
                <w:sz w:val="18"/>
                <w:szCs w:val="18"/>
                <w:lang w:val="en-US"/>
              </w:rPr>
            </w:pPr>
            <w:r w:rsidRPr="00206BE0">
              <w:rPr>
                <w:rFonts w:cstheme="minorHAnsi"/>
                <w:sz w:val="18"/>
                <w:szCs w:val="18"/>
                <w:lang w:val="en-US"/>
              </w:rPr>
              <w:t>-0.39**</w:t>
            </w:r>
          </w:p>
        </w:tc>
        <w:tc>
          <w:tcPr>
            <w:tcW w:w="850" w:type="dxa"/>
          </w:tcPr>
          <w:p w:rsidR="00840D42" w:rsidRPr="00206BE0" w:rsidRDefault="00840D42" w:rsidP="00D6742B">
            <w:pPr>
              <w:rPr>
                <w:rFonts w:cstheme="minorHAnsi"/>
                <w:sz w:val="18"/>
                <w:szCs w:val="18"/>
                <w:lang w:val="en-US"/>
              </w:rPr>
            </w:pPr>
            <w:r w:rsidRPr="00206BE0">
              <w:rPr>
                <w:rFonts w:cstheme="minorHAnsi"/>
                <w:sz w:val="18"/>
                <w:szCs w:val="18"/>
                <w:lang w:val="en-US"/>
              </w:rPr>
              <w:t>-0.35**</w:t>
            </w:r>
          </w:p>
        </w:tc>
        <w:tc>
          <w:tcPr>
            <w:tcW w:w="1418" w:type="dxa"/>
          </w:tcPr>
          <w:p w:rsidR="00840D42" w:rsidRPr="00206BE0" w:rsidRDefault="00840D42" w:rsidP="0059406D">
            <w:pPr>
              <w:rPr>
                <w:rFonts w:cstheme="minorHAnsi"/>
                <w:sz w:val="18"/>
                <w:szCs w:val="18"/>
                <w:lang w:val="en-US"/>
              </w:rPr>
            </w:pPr>
            <w:r w:rsidRPr="00206BE0">
              <w:rPr>
                <w:rFonts w:cstheme="minorHAnsi"/>
                <w:sz w:val="18"/>
                <w:szCs w:val="18"/>
                <w:lang w:val="en-US"/>
              </w:rPr>
              <w:t>-0.1</w:t>
            </w:r>
            <w:r w:rsidR="0059406D" w:rsidRPr="00206BE0">
              <w:rPr>
                <w:rFonts w:cstheme="minorHAnsi"/>
                <w:sz w:val="18"/>
                <w:szCs w:val="18"/>
                <w:lang w:val="en-US"/>
              </w:rPr>
              <w:t>6</w:t>
            </w:r>
          </w:p>
        </w:tc>
        <w:tc>
          <w:tcPr>
            <w:tcW w:w="1950" w:type="dxa"/>
          </w:tcPr>
          <w:p w:rsidR="00840D42" w:rsidRPr="00206BE0" w:rsidRDefault="00840D42" w:rsidP="0059406D">
            <w:pPr>
              <w:rPr>
                <w:rFonts w:cstheme="minorHAnsi"/>
                <w:sz w:val="18"/>
                <w:szCs w:val="18"/>
                <w:lang w:val="en-US"/>
              </w:rPr>
            </w:pPr>
            <w:r w:rsidRPr="00206BE0">
              <w:rPr>
                <w:rFonts w:cstheme="minorHAnsi"/>
                <w:sz w:val="18"/>
                <w:szCs w:val="18"/>
                <w:lang w:val="en-US"/>
              </w:rPr>
              <w:t>-0.4</w:t>
            </w:r>
            <w:r w:rsidR="0059406D" w:rsidRPr="00206BE0">
              <w:rPr>
                <w:rFonts w:cstheme="minorHAnsi"/>
                <w:sz w:val="18"/>
                <w:szCs w:val="18"/>
                <w:lang w:val="en-US"/>
              </w:rPr>
              <w:t>3</w:t>
            </w:r>
            <w:r w:rsidRPr="00206BE0">
              <w:rPr>
                <w:rFonts w:cstheme="minorHAnsi"/>
                <w:sz w:val="18"/>
                <w:szCs w:val="18"/>
                <w:lang w:val="en-US"/>
              </w:rPr>
              <w:t>**</w:t>
            </w:r>
          </w:p>
        </w:tc>
      </w:tr>
      <w:tr w:rsidR="00840D42" w:rsidRPr="00206BE0" w:rsidTr="00D6742B">
        <w:tc>
          <w:tcPr>
            <w:tcW w:w="2518" w:type="dxa"/>
          </w:tcPr>
          <w:p w:rsidR="00840D42" w:rsidRPr="00206BE0" w:rsidRDefault="00840D42" w:rsidP="000E0D9D">
            <w:pPr>
              <w:rPr>
                <w:rFonts w:cstheme="minorHAnsi"/>
                <w:sz w:val="18"/>
                <w:szCs w:val="18"/>
                <w:lang w:val="en-US"/>
              </w:rPr>
            </w:pPr>
            <w:r w:rsidRPr="00206BE0">
              <w:rPr>
                <w:rFonts w:cstheme="minorHAnsi"/>
                <w:sz w:val="18"/>
                <w:szCs w:val="18"/>
                <w:lang w:val="en-US"/>
              </w:rPr>
              <w:t>Partner</w:t>
            </w:r>
            <w:r w:rsidR="005C6F66" w:rsidRPr="00206BE0">
              <w:rPr>
                <w:rFonts w:cstheme="minorHAnsi"/>
                <w:sz w:val="18"/>
                <w:szCs w:val="18"/>
                <w:lang w:val="en-US"/>
              </w:rPr>
              <w:t xml:space="preserve"> 0=yes</w:t>
            </w:r>
            <w:r w:rsidR="000E0D9D" w:rsidRPr="00206BE0">
              <w:rPr>
                <w:rFonts w:cstheme="minorHAnsi"/>
                <w:sz w:val="18"/>
                <w:szCs w:val="18"/>
                <w:lang w:val="en-US"/>
              </w:rPr>
              <w:t>;</w:t>
            </w:r>
            <w:r w:rsidR="005C6F66" w:rsidRPr="00206BE0">
              <w:rPr>
                <w:rFonts w:cstheme="minorHAnsi"/>
                <w:sz w:val="18"/>
                <w:szCs w:val="18"/>
                <w:lang w:val="en-US"/>
              </w:rPr>
              <w:t>1=no</w:t>
            </w:r>
          </w:p>
        </w:tc>
        <w:tc>
          <w:tcPr>
            <w:tcW w:w="992" w:type="dxa"/>
          </w:tcPr>
          <w:p w:rsidR="00840D42" w:rsidRPr="00206BE0" w:rsidRDefault="00840D42" w:rsidP="00D6742B">
            <w:pPr>
              <w:rPr>
                <w:rFonts w:cstheme="minorHAnsi"/>
                <w:sz w:val="18"/>
                <w:szCs w:val="18"/>
                <w:lang w:val="en-US"/>
              </w:rPr>
            </w:pPr>
            <w:r w:rsidRPr="00206BE0">
              <w:rPr>
                <w:rFonts w:cstheme="minorHAnsi"/>
                <w:sz w:val="18"/>
                <w:szCs w:val="18"/>
                <w:lang w:val="en-US"/>
              </w:rPr>
              <w:t>-0.11</w:t>
            </w:r>
          </w:p>
        </w:tc>
        <w:tc>
          <w:tcPr>
            <w:tcW w:w="1560" w:type="dxa"/>
          </w:tcPr>
          <w:p w:rsidR="00840D42" w:rsidRPr="00206BE0" w:rsidRDefault="00840D42" w:rsidP="00D6742B">
            <w:pPr>
              <w:rPr>
                <w:rFonts w:cstheme="minorHAnsi"/>
                <w:sz w:val="18"/>
                <w:szCs w:val="18"/>
                <w:lang w:val="en-US"/>
              </w:rPr>
            </w:pPr>
            <w:r w:rsidRPr="00206BE0">
              <w:rPr>
                <w:rFonts w:cstheme="minorHAnsi"/>
                <w:sz w:val="18"/>
                <w:szCs w:val="18"/>
                <w:lang w:val="en-US"/>
              </w:rPr>
              <w:t>-0.09</w:t>
            </w:r>
          </w:p>
        </w:tc>
        <w:tc>
          <w:tcPr>
            <w:tcW w:w="850" w:type="dxa"/>
          </w:tcPr>
          <w:p w:rsidR="00840D42" w:rsidRPr="00206BE0" w:rsidRDefault="00840D42" w:rsidP="00D6742B">
            <w:pPr>
              <w:rPr>
                <w:rFonts w:cstheme="minorHAnsi"/>
                <w:sz w:val="18"/>
                <w:szCs w:val="18"/>
                <w:lang w:val="en-US"/>
              </w:rPr>
            </w:pPr>
            <w:r w:rsidRPr="00206BE0">
              <w:rPr>
                <w:rFonts w:cstheme="minorHAnsi"/>
                <w:sz w:val="18"/>
                <w:szCs w:val="18"/>
                <w:lang w:val="en-US"/>
              </w:rPr>
              <w:t>0.05</w:t>
            </w:r>
          </w:p>
        </w:tc>
        <w:tc>
          <w:tcPr>
            <w:tcW w:w="1418" w:type="dxa"/>
          </w:tcPr>
          <w:p w:rsidR="00840D42" w:rsidRPr="00206BE0" w:rsidRDefault="00840D42" w:rsidP="00D6742B">
            <w:pPr>
              <w:rPr>
                <w:rFonts w:cstheme="minorHAnsi"/>
                <w:sz w:val="18"/>
                <w:szCs w:val="18"/>
                <w:lang w:val="en-US"/>
              </w:rPr>
            </w:pPr>
            <w:r w:rsidRPr="00206BE0">
              <w:rPr>
                <w:rFonts w:cstheme="minorHAnsi"/>
                <w:sz w:val="18"/>
                <w:szCs w:val="18"/>
                <w:lang w:val="en-US"/>
              </w:rPr>
              <w:t>-0.15</w:t>
            </w:r>
          </w:p>
        </w:tc>
        <w:tc>
          <w:tcPr>
            <w:tcW w:w="1950" w:type="dxa"/>
          </w:tcPr>
          <w:p w:rsidR="00840D42" w:rsidRPr="00206BE0" w:rsidRDefault="00840D42" w:rsidP="00D6742B">
            <w:pPr>
              <w:rPr>
                <w:rFonts w:cstheme="minorHAnsi"/>
                <w:sz w:val="18"/>
                <w:szCs w:val="18"/>
                <w:lang w:val="en-US"/>
              </w:rPr>
            </w:pPr>
            <w:r w:rsidRPr="00206BE0">
              <w:rPr>
                <w:rFonts w:cstheme="minorHAnsi"/>
                <w:sz w:val="18"/>
                <w:szCs w:val="18"/>
                <w:lang w:val="en-US"/>
              </w:rPr>
              <w:t>-0.09</w:t>
            </w:r>
          </w:p>
        </w:tc>
      </w:tr>
      <w:tr w:rsidR="00840D42" w:rsidRPr="00206BE0" w:rsidTr="00D6742B">
        <w:tc>
          <w:tcPr>
            <w:tcW w:w="2518" w:type="dxa"/>
          </w:tcPr>
          <w:p w:rsidR="00840D42" w:rsidRPr="00206BE0" w:rsidRDefault="00840D42" w:rsidP="00D6742B">
            <w:pPr>
              <w:rPr>
                <w:rFonts w:cstheme="minorHAnsi"/>
                <w:sz w:val="18"/>
                <w:szCs w:val="18"/>
                <w:lang w:val="en-US"/>
              </w:rPr>
            </w:pPr>
            <w:r w:rsidRPr="00206BE0">
              <w:rPr>
                <w:rFonts w:cstheme="minorHAnsi"/>
                <w:sz w:val="18"/>
                <w:szCs w:val="18"/>
                <w:lang w:val="en-US"/>
              </w:rPr>
              <w:t>Educational level</w:t>
            </w:r>
            <w:r w:rsidR="005C6F66" w:rsidRPr="00206BE0">
              <w:rPr>
                <w:rFonts w:cstheme="minorHAnsi"/>
                <w:sz w:val="18"/>
                <w:szCs w:val="18"/>
                <w:vertAlign w:val="superscript"/>
                <w:lang w:val="en-US"/>
              </w:rPr>
              <w:t>a</w:t>
            </w:r>
          </w:p>
        </w:tc>
        <w:tc>
          <w:tcPr>
            <w:tcW w:w="992" w:type="dxa"/>
          </w:tcPr>
          <w:p w:rsidR="00840D42" w:rsidRPr="00206BE0" w:rsidRDefault="00840D42" w:rsidP="00D6742B">
            <w:pPr>
              <w:rPr>
                <w:rFonts w:cstheme="minorHAnsi"/>
                <w:sz w:val="18"/>
                <w:szCs w:val="18"/>
                <w:lang w:val="en-US"/>
              </w:rPr>
            </w:pPr>
            <w:r w:rsidRPr="00206BE0">
              <w:rPr>
                <w:rFonts w:cstheme="minorHAnsi"/>
                <w:sz w:val="18"/>
                <w:szCs w:val="18"/>
                <w:lang w:val="en-US"/>
              </w:rPr>
              <w:t>0.15</w:t>
            </w:r>
          </w:p>
        </w:tc>
        <w:tc>
          <w:tcPr>
            <w:tcW w:w="1560" w:type="dxa"/>
          </w:tcPr>
          <w:p w:rsidR="00840D42" w:rsidRPr="00206BE0" w:rsidRDefault="00840D42" w:rsidP="00D6742B">
            <w:pPr>
              <w:rPr>
                <w:rFonts w:cstheme="minorHAnsi"/>
                <w:sz w:val="18"/>
                <w:szCs w:val="18"/>
                <w:lang w:val="en-US"/>
              </w:rPr>
            </w:pPr>
            <w:r w:rsidRPr="00206BE0">
              <w:rPr>
                <w:rFonts w:cstheme="minorHAnsi"/>
                <w:sz w:val="18"/>
                <w:szCs w:val="18"/>
                <w:lang w:val="en-US"/>
              </w:rPr>
              <w:t>0.01</w:t>
            </w:r>
          </w:p>
        </w:tc>
        <w:tc>
          <w:tcPr>
            <w:tcW w:w="850" w:type="dxa"/>
          </w:tcPr>
          <w:p w:rsidR="00840D42" w:rsidRPr="00206BE0" w:rsidRDefault="00840D42" w:rsidP="00D6742B">
            <w:pPr>
              <w:rPr>
                <w:rFonts w:cstheme="minorHAnsi"/>
                <w:sz w:val="18"/>
                <w:szCs w:val="18"/>
                <w:lang w:val="en-US"/>
              </w:rPr>
            </w:pPr>
            <w:r w:rsidRPr="00206BE0">
              <w:rPr>
                <w:rFonts w:cstheme="minorHAnsi"/>
                <w:sz w:val="18"/>
                <w:szCs w:val="18"/>
                <w:lang w:val="en-US"/>
              </w:rPr>
              <w:t>-0.18</w:t>
            </w:r>
          </w:p>
        </w:tc>
        <w:tc>
          <w:tcPr>
            <w:tcW w:w="1418" w:type="dxa"/>
          </w:tcPr>
          <w:p w:rsidR="00840D42" w:rsidRPr="00206BE0" w:rsidRDefault="00840D42" w:rsidP="00D6742B">
            <w:pPr>
              <w:rPr>
                <w:rFonts w:cstheme="minorHAnsi"/>
                <w:sz w:val="18"/>
                <w:szCs w:val="18"/>
                <w:lang w:val="en-US"/>
              </w:rPr>
            </w:pPr>
            <w:r w:rsidRPr="00206BE0">
              <w:rPr>
                <w:rFonts w:cstheme="minorHAnsi"/>
                <w:sz w:val="18"/>
                <w:szCs w:val="18"/>
                <w:lang w:val="en-US"/>
              </w:rPr>
              <w:t>0.1</w:t>
            </w:r>
            <w:r w:rsidR="0059406D" w:rsidRPr="00206BE0">
              <w:rPr>
                <w:rFonts w:cstheme="minorHAnsi"/>
                <w:sz w:val="18"/>
                <w:szCs w:val="18"/>
                <w:lang w:val="en-US"/>
              </w:rPr>
              <w:t>5</w:t>
            </w:r>
          </w:p>
        </w:tc>
        <w:tc>
          <w:tcPr>
            <w:tcW w:w="1950" w:type="dxa"/>
          </w:tcPr>
          <w:p w:rsidR="00840D42" w:rsidRPr="00206BE0" w:rsidRDefault="00840D42" w:rsidP="00D6742B">
            <w:pPr>
              <w:rPr>
                <w:rFonts w:cstheme="minorHAnsi"/>
                <w:sz w:val="18"/>
                <w:szCs w:val="18"/>
                <w:lang w:val="en-US"/>
              </w:rPr>
            </w:pPr>
            <w:r w:rsidRPr="00206BE0">
              <w:rPr>
                <w:rFonts w:cstheme="minorHAnsi"/>
                <w:sz w:val="18"/>
                <w:szCs w:val="18"/>
                <w:lang w:val="en-US"/>
              </w:rPr>
              <w:t>0.03</w:t>
            </w:r>
          </w:p>
        </w:tc>
      </w:tr>
      <w:tr w:rsidR="00840D42" w:rsidRPr="00206BE0" w:rsidTr="00D6742B">
        <w:tc>
          <w:tcPr>
            <w:tcW w:w="2518" w:type="dxa"/>
          </w:tcPr>
          <w:p w:rsidR="00840D42" w:rsidRPr="00206BE0" w:rsidRDefault="00840D42" w:rsidP="00D6742B">
            <w:pPr>
              <w:rPr>
                <w:rFonts w:cstheme="minorHAnsi"/>
                <w:sz w:val="18"/>
                <w:szCs w:val="18"/>
                <w:lang w:val="en-US"/>
              </w:rPr>
            </w:pPr>
            <w:r w:rsidRPr="00206BE0">
              <w:rPr>
                <w:rFonts w:cstheme="minorHAnsi"/>
                <w:sz w:val="18"/>
                <w:szCs w:val="18"/>
                <w:lang w:val="en-US"/>
              </w:rPr>
              <w:t>Living status</w:t>
            </w:r>
            <w:r w:rsidR="005C6F66" w:rsidRPr="00206BE0">
              <w:rPr>
                <w:rFonts w:cstheme="minorHAnsi"/>
                <w:sz w:val="18"/>
                <w:szCs w:val="18"/>
                <w:vertAlign w:val="superscript"/>
                <w:lang w:val="en-US"/>
              </w:rPr>
              <w:t>b</w:t>
            </w:r>
          </w:p>
        </w:tc>
        <w:tc>
          <w:tcPr>
            <w:tcW w:w="992" w:type="dxa"/>
          </w:tcPr>
          <w:p w:rsidR="00840D42" w:rsidRPr="00206BE0" w:rsidRDefault="00840D42" w:rsidP="0059406D">
            <w:pPr>
              <w:rPr>
                <w:rFonts w:cstheme="minorHAnsi"/>
                <w:sz w:val="18"/>
                <w:szCs w:val="18"/>
                <w:lang w:val="en-US"/>
              </w:rPr>
            </w:pPr>
            <w:r w:rsidRPr="00206BE0">
              <w:rPr>
                <w:rFonts w:cstheme="minorHAnsi"/>
                <w:sz w:val="18"/>
                <w:szCs w:val="18"/>
                <w:lang w:val="en-US"/>
              </w:rPr>
              <w:t>-0.0</w:t>
            </w:r>
            <w:r w:rsidR="0059406D" w:rsidRPr="00206BE0">
              <w:rPr>
                <w:rFonts w:cstheme="minorHAnsi"/>
                <w:sz w:val="18"/>
                <w:szCs w:val="18"/>
                <w:lang w:val="en-US"/>
              </w:rPr>
              <w:t>1</w:t>
            </w:r>
          </w:p>
        </w:tc>
        <w:tc>
          <w:tcPr>
            <w:tcW w:w="1560" w:type="dxa"/>
          </w:tcPr>
          <w:p w:rsidR="00840D42" w:rsidRPr="00206BE0" w:rsidRDefault="00840D42" w:rsidP="00D6742B">
            <w:pPr>
              <w:rPr>
                <w:rFonts w:cstheme="minorHAnsi"/>
                <w:sz w:val="18"/>
                <w:szCs w:val="18"/>
                <w:lang w:val="en-US"/>
              </w:rPr>
            </w:pPr>
            <w:r w:rsidRPr="00206BE0">
              <w:rPr>
                <w:rFonts w:cstheme="minorHAnsi"/>
                <w:sz w:val="18"/>
                <w:szCs w:val="18"/>
                <w:lang w:val="en-US"/>
              </w:rPr>
              <w:t>-0.07</w:t>
            </w:r>
          </w:p>
        </w:tc>
        <w:tc>
          <w:tcPr>
            <w:tcW w:w="850" w:type="dxa"/>
          </w:tcPr>
          <w:p w:rsidR="00840D42" w:rsidRPr="00206BE0" w:rsidRDefault="00840D42" w:rsidP="00D6742B">
            <w:pPr>
              <w:rPr>
                <w:rFonts w:cstheme="minorHAnsi"/>
                <w:sz w:val="18"/>
                <w:szCs w:val="18"/>
                <w:lang w:val="en-US"/>
              </w:rPr>
            </w:pPr>
            <w:r w:rsidRPr="00206BE0">
              <w:rPr>
                <w:rFonts w:cstheme="minorHAnsi"/>
                <w:sz w:val="18"/>
                <w:szCs w:val="18"/>
                <w:lang w:val="en-US"/>
              </w:rPr>
              <w:t>0.02</w:t>
            </w:r>
          </w:p>
        </w:tc>
        <w:tc>
          <w:tcPr>
            <w:tcW w:w="1418" w:type="dxa"/>
          </w:tcPr>
          <w:p w:rsidR="00840D42" w:rsidRPr="00206BE0" w:rsidRDefault="00840D42" w:rsidP="00D6742B">
            <w:pPr>
              <w:rPr>
                <w:rFonts w:cstheme="minorHAnsi"/>
                <w:sz w:val="18"/>
                <w:szCs w:val="18"/>
                <w:lang w:val="en-US"/>
              </w:rPr>
            </w:pPr>
            <w:r w:rsidRPr="00206BE0">
              <w:rPr>
                <w:rFonts w:cstheme="minorHAnsi"/>
                <w:sz w:val="18"/>
                <w:szCs w:val="18"/>
                <w:lang w:val="en-US"/>
              </w:rPr>
              <w:t>0.01</w:t>
            </w:r>
          </w:p>
        </w:tc>
        <w:tc>
          <w:tcPr>
            <w:tcW w:w="1950" w:type="dxa"/>
          </w:tcPr>
          <w:p w:rsidR="00840D42" w:rsidRPr="00206BE0" w:rsidRDefault="00840D42" w:rsidP="00D6742B">
            <w:pPr>
              <w:rPr>
                <w:rFonts w:cstheme="minorHAnsi"/>
                <w:sz w:val="18"/>
                <w:szCs w:val="18"/>
                <w:lang w:val="en-US"/>
              </w:rPr>
            </w:pPr>
            <w:r w:rsidRPr="00206BE0">
              <w:rPr>
                <w:rFonts w:cstheme="minorHAnsi"/>
                <w:sz w:val="18"/>
                <w:szCs w:val="18"/>
                <w:lang w:val="en-US"/>
              </w:rPr>
              <w:t>-0.03</w:t>
            </w:r>
          </w:p>
        </w:tc>
      </w:tr>
      <w:tr w:rsidR="00840D42" w:rsidRPr="00206BE0" w:rsidTr="00D6742B">
        <w:tc>
          <w:tcPr>
            <w:tcW w:w="2518" w:type="dxa"/>
          </w:tcPr>
          <w:p w:rsidR="00840D42" w:rsidRPr="00206BE0" w:rsidRDefault="00840D42" w:rsidP="000E0D9D">
            <w:pPr>
              <w:rPr>
                <w:rFonts w:cstheme="minorHAnsi"/>
                <w:sz w:val="18"/>
                <w:szCs w:val="18"/>
                <w:lang w:val="en-US"/>
              </w:rPr>
            </w:pPr>
            <w:r w:rsidRPr="00206BE0">
              <w:rPr>
                <w:rFonts w:cstheme="minorHAnsi"/>
                <w:sz w:val="18"/>
                <w:szCs w:val="18"/>
                <w:lang w:val="en-US"/>
              </w:rPr>
              <w:t>Work/school</w:t>
            </w:r>
            <w:r w:rsidR="005C6F66" w:rsidRPr="00206BE0">
              <w:rPr>
                <w:rFonts w:cstheme="minorHAnsi"/>
                <w:sz w:val="18"/>
                <w:szCs w:val="18"/>
                <w:lang w:val="en-US"/>
              </w:rPr>
              <w:t xml:space="preserve"> 0=no</w:t>
            </w:r>
            <w:r w:rsidR="000E0D9D" w:rsidRPr="00206BE0">
              <w:rPr>
                <w:rFonts w:cstheme="minorHAnsi"/>
                <w:sz w:val="18"/>
                <w:szCs w:val="18"/>
                <w:lang w:val="en-US"/>
              </w:rPr>
              <w:t>;</w:t>
            </w:r>
            <w:r w:rsidR="005C6F66" w:rsidRPr="00206BE0">
              <w:rPr>
                <w:rFonts w:cstheme="minorHAnsi"/>
                <w:sz w:val="18"/>
                <w:szCs w:val="18"/>
                <w:lang w:val="en-US"/>
              </w:rPr>
              <w:t>1=yes</w:t>
            </w:r>
          </w:p>
        </w:tc>
        <w:tc>
          <w:tcPr>
            <w:tcW w:w="992" w:type="dxa"/>
          </w:tcPr>
          <w:p w:rsidR="00840D42" w:rsidRPr="00206BE0" w:rsidRDefault="00840D42" w:rsidP="00D6742B">
            <w:pPr>
              <w:rPr>
                <w:rFonts w:cstheme="minorHAnsi"/>
                <w:sz w:val="18"/>
                <w:szCs w:val="18"/>
                <w:lang w:val="en-US"/>
              </w:rPr>
            </w:pPr>
            <w:r w:rsidRPr="00206BE0">
              <w:rPr>
                <w:rFonts w:cstheme="minorHAnsi"/>
                <w:sz w:val="18"/>
                <w:szCs w:val="18"/>
                <w:lang w:val="en-US"/>
              </w:rPr>
              <w:t>0.22*</w:t>
            </w:r>
          </w:p>
        </w:tc>
        <w:tc>
          <w:tcPr>
            <w:tcW w:w="1560" w:type="dxa"/>
          </w:tcPr>
          <w:p w:rsidR="00840D42" w:rsidRPr="00206BE0" w:rsidRDefault="00840D42" w:rsidP="00D6742B">
            <w:pPr>
              <w:rPr>
                <w:rFonts w:cstheme="minorHAnsi"/>
                <w:sz w:val="18"/>
                <w:szCs w:val="18"/>
                <w:lang w:val="en-US"/>
              </w:rPr>
            </w:pPr>
            <w:r w:rsidRPr="00206BE0">
              <w:rPr>
                <w:rFonts w:cstheme="minorHAnsi"/>
                <w:sz w:val="18"/>
                <w:szCs w:val="18"/>
                <w:lang w:val="en-US"/>
              </w:rPr>
              <w:t>0.17</w:t>
            </w:r>
          </w:p>
        </w:tc>
        <w:tc>
          <w:tcPr>
            <w:tcW w:w="850" w:type="dxa"/>
          </w:tcPr>
          <w:p w:rsidR="00840D42" w:rsidRPr="00206BE0" w:rsidRDefault="00840D42" w:rsidP="00D6742B">
            <w:pPr>
              <w:rPr>
                <w:rFonts w:cstheme="minorHAnsi"/>
                <w:sz w:val="18"/>
                <w:szCs w:val="18"/>
                <w:lang w:val="en-US"/>
              </w:rPr>
            </w:pPr>
            <w:r w:rsidRPr="00206BE0">
              <w:rPr>
                <w:rFonts w:cstheme="minorHAnsi"/>
                <w:sz w:val="18"/>
                <w:szCs w:val="18"/>
                <w:lang w:val="en-US"/>
              </w:rPr>
              <w:t>-0.09</w:t>
            </w:r>
          </w:p>
        </w:tc>
        <w:tc>
          <w:tcPr>
            <w:tcW w:w="1418" w:type="dxa"/>
          </w:tcPr>
          <w:p w:rsidR="00840D42" w:rsidRPr="00206BE0" w:rsidRDefault="00390B87" w:rsidP="00D6742B">
            <w:pPr>
              <w:rPr>
                <w:rFonts w:cstheme="minorHAnsi"/>
                <w:sz w:val="18"/>
                <w:szCs w:val="18"/>
                <w:lang w:val="en-US"/>
              </w:rPr>
            </w:pPr>
            <w:r w:rsidRPr="00206BE0">
              <w:rPr>
                <w:rFonts w:cstheme="minorHAnsi"/>
                <w:sz w:val="18"/>
                <w:szCs w:val="18"/>
                <w:lang w:val="en-US"/>
              </w:rPr>
              <w:t>0.37</w:t>
            </w:r>
            <w:r w:rsidR="00840D42" w:rsidRPr="00206BE0">
              <w:rPr>
                <w:rFonts w:cstheme="minorHAnsi"/>
                <w:sz w:val="18"/>
                <w:szCs w:val="18"/>
                <w:lang w:val="en-US"/>
              </w:rPr>
              <w:t>**</w:t>
            </w:r>
          </w:p>
        </w:tc>
        <w:tc>
          <w:tcPr>
            <w:tcW w:w="1950" w:type="dxa"/>
          </w:tcPr>
          <w:p w:rsidR="00840D42" w:rsidRPr="00206BE0" w:rsidRDefault="00840D42" w:rsidP="00D6742B">
            <w:pPr>
              <w:rPr>
                <w:rFonts w:cstheme="minorHAnsi"/>
                <w:sz w:val="18"/>
                <w:szCs w:val="18"/>
                <w:lang w:val="en-US"/>
              </w:rPr>
            </w:pPr>
            <w:r w:rsidRPr="00206BE0">
              <w:rPr>
                <w:rFonts w:cstheme="minorHAnsi"/>
                <w:sz w:val="18"/>
                <w:szCs w:val="18"/>
                <w:lang w:val="en-US"/>
              </w:rPr>
              <w:t>0.20</w:t>
            </w:r>
          </w:p>
        </w:tc>
      </w:tr>
      <w:tr w:rsidR="00D13666" w:rsidRPr="00206BE0" w:rsidTr="00D6742B">
        <w:tc>
          <w:tcPr>
            <w:tcW w:w="2518" w:type="dxa"/>
          </w:tcPr>
          <w:p w:rsidR="00D13666" w:rsidRPr="00206BE0" w:rsidRDefault="00D13666" w:rsidP="000E0D9D">
            <w:pPr>
              <w:rPr>
                <w:rFonts w:cstheme="minorHAnsi"/>
                <w:sz w:val="18"/>
                <w:szCs w:val="18"/>
                <w:lang w:val="en-US"/>
              </w:rPr>
            </w:pPr>
            <w:r w:rsidRPr="00206BE0">
              <w:rPr>
                <w:rFonts w:cstheme="minorHAnsi"/>
                <w:sz w:val="18"/>
                <w:szCs w:val="18"/>
                <w:lang w:val="en-US"/>
              </w:rPr>
              <w:t>Children</w:t>
            </w:r>
            <w:r w:rsidR="005C6F66" w:rsidRPr="00206BE0">
              <w:rPr>
                <w:rFonts w:cstheme="minorHAnsi"/>
                <w:sz w:val="18"/>
                <w:szCs w:val="18"/>
                <w:lang w:val="en-US"/>
              </w:rPr>
              <w:t xml:space="preserve"> 0=no</w:t>
            </w:r>
            <w:r w:rsidR="000E0D9D" w:rsidRPr="00206BE0">
              <w:rPr>
                <w:rFonts w:cstheme="minorHAnsi"/>
                <w:sz w:val="18"/>
                <w:szCs w:val="18"/>
                <w:lang w:val="en-US"/>
              </w:rPr>
              <w:t>;</w:t>
            </w:r>
            <w:r w:rsidR="005C6F66" w:rsidRPr="00206BE0">
              <w:rPr>
                <w:rFonts w:cstheme="minorHAnsi"/>
                <w:sz w:val="18"/>
                <w:szCs w:val="18"/>
                <w:lang w:val="en-US"/>
              </w:rPr>
              <w:t>1=yes</w:t>
            </w:r>
          </w:p>
        </w:tc>
        <w:tc>
          <w:tcPr>
            <w:tcW w:w="992" w:type="dxa"/>
          </w:tcPr>
          <w:p w:rsidR="00D13666" w:rsidRPr="00206BE0" w:rsidRDefault="00D13666" w:rsidP="00D6742B">
            <w:pPr>
              <w:rPr>
                <w:rFonts w:cstheme="minorHAnsi"/>
                <w:sz w:val="18"/>
                <w:szCs w:val="18"/>
                <w:lang w:val="en-US"/>
              </w:rPr>
            </w:pPr>
            <w:r w:rsidRPr="00206BE0">
              <w:rPr>
                <w:rFonts w:cstheme="minorHAnsi"/>
                <w:sz w:val="18"/>
                <w:szCs w:val="18"/>
                <w:lang w:val="en-US"/>
              </w:rPr>
              <w:t>0.11</w:t>
            </w:r>
          </w:p>
        </w:tc>
        <w:tc>
          <w:tcPr>
            <w:tcW w:w="1560" w:type="dxa"/>
          </w:tcPr>
          <w:p w:rsidR="00D13666" w:rsidRPr="00206BE0" w:rsidRDefault="00D13666" w:rsidP="00D6742B">
            <w:pPr>
              <w:rPr>
                <w:rFonts w:cstheme="minorHAnsi"/>
                <w:sz w:val="18"/>
                <w:szCs w:val="18"/>
                <w:lang w:val="en-US"/>
              </w:rPr>
            </w:pPr>
            <w:r w:rsidRPr="00206BE0">
              <w:rPr>
                <w:rFonts w:cstheme="minorHAnsi"/>
                <w:sz w:val="18"/>
                <w:szCs w:val="18"/>
                <w:lang w:val="en-US"/>
              </w:rPr>
              <w:t>-0.04</w:t>
            </w:r>
          </w:p>
        </w:tc>
        <w:tc>
          <w:tcPr>
            <w:tcW w:w="850" w:type="dxa"/>
          </w:tcPr>
          <w:p w:rsidR="00D13666" w:rsidRPr="00206BE0" w:rsidRDefault="00D13666" w:rsidP="00D6742B">
            <w:pPr>
              <w:rPr>
                <w:rFonts w:cstheme="minorHAnsi"/>
                <w:sz w:val="18"/>
                <w:szCs w:val="18"/>
                <w:lang w:val="en-US"/>
              </w:rPr>
            </w:pPr>
            <w:r w:rsidRPr="00206BE0">
              <w:rPr>
                <w:rFonts w:cstheme="minorHAnsi"/>
                <w:sz w:val="18"/>
                <w:szCs w:val="18"/>
                <w:lang w:val="en-US"/>
              </w:rPr>
              <w:t>0.04</w:t>
            </w:r>
          </w:p>
        </w:tc>
        <w:tc>
          <w:tcPr>
            <w:tcW w:w="1418" w:type="dxa"/>
          </w:tcPr>
          <w:p w:rsidR="00D13666" w:rsidRPr="00206BE0" w:rsidRDefault="00D13666" w:rsidP="00D6742B">
            <w:pPr>
              <w:rPr>
                <w:rFonts w:cstheme="minorHAnsi"/>
                <w:sz w:val="18"/>
                <w:szCs w:val="18"/>
                <w:lang w:val="en-US"/>
              </w:rPr>
            </w:pPr>
            <w:r w:rsidRPr="00206BE0">
              <w:rPr>
                <w:rFonts w:cstheme="minorHAnsi"/>
                <w:sz w:val="18"/>
                <w:szCs w:val="18"/>
                <w:lang w:val="en-US"/>
              </w:rPr>
              <w:t>-0.0</w:t>
            </w:r>
            <w:r w:rsidR="00390B87" w:rsidRPr="00206BE0">
              <w:rPr>
                <w:rFonts w:cstheme="minorHAnsi"/>
                <w:sz w:val="18"/>
                <w:szCs w:val="18"/>
                <w:lang w:val="en-US"/>
              </w:rPr>
              <w:t>1</w:t>
            </w:r>
          </w:p>
        </w:tc>
        <w:tc>
          <w:tcPr>
            <w:tcW w:w="1950" w:type="dxa"/>
          </w:tcPr>
          <w:p w:rsidR="00D13666" w:rsidRPr="00206BE0" w:rsidRDefault="00D13666" w:rsidP="00D6742B">
            <w:pPr>
              <w:rPr>
                <w:rFonts w:cstheme="minorHAnsi"/>
                <w:sz w:val="18"/>
                <w:szCs w:val="18"/>
                <w:lang w:val="en-US"/>
              </w:rPr>
            </w:pPr>
            <w:r w:rsidRPr="00206BE0">
              <w:rPr>
                <w:rFonts w:cstheme="minorHAnsi"/>
                <w:sz w:val="18"/>
                <w:szCs w:val="18"/>
                <w:lang w:val="en-US"/>
              </w:rPr>
              <w:t>0.02</w:t>
            </w:r>
          </w:p>
        </w:tc>
      </w:tr>
      <w:tr w:rsidR="00840D42" w:rsidRPr="00206BE0" w:rsidTr="00D6742B">
        <w:tc>
          <w:tcPr>
            <w:tcW w:w="2518" w:type="dxa"/>
          </w:tcPr>
          <w:p w:rsidR="00840D42" w:rsidRPr="00206BE0" w:rsidRDefault="00840D42" w:rsidP="000E0D9D">
            <w:pPr>
              <w:rPr>
                <w:rFonts w:cstheme="minorHAnsi"/>
                <w:sz w:val="18"/>
                <w:szCs w:val="18"/>
                <w:lang w:val="en-US"/>
              </w:rPr>
            </w:pPr>
            <w:r w:rsidRPr="00206BE0">
              <w:rPr>
                <w:rFonts w:cstheme="minorHAnsi"/>
                <w:sz w:val="18"/>
                <w:szCs w:val="18"/>
                <w:lang w:val="en-US"/>
              </w:rPr>
              <w:t>Time since diagnosis</w:t>
            </w:r>
            <w:r w:rsidR="005C6F66" w:rsidRPr="00206BE0">
              <w:rPr>
                <w:rFonts w:cstheme="minorHAnsi"/>
                <w:sz w:val="18"/>
                <w:szCs w:val="18"/>
                <w:lang w:val="en-US"/>
              </w:rPr>
              <w:t>(yrs)</w:t>
            </w:r>
          </w:p>
        </w:tc>
        <w:tc>
          <w:tcPr>
            <w:tcW w:w="992" w:type="dxa"/>
          </w:tcPr>
          <w:p w:rsidR="00840D42" w:rsidRPr="00206BE0" w:rsidRDefault="00840D42" w:rsidP="00D6742B">
            <w:pPr>
              <w:rPr>
                <w:rFonts w:cstheme="minorHAnsi"/>
                <w:sz w:val="18"/>
                <w:szCs w:val="18"/>
                <w:lang w:val="en-US"/>
              </w:rPr>
            </w:pPr>
            <w:r w:rsidRPr="00206BE0">
              <w:rPr>
                <w:rFonts w:cstheme="minorHAnsi"/>
                <w:sz w:val="18"/>
                <w:szCs w:val="18"/>
                <w:lang w:val="en-US"/>
              </w:rPr>
              <w:t>0.04</w:t>
            </w:r>
          </w:p>
        </w:tc>
        <w:tc>
          <w:tcPr>
            <w:tcW w:w="1560" w:type="dxa"/>
          </w:tcPr>
          <w:p w:rsidR="00840D42" w:rsidRPr="00206BE0" w:rsidRDefault="00840D42" w:rsidP="00D6742B">
            <w:pPr>
              <w:rPr>
                <w:rFonts w:cstheme="minorHAnsi"/>
                <w:sz w:val="18"/>
                <w:szCs w:val="18"/>
                <w:lang w:val="en-US"/>
              </w:rPr>
            </w:pPr>
            <w:r w:rsidRPr="00206BE0">
              <w:rPr>
                <w:rFonts w:cstheme="minorHAnsi"/>
                <w:sz w:val="18"/>
                <w:szCs w:val="18"/>
                <w:lang w:val="en-US"/>
              </w:rPr>
              <w:t>0.03</w:t>
            </w:r>
          </w:p>
        </w:tc>
        <w:tc>
          <w:tcPr>
            <w:tcW w:w="850" w:type="dxa"/>
          </w:tcPr>
          <w:p w:rsidR="00840D42" w:rsidRPr="00206BE0" w:rsidRDefault="00840D42" w:rsidP="00D6742B">
            <w:pPr>
              <w:rPr>
                <w:rFonts w:cstheme="minorHAnsi"/>
                <w:sz w:val="18"/>
                <w:szCs w:val="18"/>
                <w:lang w:val="en-US"/>
              </w:rPr>
            </w:pPr>
            <w:r w:rsidRPr="00206BE0">
              <w:rPr>
                <w:rFonts w:cstheme="minorHAnsi"/>
                <w:sz w:val="18"/>
                <w:szCs w:val="18"/>
                <w:lang w:val="en-US"/>
              </w:rPr>
              <w:t>0.11</w:t>
            </w:r>
          </w:p>
        </w:tc>
        <w:tc>
          <w:tcPr>
            <w:tcW w:w="1418" w:type="dxa"/>
          </w:tcPr>
          <w:p w:rsidR="00840D42" w:rsidRPr="00206BE0" w:rsidRDefault="00840D42" w:rsidP="00D6742B">
            <w:pPr>
              <w:rPr>
                <w:rFonts w:cstheme="minorHAnsi"/>
                <w:sz w:val="18"/>
                <w:szCs w:val="18"/>
                <w:lang w:val="en-US"/>
              </w:rPr>
            </w:pPr>
            <w:r w:rsidRPr="00206BE0">
              <w:rPr>
                <w:rFonts w:cstheme="minorHAnsi"/>
                <w:sz w:val="18"/>
                <w:szCs w:val="18"/>
                <w:lang w:val="en-US"/>
              </w:rPr>
              <w:t>0.02</w:t>
            </w:r>
          </w:p>
        </w:tc>
        <w:tc>
          <w:tcPr>
            <w:tcW w:w="1950" w:type="dxa"/>
          </w:tcPr>
          <w:p w:rsidR="00840D42" w:rsidRPr="00206BE0" w:rsidRDefault="00840D42" w:rsidP="00D6742B">
            <w:pPr>
              <w:rPr>
                <w:rFonts w:cstheme="minorHAnsi"/>
                <w:sz w:val="18"/>
                <w:szCs w:val="18"/>
                <w:lang w:val="en-US"/>
              </w:rPr>
            </w:pPr>
            <w:r w:rsidRPr="00206BE0">
              <w:rPr>
                <w:rFonts w:cstheme="minorHAnsi"/>
                <w:sz w:val="18"/>
                <w:szCs w:val="18"/>
                <w:lang w:val="en-US"/>
              </w:rPr>
              <w:t>0.06</w:t>
            </w:r>
          </w:p>
        </w:tc>
      </w:tr>
      <w:tr w:rsidR="0074325E" w:rsidRPr="00206BE0" w:rsidTr="00D6742B">
        <w:tc>
          <w:tcPr>
            <w:tcW w:w="2518" w:type="dxa"/>
          </w:tcPr>
          <w:p w:rsidR="0074325E" w:rsidRPr="00206BE0" w:rsidRDefault="0074325E" w:rsidP="000E0D9D">
            <w:pPr>
              <w:rPr>
                <w:rFonts w:cstheme="minorHAnsi"/>
                <w:sz w:val="18"/>
                <w:szCs w:val="18"/>
                <w:lang w:val="en-US"/>
              </w:rPr>
            </w:pPr>
            <w:r w:rsidRPr="00206BE0">
              <w:rPr>
                <w:rFonts w:cstheme="minorHAnsi"/>
                <w:sz w:val="18"/>
                <w:szCs w:val="18"/>
                <w:lang w:val="en-US"/>
              </w:rPr>
              <w:t>Disease stage</w:t>
            </w:r>
            <w:r w:rsidR="008C74CB" w:rsidRPr="00206BE0">
              <w:rPr>
                <w:rFonts w:cstheme="minorHAnsi"/>
                <w:sz w:val="18"/>
                <w:szCs w:val="18"/>
                <w:vertAlign w:val="superscript"/>
                <w:lang w:val="en-US"/>
              </w:rPr>
              <w:t>c</w:t>
            </w:r>
          </w:p>
        </w:tc>
        <w:tc>
          <w:tcPr>
            <w:tcW w:w="992" w:type="dxa"/>
          </w:tcPr>
          <w:p w:rsidR="0074325E" w:rsidRPr="00206BE0" w:rsidRDefault="0074325E" w:rsidP="00D6742B">
            <w:pPr>
              <w:rPr>
                <w:rFonts w:cstheme="minorHAnsi"/>
                <w:sz w:val="18"/>
                <w:szCs w:val="18"/>
                <w:lang w:val="en-US"/>
              </w:rPr>
            </w:pPr>
            <w:r w:rsidRPr="00206BE0">
              <w:rPr>
                <w:rFonts w:cstheme="minorHAnsi"/>
                <w:sz w:val="18"/>
                <w:szCs w:val="18"/>
                <w:lang w:val="en-US"/>
              </w:rPr>
              <w:t>-0.11</w:t>
            </w:r>
          </w:p>
        </w:tc>
        <w:tc>
          <w:tcPr>
            <w:tcW w:w="1560" w:type="dxa"/>
          </w:tcPr>
          <w:p w:rsidR="0074325E" w:rsidRPr="00206BE0" w:rsidRDefault="0074325E" w:rsidP="00D6742B">
            <w:pPr>
              <w:rPr>
                <w:rFonts w:cstheme="minorHAnsi"/>
                <w:sz w:val="18"/>
                <w:szCs w:val="18"/>
                <w:lang w:val="en-US"/>
              </w:rPr>
            </w:pPr>
            <w:r w:rsidRPr="00206BE0">
              <w:rPr>
                <w:rFonts w:cstheme="minorHAnsi"/>
                <w:sz w:val="18"/>
                <w:szCs w:val="18"/>
                <w:lang w:val="en-US"/>
              </w:rPr>
              <w:t>-0.17</w:t>
            </w:r>
          </w:p>
        </w:tc>
        <w:tc>
          <w:tcPr>
            <w:tcW w:w="850" w:type="dxa"/>
          </w:tcPr>
          <w:p w:rsidR="0074325E" w:rsidRPr="00206BE0" w:rsidRDefault="0074325E" w:rsidP="00D6742B">
            <w:pPr>
              <w:rPr>
                <w:rFonts w:cstheme="minorHAnsi"/>
                <w:sz w:val="18"/>
                <w:szCs w:val="18"/>
                <w:lang w:val="en-US"/>
              </w:rPr>
            </w:pPr>
            <w:r w:rsidRPr="00206BE0">
              <w:rPr>
                <w:rFonts w:cstheme="minorHAnsi"/>
                <w:sz w:val="18"/>
                <w:szCs w:val="18"/>
                <w:lang w:val="en-US"/>
              </w:rPr>
              <w:t>-0.04</w:t>
            </w:r>
          </w:p>
        </w:tc>
        <w:tc>
          <w:tcPr>
            <w:tcW w:w="1418" w:type="dxa"/>
          </w:tcPr>
          <w:p w:rsidR="0074325E" w:rsidRPr="00206BE0" w:rsidRDefault="0074325E" w:rsidP="00D6742B">
            <w:pPr>
              <w:rPr>
                <w:rFonts w:cstheme="minorHAnsi"/>
                <w:sz w:val="18"/>
                <w:szCs w:val="18"/>
                <w:lang w:val="en-US"/>
              </w:rPr>
            </w:pPr>
            <w:r w:rsidRPr="00206BE0">
              <w:rPr>
                <w:rFonts w:cstheme="minorHAnsi"/>
                <w:sz w:val="18"/>
                <w:szCs w:val="18"/>
                <w:lang w:val="en-US"/>
              </w:rPr>
              <w:t>-0.23</w:t>
            </w:r>
          </w:p>
        </w:tc>
        <w:tc>
          <w:tcPr>
            <w:tcW w:w="1950" w:type="dxa"/>
          </w:tcPr>
          <w:p w:rsidR="0074325E" w:rsidRPr="00206BE0" w:rsidRDefault="0074325E" w:rsidP="00D6742B">
            <w:pPr>
              <w:rPr>
                <w:rFonts w:cstheme="minorHAnsi"/>
                <w:sz w:val="18"/>
                <w:szCs w:val="18"/>
                <w:lang w:val="en-US"/>
              </w:rPr>
            </w:pPr>
            <w:r w:rsidRPr="00206BE0">
              <w:rPr>
                <w:rFonts w:cstheme="minorHAnsi"/>
                <w:sz w:val="18"/>
                <w:szCs w:val="18"/>
                <w:lang w:val="en-US"/>
              </w:rPr>
              <w:t>-0.19</w:t>
            </w:r>
          </w:p>
        </w:tc>
      </w:tr>
      <w:tr w:rsidR="00074743" w:rsidRPr="00206BE0" w:rsidTr="00D6742B">
        <w:tc>
          <w:tcPr>
            <w:tcW w:w="2518" w:type="dxa"/>
          </w:tcPr>
          <w:p w:rsidR="00074743" w:rsidRPr="00206BE0" w:rsidRDefault="00074743" w:rsidP="000E0D9D">
            <w:pPr>
              <w:rPr>
                <w:rFonts w:cstheme="minorHAnsi"/>
                <w:sz w:val="18"/>
                <w:szCs w:val="18"/>
                <w:lang w:val="en-US"/>
              </w:rPr>
            </w:pPr>
            <w:r w:rsidRPr="00206BE0">
              <w:rPr>
                <w:rFonts w:cstheme="minorHAnsi"/>
                <w:sz w:val="18"/>
                <w:szCs w:val="18"/>
                <w:lang w:val="en-US"/>
              </w:rPr>
              <w:t>Treatment status</w:t>
            </w:r>
            <w:r w:rsidRPr="00206BE0">
              <w:rPr>
                <w:rFonts w:cstheme="minorHAnsi"/>
                <w:sz w:val="18"/>
                <w:szCs w:val="18"/>
                <w:vertAlign w:val="superscript"/>
                <w:lang w:val="en-US"/>
              </w:rPr>
              <w:t>d</w:t>
            </w:r>
          </w:p>
        </w:tc>
        <w:tc>
          <w:tcPr>
            <w:tcW w:w="992" w:type="dxa"/>
          </w:tcPr>
          <w:p w:rsidR="00074743" w:rsidRPr="00206BE0" w:rsidRDefault="00074743" w:rsidP="00D6742B">
            <w:pPr>
              <w:rPr>
                <w:rFonts w:cstheme="minorHAnsi"/>
                <w:sz w:val="18"/>
                <w:szCs w:val="18"/>
                <w:lang w:val="en-US"/>
              </w:rPr>
            </w:pPr>
            <w:r w:rsidRPr="00206BE0">
              <w:rPr>
                <w:rFonts w:cstheme="minorHAnsi"/>
                <w:sz w:val="18"/>
                <w:szCs w:val="18"/>
                <w:lang w:val="en-US"/>
              </w:rPr>
              <w:t>0.27*</w:t>
            </w:r>
          </w:p>
        </w:tc>
        <w:tc>
          <w:tcPr>
            <w:tcW w:w="1560" w:type="dxa"/>
          </w:tcPr>
          <w:p w:rsidR="00074743" w:rsidRPr="00206BE0" w:rsidRDefault="00074743" w:rsidP="00D6742B">
            <w:pPr>
              <w:rPr>
                <w:rFonts w:cstheme="minorHAnsi"/>
                <w:sz w:val="18"/>
                <w:szCs w:val="18"/>
                <w:lang w:val="en-US"/>
              </w:rPr>
            </w:pPr>
            <w:r w:rsidRPr="00206BE0">
              <w:rPr>
                <w:rFonts w:cstheme="minorHAnsi"/>
                <w:sz w:val="18"/>
                <w:szCs w:val="18"/>
                <w:lang w:val="en-US"/>
              </w:rPr>
              <w:t>0.16</w:t>
            </w:r>
          </w:p>
        </w:tc>
        <w:tc>
          <w:tcPr>
            <w:tcW w:w="850" w:type="dxa"/>
          </w:tcPr>
          <w:p w:rsidR="00074743" w:rsidRPr="00206BE0" w:rsidRDefault="00074743" w:rsidP="00D6742B">
            <w:pPr>
              <w:rPr>
                <w:rFonts w:cstheme="minorHAnsi"/>
                <w:sz w:val="18"/>
                <w:szCs w:val="18"/>
                <w:lang w:val="en-US"/>
              </w:rPr>
            </w:pPr>
            <w:r w:rsidRPr="00206BE0">
              <w:rPr>
                <w:rFonts w:cstheme="minorHAnsi"/>
                <w:sz w:val="18"/>
                <w:szCs w:val="18"/>
                <w:lang w:val="en-US"/>
              </w:rPr>
              <w:t>0.04</w:t>
            </w:r>
          </w:p>
        </w:tc>
        <w:tc>
          <w:tcPr>
            <w:tcW w:w="1418" w:type="dxa"/>
          </w:tcPr>
          <w:p w:rsidR="00074743" w:rsidRPr="00206BE0" w:rsidRDefault="00074743" w:rsidP="00D6742B">
            <w:pPr>
              <w:rPr>
                <w:rFonts w:cstheme="minorHAnsi"/>
                <w:sz w:val="18"/>
                <w:szCs w:val="18"/>
                <w:lang w:val="en-US"/>
              </w:rPr>
            </w:pPr>
            <w:r w:rsidRPr="00206BE0">
              <w:rPr>
                <w:rFonts w:cstheme="minorHAnsi"/>
                <w:sz w:val="18"/>
                <w:szCs w:val="18"/>
                <w:lang w:val="en-US"/>
              </w:rPr>
              <w:t>0.10</w:t>
            </w:r>
          </w:p>
        </w:tc>
        <w:tc>
          <w:tcPr>
            <w:tcW w:w="1950" w:type="dxa"/>
          </w:tcPr>
          <w:p w:rsidR="00074743" w:rsidRPr="00206BE0" w:rsidRDefault="00074743" w:rsidP="00D6742B">
            <w:pPr>
              <w:rPr>
                <w:rFonts w:cstheme="minorHAnsi"/>
                <w:sz w:val="18"/>
                <w:szCs w:val="18"/>
                <w:lang w:val="en-US"/>
              </w:rPr>
            </w:pPr>
            <w:r w:rsidRPr="00206BE0">
              <w:rPr>
                <w:rFonts w:cstheme="minorHAnsi"/>
                <w:sz w:val="18"/>
                <w:szCs w:val="18"/>
                <w:lang w:val="en-US"/>
              </w:rPr>
              <w:t>0.18</w:t>
            </w:r>
          </w:p>
        </w:tc>
      </w:tr>
      <w:tr w:rsidR="00840D42" w:rsidRPr="00206BE0" w:rsidTr="00D6742B">
        <w:tc>
          <w:tcPr>
            <w:tcW w:w="2518" w:type="dxa"/>
          </w:tcPr>
          <w:p w:rsidR="00840D42" w:rsidRPr="00206BE0" w:rsidRDefault="00840D42" w:rsidP="00D6742B">
            <w:pPr>
              <w:rPr>
                <w:rFonts w:cstheme="minorHAnsi"/>
                <w:sz w:val="18"/>
                <w:szCs w:val="18"/>
                <w:lang w:val="en-US"/>
              </w:rPr>
            </w:pPr>
            <w:r w:rsidRPr="00206BE0">
              <w:rPr>
                <w:rFonts w:cstheme="minorHAnsi"/>
                <w:sz w:val="18"/>
                <w:szCs w:val="18"/>
                <w:lang w:val="en-US"/>
              </w:rPr>
              <w:t>Treatment intent</w:t>
            </w:r>
            <w:r w:rsidR="008C74CB" w:rsidRPr="00206BE0">
              <w:rPr>
                <w:rFonts w:cstheme="minorHAnsi"/>
                <w:sz w:val="18"/>
                <w:szCs w:val="18"/>
                <w:vertAlign w:val="superscript"/>
                <w:lang w:val="en-US"/>
              </w:rPr>
              <w:t>e</w:t>
            </w:r>
          </w:p>
        </w:tc>
        <w:tc>
          <w:tcPr>
            <w:tcW w:w="992" w:type="dxa"/>
          </w:tcPr>
          <w:p w:rsidR="00840D42" w:rsidRPr="00206BE0" w:rsidRDefault="00840D42" w:rsidP="00E436EF">
            <w:pPr>
              <w:rPr>
                <w:rFonts w:cstheme="minorHAnsi"/>
                <w:sz w:val="18"/>
                <w:szCs w:val="18"/>
                <w:lang w:val="en-US"/>
              </w:rPr>
            </w:pPr>
            <w:r w:rsidRPr="00206BE0">
              <w:rPr>
                <w:rFonts w:cstheme="minorHAnsi"/>
                <w:sz w:val="18"/>
                <w:szCs w:val="18"/>
                <w:lang w:val="en-US"/>
              </w:rPr>
              <w:t>-0.2</w:t>
            </w:r>
            <w:r w:rsidR="00E436EF" w:rsidRPr="00206BE0">
              <w:rPr>
                <w:rFonts w:cstheme="minorHAnsi"/>
                <w:sz w:val="18"/>
                <w:szCs w:val="18"/>
                <w:lang w:val="en-US"/>
              </w:rPr>
              <w:t>7</w:t>
            </w:r>
            <w:r w:rsidRPr="00206BE0">
              <w:rPr>
                <w:rFonts w:cstheme="minorHAnsi"/>
                <w:sz w:val="18"/>
                <w:szCs w:val="18"/>
                <w:lang w:val="en-US"/>
              </w:rPr>
              <w:t>*</w:t>
            </w:r>
          </w:p>
        </w:tc>
        <w:tc>
          <w:tcPr>
            <w:tcW w:w="1560" w:type="dxa"/>
          </w:tcPr>
          <w:p w:rsidR="00840D42" w:rsidRPr="00206BE0" w:rsidRDefault="00840D42" w:rsidP="00D6742B">
            <w:pPr>
              <w:rPr>
                <w:rFonts w:cstheme="minorHAnsi"/>
                <w:sz w:val="18"/>
                <w:szCs w:val="18"/>
                <w:lang w:val="en-US"/>
              </w:rPr>
            </w:pPr>
            <w:r w:rsidRPr="00206BE0">
              <w:rPr>
                <w:rFonts w:cstheme="minorHAnsi"/>
                <w:sz w:val="18"/>
                <w:szCs w:val="18"/>
                <w:lang w:val="en-US"/>
              </w:rPr>
              <w:t>-0.31**</w:t>
            </w:r>
          </w:p>
        </w:tc>
        <w:tc>
          <w:tcPr>
            <w:tcW w:w="850" w:type="dxa"/>
          </w:tcPr>
          <w:p w:rsidR="00840D42" w:rsidRPr="00206BE0" w:rsidRDefault="00840D42" w:rsidP="00D6742B">
            <w:pPr>
              <w:rPr>
                <w:rFonts w:cstheme="minorHAnsi"/>
                <w:sz w:val="18"/>
                <w:szCs w:val="18"/>
                <w:lang w:val="en-US"/>
              </w:rPr>
            </w:pPr>
            <w:r w:rsidRPr="00206BE0">
              <w:rPr>
                <w:rFonts w:cstheme="minorHAnsi"/>
                <w:sz w:val="18"/>
                <w:szCs w:val="18"/>
                <w:lang w:val="en-US"/>
              </w:rPr>
              <w:t>-0.13</w:t>
            </w:r>
          </w:p>
        </w:tc>
        <w:tc>
          <w:tcPr>
            <w:tcW w:w="1418" w:type="dxa"/>
          </w:tcPr>
          <w:p w:rsidR="00840D42" w:rsidRPr="00206BE0" w:rsidRDefault="00840D42" w:rsidP="00D6742B">
            <w:pPr>
              <w:rPr>
                <w:rFonts w:cstheme="minorHAnsi"/>
                <w:sz w:val="18"/>
                <w:szCs w:val="18"/>
                <w:lang w:val="en-US"/>
              </w:rPr>
            </w:pPr>
            <w:r w:rsidRPr="00206BE0">
              <w:rPr>
                <w:rFonts w:cstheme="minorHAnsi"/>
                <w:sz w:val="18"/>
                <w:szCs w:val="18"/>
                <w:lang w:val="en-US"/>
              </w:rPr>
              <w:t>-0.30**</w:t>
            </w:r>
          </w:p>
        </w:tc>
        <w:tc>
          <w:tcPr>
            <w:tcW w:w="1950" w:type="dxa"/>
          </w:tcPr>
          <w:p w:rsidR="00840D42" w:rsidRPr="00206BE0" w:rsidRDefault="00840D42" w:rsidP="00D6742B">
            <w:pPr>
              <w:rPr>
                <w:rFonts w:cstheme="minorHAnsi"/>
                <w:sz w:val="18"/>
                <w:szCs w:val="18"/>
                <w:lang w:val="en-US"/>
              </w:rPr>
            </w:pPr>
            <w:r w:rsidRPr="00206BE0">
              <w:rPr>
                <w:rFonts w:cstheme="minorHAnsi"/>
                <w:sz w:val="18"/>
                <w:szCs w:val="18"/>
                <w:lang w:val="en-US"/>
              </w:rPr>
              <w:t>-0.35**</w:t>
            </w:r>
          </w:p>
        </w:tc>
      </w:tr>
      <w:tr w:rsidR="00840D42" w:rsidRPr="00206BE0" w:rsidTr="00D6742B">
        <w:tc>
          <w:tcPr>
            <w:tcW w:w="2518" w:type="dxa"/>
          </w:tcPr>
          <w:p w:rsidR="00840D42" w:rsidRPr="00206BE0" w:rsidRDefault="00840D42" w:rsidP="000E0D9D">
            <w:pPr>
              <w:rPr>
                <w:rFonts w:cstheme="minorHAnsi"/>
                <w:sz w:val="18"/>
                <w:szCs w:val="18"/>
                <w:lang w:val="en-US"/>
              </w:rPr>
            </w:pPr>
            <w:r w:rsidRPr="00206BE0">
              <w:rPr>
                <w:rFonts w:cstheme="minorHAnsi"/>
                <w:sz w:val="18"/>
                <w:szCs w:val="18"/>
                <w:lang w:val="en-US"/>
              </w:rPr>
              <w:t>Chemotherapy</w:t>
            </w:r>
            <w:r w:rsidR="005C6F66" w:rsidRPr="00206BE0">
              <w:rPr>
                <w:rFonts w:cstheme="minorHAnsi"/>
                <w:sz w:val="18"/>
                <w:szCs w:val="18"/>
                <w:lang w:val="en-US"/>
              </w:rPr>
              <w:t xml:space="preserve"> 0=no</w:t>
            </w:r>
            <w:r w:rsidR="000E0D9D" w:rsidRPr="00206BE0">
              <w:rPr>
                <w:rFonts w:cstheme="minorHAnsi"/>
                <w:sz w:val="18"/>
                <w:szCs w:val="18"/>
                <w:lang w:val="en-US"/>
              </w:rPr>
              <w:t>;</w:t>
            </w:r>
            <w:r w:rsidR="005C6F66" w:rsidRPr="00206BE0">
              <w:rPr>
                <w:rFonts w:cstheme="minorHAnsi"/>
                <w:sz w:val="18"/>
                <w:szCs w:val="18"/>
                <w:lang w:val="en-US"/>
              </w:rPr>
              <w:t>1=yes</w:t>
            </w:r>
          </w:p>
        </w:tc>
        <w:tc>
          <w:tcPr>
            <w:tcW w:w="992" w:type="dxa"/>
          </w:tcPr>
          <w:p w:rsidR="00840D42" w:rsidRPr="00206BE0" w:rsidRDefault="00840D42" w:rsidP="00D6742B">
            <w:pPr>
              <w:rPr>
                <w:rFonts w:cstheme="minorHAnsi"/>
                <w:sz w:val="18"/>
                <w:szCs w:val="18"/>
                <w:lang w:val="en-US"/>
              </w:rPr>
            </w:pPr>
            <w:r w:rsidRPr="00206BE0">
              <w:rPr>
                <w:rFonts w:cstheme="minorHAnsi"/>
                <w:sz w:val="18"/>
                <w:szCs w:val="18"/>
                <w:lang w:val="en-US"/>
              </w:rPr>
              <w:t>0.14</w:t>
            </w:r>
          </w:p>
        </w:tc>
        <w:tc>
          <w:tcPr>
            <w:tcW w:w="1560" w:type="dxa"/>
          </w:tcPr>
          <w:p w:rsidR="00840D42" w:rsidRPr="00206BE0" w:rsidRDefault="00840D42" w:rsidP="00D6742B">
            <w:pPr>
              <w:rPr>
                <w:rFonts w:cstheme="minorHAnsi"/>
                <w:sz w:val="18"/>
                <w:szCs w:val="18"/>
                <w:lang w:val="en-US"/>
              </w:rPr>
            </w:pPr>
            <w:r w:rsidRPr="00206BE0">
              <w:rPr>
                <w:rFonts w:cstheme="minorHAnsi"/>
                <w:sz w:val="18"/>
                <w:szCs w:val="18"/>
                <w:lang w:val="en-US"/>
              </w:rPr>
              <w:t>0.18</w:t>
            </w:r>
          </w:p>
        </w:tc>
        <w:tc>
          <w:tcPr>
            <w:tcW w:w="850" w:type="dxa"/>
          </w:tcPr>
          <w:p w:rsidR="00840D42" w:rsidRPr="00206BE0" w:rsidRDefault="00840D42" w:rsidP="00D6742B">
            <w:pPr>
              <w:rPr>
                <w:rFonts w:cstheme="minorHAnsi"/>
                <w:sz w:val="18"/>
                <w:szCs w:val="18"/>
                <w:lang w:val="en-US"/>
              </w:rPr>
            </w:pPr>
            <w:r w:rsidRPr="00206BE0">
              <w:rPr>
                <w:rFonts w:cstheme="minorHAnsi"/>
                <w:sz w:val="18"/>
                <w:szCs w:val="18"/>
                <w:lang w:val="en-US"/>
              </w:rPr>
              <w:t>0.1</w:t>
            </w:r>
            <w:r w:rsidR="00E436EF" w:rsidRPr="00206BE0">
              <w:rPr>
                <w:rFonts w:cstheme="minorHAnsi"/>
                <w:sz w:val="18"/>
                <w:szCs w:val="18"/>
                <w:lang w:val="en-US"/>
              </w:rPr>
              <w:t>0</w:t>
            </w:r>
          </w:p>
        </w:tc>
        <w:tc>
          <w:tcPr>
            <w:tcW w:w="1418" w:type="dxa"/>
          </w:tcPr>
          <w:p w:rsidR="00840D42" w:rsidRPr="00206BE0" w:rsidRDefault="00840D42" w:rsidP="00E436EF">
            <w:pPr>
              <w:rPr>
                <w:rFonts w:cstheme="minorHAnsi"/>
                <w:sz w:val="18"/>
                <w:szCs w:val="18"/>
                <w:lang w:val="en-US"/>
              </w:rPr>
            </w:pPr>
            <w:r w:rsidRPr="00206BE0">
              <w:rPr>
                <w:rFonts w:cstheme="minorHAnsi"/>
                <w:sz w:val="18"/>
                <w:szCs w:val="18"/>
                <w:lang w:val="en-US"/>
              </w:rPr>
              <w:t>-0.0</w:t>
            </w:r>
            <w:r w:rsidR="00E436EF" w:rsidRPr="00206BE0">
              <w:rPr>
                <w:rFonts w:cstheme="minorHAnsi"/>
                <w:sz w:val="18"/>
                <w:szCs w:val="18"/>
                <w:lang w:val="en-US"/>
              </w:rPr>
              <w:t>5</w:t>
            </w:r>
          </w:p>
        </w:tc>
        <w:tc>
          <w:tcPr>
            <w:tcW w:w="1950" w:type="dxa"/>
          </w:tcPr>
          <w:p w:rsidR="00840D42" w:rsidRPr="00206BE0" w:rsidRDefault="00840D42" w:rsidP="00D6742B">
            <w:pPr>
              <w:rPr>
                <w:rFonts w:cstheme="minorHAnsi"/>
                <w:sz w:val="18"/>
                <w:szCs w:val="18"/>
                <w:lang w:val="en-US"/>
              </w:rPr>
            </w:pPr>
            <w:r w:rsidRPr="00206BE0">
              <w:rPr>
                <w:rFonts w:cstheme="minorHAnsi"/>
                <w:sz w:val="18"/>
                <w:szCs w:val="18"/>
                <w:lang w:val="en-US"/>
              </w:rPr>
              <w:t>0.16</w:t>
            </w:r>
          </w:p>
        </w:tc>
      </w:tr>
      <w:tr w:rsidR="00840D42" w:rsidRPr="00206BE0" w:rsidTr="00D6742B">
        <w:tc>
          <w:tcPr>
            <w:tcW w:w="9288" w:type="dxa"/>
            <w:gridSpan w:val="6"/>
          </w:tcPr>
          <w:p w:rsidR="00840D42" w:rsidRPr="00206BE0" w:rsidRDefault="00840D42" w:rsidP="00D6742B">
            <w:pPr>
              <w:rPr>
                <w:rFonts w:cstheme="minorHAnsi"/>
                <w:b/>
                <w:sz w:val="18"/>
                <w:szCs w:val="18"/>
                <w:lang w:val="en-US"/>
              </w:rPr>
            </w:pPr>
            <w:r w:rsidRPr="00206BE0">
              <w:rPr>
                <w:rFonts w:cstheme="minorHAnsi"/>
                <w:b/>
                <w:sz w:val="18"/>
                <w:szCs w:val="18"/>
                <w:lang w:val="en-US"/>
              </w:rPr>
              <w:t>Autonomy-connectedness</w:t>
            </w:r>
          </w:p>
        </w:tc>
      </w:tr>
      <w:tr w:rsidR="00840D42" w:rsidRPr="00206BE0" w:rsidTr="00D6742B">
        <w:tc>
          <w:tcPr>
            <w:tcW w:w="2518" w:type="dxa"/>
          </w:tcPr>
          <w:p w:rsidR="00840D42" w:rsidRPr="00206BE0" w:rsidRDefault="00840D42" w:rsidP="00D6742B">
            <w:pPr>
              <w:rPr>
                <w:rFonts w:cstheme="minorHAnsi"/>
                <w:sz w:val="18"/>
                <w:szCs w:val="18"/>
                <w:lang w:val="en-US"/>
              </w:rPr>
            </w:pPr>
            <w:r w:rsidRPr="00206BE0">
              <w:rPr>
                <w:rFonts w:cstheme="minorHAnsi"/>
                <w:sz w:val="18"/>
                <w:szCs w:val="18"/>
                <w:lang w:val="en-US"/>
              </w:rPr>
              <w:t>Self-awareness</w:t>
            </w:r>
          </w:p>
        </w:tc>
        <w:tc>
          <w:tcPr>
            <w:tcW w:w="992" w:type="dxa"/>
          </w:tcPr>
          <w:p w:rsidR="00840D42" w:rsidRPr="00206BE0" w:rsidRDefault="00840D42" w:rsidP="00D6742B">
            <w:pPr>
              <w:rPr>
                <w:rFonts w:cstheme="minorHAnsi"/>
                <w:sz w:val="18"/>
                <w:szCs w:val="18"/>
                <w:lang w:val="en-US"/>
              </w:rPr>
            </w:pPr>
            <w:r w:rsidRPr="00206BE0">
              <w:rPr>
                <w:rFonts w:cstheme="minorHAnsi"/>
                <w:sz w:val="18"/>
                <w:szCs w:val="18"/>
                <w:lang w:val="en-US"/>
              </w:rPr>
              <w:t>0.14</w:t>
            </w:r>
          </w:p>
        </w:tc>
        <w:tc>
          <w:tcPr>
            <w:tcW w:w="1560" w:type="dxa"/>
          </w:tcPr>
          <w:p w:rsidR="00840D42" w:rsidRPr="00206BE0" w:rsidRDefault="00840D42" w:rsidP="00D6742B">
            <w:pPr>
              <w:rPr>
                <w:rFonts w:cstheme="minorHAnsi"/>
                <w:sz w:val="18"/>
                <w:szCs w:val="18"/>
                <w:lang w:val="en-US"/>
              </w:rPr>
            </w:pPr>
            <w:r w:rsidRPr="00206BE0">
              <w:rPr>
                <w:rFonts w:cstheme="minorHAnsi"/>
                <w:sz w:val="18"/>
                <w:szCs w:val="18"/>
                <w:lang w:val="en-US"/>
              </w:rPr>
              <w:t>0.2</w:t>
            </w:r>
            <w:r w:rsidR="00E436EF" w:rsidRPr="00206BE0">
              <w:rPr>
                <w:rFonts w:cstheme="minorHAnsi"/>
                <w:sz w:val="18"/>
                <w:szCs w:val="18"/>
                <w:lang w:val="en-US"/>
              </w:rPr>
              <w:t>0</w:t>
            </w:r>
          </w:p>
        </w:tc>
        <w:tc>
          <w:tcPr>
            <w:tcW w:w="850" w:type="dxa"/>
          </w:tcPr>
          <w:p w:rsidR="00840D42" w:rsidRPr="00206BE0" w:rsidRDefault="00840D42" w:rsidP="00D6742B">
            <w:pPr>
              <w:rPr>
                <w:rFonts w:cstheme="minorHAnsi"/>
                <w:sz w:val="18"/>
                <w:szCs w:val="18"/>
                <w:lang w:val="en-US"/>
              </w:rPr>
            </w:pPr>
            <w:r w:rsidRPr="00206BE0">
              <w:rPr>
                <w:rFonts w:cstheme="minorHAnsi"/>
                <w:sz w:val="18"/>
                <w:szCs w:val="18"/>
                <w:lang w:val="en-US"/>
              </w:rPr>
              <w:t>0.25*</w:t>
            </w:r>
          </w:p>
        </w:tc>
        <w:tc>
          <w:tcPr>
            <w:tcW w:w="1418" w:type="dxa"/>
          </w:tcPr>
          <w:p w:rsidR="00840D42" w:rsidRPr="00206BE0" w:rsidRDefault="00840D42" w:rsidP="00D6742B">
            <w:pPr>
              <w:rPr>
                <w:rFonts w:cstheme="minorHAnsi"/>
                <w:sz w:val="18"/>
                <w:szCs w:val="18"/>
                <w:lang w:val="en-US"/>
              </w:rPr>
            </w:pPr>
            <w:r w:rsidRPr="00206BE0">
              <w:rPr>
                <w:rFonts w:cstheme="minorHAnsi"/>
                <w:sz w:val="18"/>
                <w:szCs w:val="18"/>
                <w:lang w:val="en-US"/>
              </w:rPr>
              <w:t>0.12</w:t>
            </w:r>
          </w:p>
        </w:tc>
        <w:tc>
          <w:tcPr>
            <w:tcW w:w="1950" w:type="dxa"/>
          </w:tcPr>
          <w:p w:rsidR="00840D42" w:rsidRPr="00206BE0" w:rsidRDefault="00840D42" w:rsidP="00D6742B">
            <w:pPr>
              <w:rPr>
                <w:rFonts w:cstheme="minorHAnsi"/>
                <w:sz w:val="18"/>
                <w:szCs w:val="18"/>
                <w:lang w:val="en-US"/>
              </w:rPr>
            </w:pPr>
            <w:r w:rsidRPr="00206BE0">
              <w:rPr>
                <w:rFonts w:cstheme="minorHAnsi"/>
                <w:sz w:val="18"/>
                <w:szCs w:val="18"/>
                <w:lang w:val="en-US"/>
              </w:rPr>
              <w:t>0.25*</w:t>
            </w:r>
          </w:p>
        </w:tc>
      </w:tr>
      <w:tr w:rsidR="00840D42" w:rsidRPr="00206BE0" w:rsidTr="00D6742B">
        <w:tc>
          <w:tcPr>
            <w:tcW w:w="2518" w:type="dxa"/>
          </w:tcPr>
          <w:p w:rsidR="00840D42" w:rsidRPr="00206BE0" w:rsidRDefault="00840D42" w:rsidP="00D6742B">
            <w:pPr>
              <w:rPr>
                <w:rFonts w:cstheme="minorHAnsi"/>
                <w:sz w:val="18"/>
                <w:szCs w:val="18"/>
                <w:lang w:val="en-US"/>
              </w:rPr>
            </w:pPr>
            <w:r w:rsidRPr="00206BE0">
              <w:rPr>
                <w:rFonts w:cstheme="minorHAnsi"/>
                <w:sz w:val="18"/>
                <w:szCs w:val="18"/>
                <w:lang w:val="en-US"/>
              </w:rPr>
              <w:t>Sensitivity to others</w:t>
            </w:r>
          </w:p>
        </w:tc>
        <w:tc>
          <w:tcPr>
            <w:tcW w:w="992" w:type="dxa"/>
          </w:tcPr>
          <w:p w:rsidR="00840D42" w:rsidRPr="00206BE0" w:rsidRDefault="00840D42" w:rsidP="00D6742B">
            <w:pPr>
              <w:rPr>
                <w:rFonts w:cstheme="minorHAnsi"/>
                <w:sz w:val="18"/>
                <w:szCs w:val="18"/>
                <w:lang w:val="en-US"/>
              </w:rPr>
            </w:pPr>
            <w:r w:rsidRPr="00206BE0">
              <w:rPr>
                <w:rFonts w:cstheme="minorHAnsi"/>
                <w:sz w:val="18"/>
                <w:szCs w:val="18"/>
                <w:lang w:val="en-US"/>
              </w:rPr>
              <w:t>-0.01</w:t>
            </w:r>
          </w:p>
        </w:tc>
        <w:tc>
          <w:tcPr>
            <w:tcW w:w="1560" w:type="dxa"/>
          </w:tcPr>
          <w:p w:rsidR="00840D42" w:rsidRPr="00206BE0" w:rsidRDefault="00840D42" w:rsidP="00D6742B">
            <w:pPr>
              <w:rPr>
                <w:rFonts w:cstheme="minorHAnsi"/>
                <w:sz w:val="18"/>
                <w:szCs w:val="18"/>
                <w:lang w:val="en-US"/>
              </w:rPr>
            </w:pPr>
            <w:r w:rsidRPr="00206BE0">
              <w:rPr>
                <w:rFonts w:cstheme="minorHAnsi"/>
                <w:sz w:val="18"/>
                <w:szCs w:val="18"/>
                <w:lang w:val="en-US"/>
              </w:rPr>
              <w:t>-0.31**</w:t>
            </w:r>
          </w:p>
        </w:tc>
        <w:tc>
          <w:tcPr>
            <w:tcW w:w="850" w:type="dxa"/>
          </w:tcPr>
          <w:p w:rsidR="00840D42" w:rsidRPr="00206BE0" w:rsidRDefault="00840D42" w:rsidP="00D6742B">
            <w:pPr>
              <w:rPr>
                <w:rFonts w:cstheme="minorHAnsi"/>
                <w:sz w:val="18"/>
                <w:szCs w:val="18"/>
                <w:lang w:val="en-US"/>
              </w:rPr>
            </w:pPr>
            <w:r w:rsidRPr="00206BE0">
              <w:rPr>
                <w:rFonts w:cstheme="minorHAnsi"/>
                <w:sz w:val="18"/>
                <w:szCs w:val="18"/>
                <w:lang w:val="en-US"/>
              </w:rPr>
              <w:t>-0.32**</w:t>
            </w:r>
          </w:p>
        </w:tc>
        <w:tc>
          <w:tcPr>
            <w:tcW w:w="1418" w:type="dxa"/>
          </w:tcPr>
          <w:p w:rsidR="00840D42" w:rsidRPr="00206BE0" w:rsidRDefault="00840D42" w:rsidP="00D6742B">
            <w:pPr>
              <w:rPr>
                <w:rFonts w:cstheme="minorHAnsi"/>
                <w:sz w:val="18"/>
                <w:szCs w:val="18"/>
                <w:lang w:val="en-US"/>
              </w:rPr>
            </w:pPr>
            <w:r w:rsidRPr="00206BE0">
              <w:rPr>
                <w:rFonts w:cstheme="minorHAnsi"/>
                <w:sz w:val="18"/>
                <w:szCs w:val="18"/>
                <w:lang w:val="en-US"/>
              </w:rPr>
              <w:t>0.0</w:t>
            </w:r>
            <w:r w:rsidR="00E436EF" w:rsidRPr="00206BE0">
              <w:rPr>
                <w:rFonts w:cstheme="minorHAnsi"/>
                <w:sz w:val="18"/>
                <w:szCs w:val="18"/>
                <w:lang w:val="en-US"/>
              </w:rPr>
              <w:t>7</w:t>
            </w:r>
          </w:p>
        </w:tc>
        <w:tc>
          <w:tcPr>
            <w:tcW w:w="1950" w:type="dxa"/>
          </w:tcPr>
          <w:p w:rsidR="00840D42" w:rsidRPr="00206BE0" w:rsidRDefault="00840D42" w:rsidP="00D6742B">
            <w:pPr>
              <w:rPr>
                <w:rFonts w:cstheme="minorHAnsi"/>
                <w:sz w:val="18"/>
                <w:szCs w:val="18"/>
                <w:lang w:val="en-US"/>
              </w:rPr>
            </w:pPr>
            <w:r w:rsidRPr="00206BE0">
              <w:rPr>
                <w:rFonts w:cstheme="minorHAnsi"/>
                <w:sz w:val="18"/>
                <w:szCs w:val="18"/>
                <w:lang w:val="en-US"/>
              </w:rPr>
              <w:t>-0.24*</w:t>
            </w:r>
          </w:p>
        </w:tc>
      </w:tr>
      <w:tr w:rsidR="00840D42" w:rsidRPr="00206BE0" w:rsidTr="00D6742B">
        <w:tc>
          <w:tcPr>
            <w:tcW w:w="2518" w:type="dxa"/>
          </w:tcPr>
          <w:p w:rsidR="00840D42" w:rsidRPr="00206BE0" w:rsidRDefault="00840D42" w:rsidP="00D6742B">
            <w:pPr>
              <w:rPr>
                <w:rFonts w:cstheme="minorHAnsi"/>
                <w:sz w:val="18"/>
                <w:szCs w:val="18"/>
                <w:lang w:val="en-US"/>
              </w:rPr>
            </w:pPr>
            <w:r w:rsidRPr="00206BE0">
              <w:rPr>
                <w:rFonts w:cstheme="minorHAnsi"/>
                <w:sz w:val="18"/>
                <w:szCs w:val="18"/>
                <w:lang w:val="en-US"/>
              </w:rPr>
              <w:t>Capacity new situations</w:t>
            </w:r>
          </w:p>
        </w:tc>
        <w:tc>
          <w:tcPr>
            <w:tcW w:w="992" w:type="dxa"/>
          </w:tcPr>
          <w:p w:rsidR="00840D42" w:rsidRPr="00206BE0" w:rsidRDefault="00840D42" w:rsidP="00D6742B">
            <w:pPr>
              <w:rPr>
                <w:rFonts w:cstheme="minorHAnsi"/>
                <w:sz w:val="18"/>
                <w:szCs w:val="18"/>
                <w:lang w:val="en-US"/>
              </w:rPr>
            </w:pPr>
            <w:r w:rsidRPr="00206BE0">
              <w:rPr>
                <w:rFonts w:cstheme="minorHAnsi"/>
                <w:sz w:val="18"/>
                <w:szCs w:val="18"/>
                <w:lang w:val="en-US"/>
              </w:rPr>
              <w:t>0.31**</w:t>
            </w:r>
          </w:p>
        </w:tc>
        <w:tc>
          <w:tcPr>
            <w:tcW w:w="1560" w:type="dxa"/>
          </w:tcPr>
          <w:p w:rsidR="00840D42" w:rsidRPr="00206BE0" w:rsidRDefault="00840D42" w:rsidP="00D6742B">
            <w:pPr>
              <w:rPr>
                <w:rFonts w:cstheme="minorHAnsi"/>
                <w:sz w:val="18"/>
                <w:szCs w:val="18"/>
                <w:lang w:val="en-US"/>
              </w:rPr>
            </w:pPr>
            <w:r w:rsidRPr="00206BE0">
              <w:rPr>
                <w:rFonts w:cstheme="minorHAnsi"/>
                <w:sz w:val="18"/>
                <w:szCs w:val="18"/>
                <w:lang w:val="en-US"/>
              </w:rPr>
              <w:t>0.36**</w:t>
            </w:r>
          </w:p>
        </w:tc>
        <w:tc>
          <w:tcPr>
            <w:tcW w:w="850" w:type="dxa"/>
          </w:tcPr>
          <w:p w:rsidR="00840D42" w:rsidRPr="00206BE0" w:rsidRDefault="00E436EF" w:rsidP="00D6742B">
            <w:pPr>
              <w:rPr>
                <w:rFonts w:cstheme="minorHAnsi"/>
                <w:sz w:val="18"/>
                <w:szCs w:val="18"/>
                <w:lang w:val="en-US"/>
              </w:rPr>
            </w:pPr>
            <w:r w:rsidRPr="00206BE0">
              <w:rPr>
                <w:rFonts w:cstheme="minorHAnsi"/>
                <w:sz w:val="18"/>
                <w:szCs w:val="18"/>
                <w:lang w:val="en-US"/>
              </w:rPr>
              <w:t>0.25</w:t>
            </w:r>
            <w:r w:rsidR="00840D42" w:rsidRPr="00206BE0">
              <w:rPr>
                <w:rFonts w:cstheme="minorHAnsi"/>
                <w:sz w:val="18"/>
                <w:szCs w:val="18"/>
                <w:lang w:val="en-US"/>
              </w:rPr>
              <w:t>*</w:t>
            </w:r>
          </w:p>
        </w:tc>
        <w:tc>
          <w:tcPr>
            <w:tcW w:w="1418" w:type="dxa"/>
          </w:tcPr>
          <w:p w:rsidR="00840D42" w:rsidRPr="00206BE0" w:rsidRDefault="00840D42" w:rsidP="00D6742B">
            <w:pPr>
              <w:rPr>
                <w:rFonts w:cstheme="minorHAnsi"/>
                <w:sz w:val="18"/>
                <w:szCs w:val="18"/>
                <w:lang w:val="en-US"/>
              </w:rPr>
            </w:pPr>
            <w:r w:rsidRPr="00206BE0">
              <w:rPr>
                <w:rFonts w:cstheme="minorHAnsi"/>
                <w:sz w:val="18"/>
                <w:szCs w:val="18"/>
                <w:lang w:val="en-US"/>
              </w:rPr>
              <w:t>0.20</w:t>
            </w:r>
          </w:p>
        </w:tc>
        <w:tc>
          <w:tcPr>
            <w:tcW w:w="1950" w:type="dxa"/>
          </w:tcPr>
          <w:p w:rsidR="00840D42" w:rsidRPr="00206BE0" w:rsidRDefault="00840D42" w:rsidP="00E436EF">
            <w:pPr>
              <w:rPr>
                <w:rFonts w:cstheme="minorHAnsi"/>
                <w:sz w:val="18"/>
                <w:szCs w:val="18"/>
                <w:lang w:val="en-US"/>
              </w:rPr>
            </w:pPr>
            <w:r w:rsidRPr="00206BE0">
              <w:rPr>
                <w:rFonts w:cstheme="minorHAnsi"/>
                <w:sz w:val="18"/>
                <w:szCs w:val="18"/>
                <w:lang w:val="en-US"/>
              </w:rPr>
              <w:t>0.</w:t>
            </w:r>
            <w:r w:rsidR="00E436EF" w:rsidRPr="00206BE0">
              <w:rPr>
                <w:rFonts w:cstheme="minorHAnsi"/>
                <w:sz w:val="18"/>
                <w:szCs w:val="18"/>
                <w:lang w:val="en-US"/>
              </w:rPr>
              <w:t>40</w:t>
            </w:r>
            <w:r w:rsidRPr="00206BE0">
              <w:rPr>
                <w:rFonts w:cstheme="minorHAnsi"/>
                <w:sz w:val="18"/>
                <w:szCs w:val="18"/>
                <w:lang w:val="en-US"/>
              </w:rPr>
              <w:t>**</w:t>
            </w:r>
          </w:p>
        </w:tc>
      </w:tr>
    </w:tbl>
    <w:p w:rsidR="00840D42" w:rsidRPr="00206BE0" w:rsidRDefault="000E0D9D" w:rsidP="00840D42">
      <w:pPr>
        <w:rPr>
          <w:sz w:val="18"/>
          <w:szCs w:val="18"/>
          <w:lang w:val="en-US"/>
        </w:rPr>
      </w:pPr>
      <w:r w:rsidRPr="00206BE0">
        <w:rPr>
          <w:sz w:val="18"/>
          <w:szCs w:val="18"/>
          <w:lang w:val="en-US"/>
        </w:rPr>
        <w:t>*p&lt;0.05;</w:t>
      </w:r>
      <w:r w:rsidR="00840D42" w:rsidRPr="00206BE0">
        <w:rPr>
          <w:sz w:val="18"/>
          <w:szCs w:val="18"/>
          <w:lang w:val="en-US"/>
        </w:rPr>
        <w:t>**p&lt;0.01</w:t>
      </w:r>
    </w:p>
    <w:p w:rsidR="00840D42" w:rsidRPr="00206BE0" w:rsidRDefault="005C6F66" w:rsidP="00840D42">
      <w:pPr>
        <w:rPr>
          <w:sz w:val="18"/>
          <w:szCs w:val="18"/>
          <w:lang w:val="en-US"/>
        </w:rPr>
      </w:pPr>
      <w:r w:rsidRPr="00206BE0">
        <w:rPr>
          <w:sz w:val="18"/>
          <w:szCs w:val="18"/>
          <w:vertAlign w:val="superscript"/>
          <w:lang w:val="en-US"/>
        </w:rPr>
        <w:t>a</w:t>
      </w:r>
      <w:r w:rsidR="00840D42" w:rsidRPr="00206BE0">
        <w:rPr>
          <w:sz w:val="18"/>
          <w:szCs w:val="18"/>
          <w:lang w:val="en-US"/>
        </w:rPr>
        <w:t>0</w:t>
      </w:r>
      <w:r w:rsidRPr="00206BE0">
        <w:rPr>
          <w:sz w:val="18"/>
          <w:szCs w:val="18"/>
          <w:lang w:val="en-US"/>
        </w:rPr>
        <w:t>=</w:t>
      </w:r>
      <w:r w:rsidR="008C6EA7" w:rsidRPr="00206BE0">
        <w:rPr>
          <w:sz w:val="18"/>
          <w:szCs w:val="18"/>
          <w:lang w:val="en-US"/>
        </w:rPr>
        <w:t>low/</w:t>
      </w:r>
      <w:r w:rsidR="009E5A2C" w:rsidRPr="00206BE0">
        <w:rPr>
          <w:sz w:val="18"/>
          <w:szCs w:val="18"/>
          <w:lang w:val="en-US"/>
        </w:rPr>
        <w:t>intermediate vocational education</w:t>
      </w:r>
      <w:r w:rsidR="00490188" w:rsidRPr="00206BE0">
        <w:rPr>
          <w:sz w:val="18"/>
          <w:szCs w:val="18"/>
          <w:lang w:val="en-US"/>
        </w:rPr>
        <w:t xml:space="preserve"> or less;</w:t>
      </w:r>
      <w:r w:rsidR="00840D42" w:rsidRPr="00206BE0">
        <w:rPr>
          <w:sz w:val="18"/>
          <w:szCs w:val="18"/>
          <w:lang w:val="en-US"/>
        </w:rPr>
        <w:t>1</w:t>
      </w:r>
      <w:r w:rsidRPr="00206BE0">
        <w:rPr>
          <w:sz w:val="18"/>
          <w:szCs w:val="18"/>
          <w:lang w:val="en-US"/>
        </w:rPr>
        <w:t>=</w:t>
      </w:r>
      <w:r w:rsidR="009F1FC2" w:rsidRPr="00206BE0">
        <w:rPr>
          <w:sz w:val="18"/>
          <w:szCs w:val="18"/>
          <w:lang w:val="en-US"/>
        </w:rPr>
        <w:t>h</w:t>
      </w:r>
      <w:r w:rsidR="00840D42" w:rsidRPr="00206BE0">
        <w:rPr>
          <w:sz w:val="18"/>
          <w:szCs w:val="18"/>
          <w:lang w:val="en-US"/>
        </w:rPr>
        <w:t>igh-level vocational education</w:t>
      </w:r>
      <w:r w:rsidR="00337601" w:rsidRPr="00206BE0">
        <w:rPr>
          <w:sz w:val="18"/>
          <w:szCs w:val="18"/>
          <w:lang w:val="en-US"/>
        </w:rPr>
        <w:t>/</w:t>
      </w:r>
      <w:r w:rsidR="00840D42" w:rsidRPr="00206BE0">
        <w:rPr>
          <w:sz w:val="18"/>
          <w:szCs w:val="18"/>
          <w:lang w:val="en-US"/>
        </w:rPr>
        <w:t>university</w:t>
      </w:r>
    </w:p>
    <w:p w:rsidR="00840D42" w:rsidRPr="00206BE0" w:rsidRDefault="005C6F66" w:rsidP="00840D42">
      <w:pPr>
        <w:rPr>
          <w:sz w:val="18"/>
          <w:szCs w:val="18"/>
          <w:lang w:val="en-US"/>
        </w:rPr>
      </w:pPr>
      <w:r w:rsidRPr="00206BE0">
        <w:rPr>
          <w:sz w:val="18"/>
          <w:szCs w:val="18"/>
          <w:vertAlign w:val="superscript"/>
          <w:lang w:val="en-US"/>
        </w:rPr>
        <w:t>b</w:t>
      </w:r>
      <w:r w:rsidR="00840D42" w:rsidRPr="00206BE0">
        <w:rPr>
          <w:sz w:val="18"/>
          <w:szCs w:val="18"/>
          <w:lang w:val="en-US"/>
        </w:rPr>
        <w:t>0</w:t>
      </w:r>
      <w:r w:rsidRPr="00206BE0">
        <w:rPr>
          <w:sz w:val="18"/>
          <w:szCs w:val="18"/>
          <w:lang w:val="en-US"/>
        </w:rPr>
        <w:t>=</w:t>
      </w:r>
      <w:r w:rsidR="00490188" w:rsidRPr="00206BE0">
        <w:rPr>
          <w:sz w:val="18"/>
          <w:szCs w:val="18"/>
          <w:lang w:val="en-US"/>
        </w:rPr>
        <w:t>with parent;</w:t>
      </w:r>
      <w:r w:rsidR="00840D42" w:rsidRPr="00206BE0">
        <w:rPr>
          <w:sz w:val="18"/>
          <w:szCs w:val="18"/>
          <w:lang w:val="en-US"/>
        </w:rPr>
        <w:t>1</w:t>
      </w:r>
      <w:r w:rsidRPr="00206BE0">
        <w:rPr>
          <w:sz w:val="18"/>
          <w:szCs w:val="18"/>
          <w:lang w:val="en-US"/>
        </w:rPr>
        <w:t>=</w:t>
      </w:r>
      <w:r w:rsidR="00840D42" w:rsidRPr="00206BE0">
        <w:rPr>
          <w:sz w:val="18"/>
          <w:szCs w:val="18"/>
          <w:lang w:val="en-US"/>
        </w:rPr>
        <w:t>independent/together with partner (children) or friends</w:t>
      </w:r>
    </w:p>
    <w:p w:rsidR="008C74CB" w:rsidRPr="00206BE0" w:rsidRDefault="008C74CB" w:rsidP="008C74CB">
      <w:pPr>
        <w:rPr>
          <w:sz w:val="18"/>
          <w:szCs w:val="18"/>
          <w:lang w:val="en-US"/>
        </w:rPr>
      </w:pPr>
      <w:r w:rsidRPr="00206BE0">
        <w:rPr>
          <w:sz w:val="18"/>
          <w:szCs w:val="18"/>
          <w:vertAlign w:val="superscript"/>
          <w:lang w:val="en-US"/>
        </w:rPr>
        <w:t>c</w:t>
      </w:r>
      <w:r w:rsidRPr="00206BE0">
        <w:rPr>
          <w:sz w:val="18"/>
          <w:szCs w:val="18"/>
          <w:lang w:val="en-US"/>
        </w:rPr>
        <w:t>0=stage 1 and 2, 1=stage 3 and 4</w:t>
      </w:r>
    </w:p>
    <w:p w:rsidR="00840D42" w:rsidRPr="00206BE0" w:rsidRDefault="00074743" w:rsidP="00840D42">
      <w:pPr>
        <w:rPr>
          <w:sz w:val="18"/>
          <w:szCs w:val="18"/>
          <w:lang w:val="en-US"/>
        </w:rPr>
      </w:pPr>
      <w:r w:rsidRPr="00206BE0">
        <w:rPr>
          <w:sz w:val="18"/>
          <w:szCs w:val="18"/>
          <w:vertAlign w:val="superscript"/>
          <w:lang w:val="en-US"/>
        </w:rPr>
        <w:t>d</w:t>
      </w:r>
      <w:r w:rsidR="005D1DB3" w:rsidRPr="00206BE0">
        <w:rPr>
          <w:sz w:val="18"/>
          <w:szCs w:val="18"/>
          <w:lang w:val="en-US"/>
        </w:rPr>
        <w:t>0</w:t>
      </w:r>
      <w:r w:rsidR="005C6F66" w:rsidRPr="00206BE0">
        <w:rPr>
          <w:sz w:val="18"/>
          <w:szCs w:val="18"/>
          <w:lang w:val="en-US"/>
        </w:rPr>
        <w:t>=</w:t>
      </w:r>
      <w:r w:rsidR="00490188" w:rsidRPr="00206BE0">
        <w:rPr>
          <w:sz w:val="18"/>
          <w:szCs w:val="18"/>
          <w:lang w:val="en-US"/>
        </w:rPr>
        <w:t>under treatment;</w:t>
      </w:r>
      <w:r w:rsidR="005D1DB3" w:rsidRPr="00206BE0">
        <w:rPr>
          <w:sz w:val="18"/>
          <w:szCs w:val="18"/>
          <w:lang w:val="en-US"/>
        </w:rPr>
        <w:t>1</w:t>
      </w:r>
      <w:r w:rsidR="005C6F66" w:rsidRPr="00206BE0">
        <w:rPr>
          <w:sz w:val="18"/>
          <w:szCs w:val="18"/>
          <w:lang w:val="en-US"/>
        </w:rPr>
        <w:t>=</w:t>
      </w:r>
      <w:r w:rsidR="00840D42" w:rsidRPr="00206BE0">
        <w:rPr>
          <w:sz w:val="18"/>
          <w:szCs w:val="18"/>
          <w:lang w:val="en-US"/>
        </w:rPr>
        <w:t>completed</w:t>
      </w:r>
    </w:p>
    <w:p w:rsidR="00840D42" w:rsidRPr="00744CCA" w:rsidRDefault="00074743" w:rsidP="00840D42">
      <w:pPr>
        <w:rPr>
          <w:sz w:val="18"/>
          <w:szCs w:val="18"/>
          <w:lang w:val="en-US"/>
        </w:rPr>
      </w:pPr>
      <w:r w:rsidRPr="00206BE0">
        <w:rPr>
          <w:sz w:val="18"/>
          <w:szCs w:val="18"/>
          <w:vertAlign w:val="superscript"/>
          <w:lang w:val="en-US"/>
        </w:rPr>
        <w:t>e</w:t>
      </w:r>
      <w:r w:rsidR="00840D42" w:rsidRPr="00206BE0">
        <w:rPr>
          <w:sz w:val="18"/>
          <w:szCs w:val="18"/>
          <w:lang w:val="en-US"/>
        </w:rPr>
        <w:t>0</w:t>
      </w:r>
      <w:r w:rsidR="005C6F66" w:rsidRPr="00206BE0">
        <w:rPr>
          <w:sz w:val="18"/>
          <w:szCs w:val="18"/>
          <w:lang w:val="en-US"/>
        </w:rPr>
        <w:t>=</w:t>
      </w:r>
      <w:r w:rsidR="00490188" w:rsidRPr="00206BE0">
        <w:rPr>
          <w:sz w:val="18"/>
          <w:szCs w:val="18"/>
          <w:lang w:val="en-US"/>
        </w:rPr>
        <w:t>curative;</w:t>
      </w:r>
      <w:r w:rsidR="00840D42" w:rsidRPr="00206BE0">
        <w:rPr>
          <w:sz w:val="18"/>
          <w:szCs w:val="18"/>
          <w:lang w:val="en-US"/>
        </w:rPr>
        <w:t>1</w:t>
      </w:r>
      <w:r w:rsidR="005C6F66" w:rsidRPr="00206BE0">
        <w:rPr>
          <w:sz w:val="18"/>
          <w:szCs w:val="18"/>
          <w:lang w:val="en-US"/>
        </w:rPr>
        <w:t>=</w:t>
      </w:r>
      <w:r w:rsidR="00840D42" w:rsidRPr="00206BE0">
        <w:rPr>
          <w:sz w:val="18"/>
          <w:szCs w:val="18"/>
          <w:lang w:val="en-US"/>
        </w:rPr>
        <w:t>palliative</w:t>
      </w:r>
    </w:p>
    <w:p w:rsidR="00840D42" w:rsidRPr="00744CCA" w:rsidRDefault="004E3E16" w:rsidP="00973319">
      <w:pPr>
        <w:spacing w:line="360" w:lineRule="auto"/>
        <w:rPr>
          <w:sz w:val="24"/>
          <w:szCs w:val="24"/>
          <w:lang w:val="en-US"/>
        </w:rPr>
      </w:pPr>
      <w:r>
        <w:rPr>
          <w:sz w:val="24"/>
          <w:szCs w:val="24"/>
          <w:lang w:val="en-US"/>
        </w:rPr>
        <w:t xml:space="preserve"> </w:t>
      </w:r>
    </w:p>
    <w:sectPr w:rsidR="00840D42" w:rsidRPr="00744CCA" w:rsidSect="00367154">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75EEC5" w15:done="0"/>
  <w15:commentEx w15:paraId="472E5963" w15:done="0"/>
  <w15:commentEx w15:paraId="65F6B13C" w15:done="0"/>
  <w15:commentEx w15:paraId="5F113DF3" w15:done="0"/>
  <w15:commentEx w15:paraId="73F99239" w15:done="0"/>
  <w15:commentEx w15:paraId="486B79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74" w:rsidRDefault="00EA2F74" w:rsidP="00E85C6F">
      <w:r>
        <w:separator/>
      </w:r>
    </w:p>
  </w:endnote>
  <w:endnote w:type="continuationSeparator" w:id="0">
    <w:p w:rsidR="00EA2F74" w:rsidRDefault="00EA2F74" w:rsidP="00E8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39876"/>
      <w:docPartObj>
        <w:docPartGallery w:val="Page Numbers (Bottom of Page)"/>
        <w:docPartUnique/>
      </w:docPartObj>
    </w:sdtPr>
    <w:sdtEndPr/>
    <w:sdtContent>
      <w:p w:rsidR="00AF7154" w:rsidRDefault="00EA2F74">
        <w:pPr>
          <w:pStyle w:val="Footer"/>
        </w:pPr>
        <w:r>
          <w:fldChar w:fldCharType="begin"/>
        </w:r>
        <w:r>
          <w:instrText xml:space="preserve"> PAGE   \* MERGEFORMAT </w:instrText>
        </w:r>
        <w:r>
          <w:fldChar w:fldCharType="separate"/>
        </w:r>
        <w:r w:rsidR="00213313">
          <w:rPr>
            <w:noProof/>
          </w:rPr>
          <w:t>3</w:t>
        </w:r>
        <w:r>
          <w:rPr>
            <w:noProof/>
          </w:rPr>
          <w:fldChar w:fldCharType="end"/>
        </w:r>
      </w:p>
    </w:sdtContent>
  </w:sdt>
  <w:p w:rsidR="00AF7154" w:rsidRDefault="00AF7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74" w:rsidRDefault="00EA2F74" w:rsidP="00E85C6F">
      <w:r>
        <w:separator/>
      </w:r>
    </w:p>
  </w:footnote>
  <w:footnote w:type="continuationSeparator" w:id="0">
    <w:p w:rsidR="00EA2F74" w:rsidRDefault="00EA2F74" w:rsidP="00E85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D1A"/>
    <w:multiLevelType w:val="hybridMultilevel"/>
    <w:tmpl w:val="BF4C82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7A13F5"/>
    <w:multiLevelType w:val="hybridMultilevel"/>
    <w:tmpl w:val="771282C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FE42A0"/>
    <w:multiLevelType w:val="hybridMultilevel"/>
    <w:tmpl w:val="E4985EFE"/>
    <w:lvl w:ilvl="0" w:tplc="7F28C6E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BEC7ABE"/>
    <w:multiLevelType w:val="multilevel"/>
    <w:tmpl w:val="5F7455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40"/>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41CF67D1"/>
    <w:multiLevelType w:val="hybridMultilevel"/>
    <w:tmpl w:val="7E1EE0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373D27"/>
    <w:multiLevelType w:val="hybridMultilevel"/>
    <w:tmpl w:val="83EA3D6E"/>
    <w:lvl w:ilvl="0" w:tplc="9B2C8EE6">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4A40897"/>
    <w:multiLevelType w:val="hybridMultilevel"/>
    <w:tmpl w:val="46B639C2"/>
    <w:lvl w:ilvl="0" w:tplc="EBEE88B0">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80A6C29"/>
    <w:multiLevelType w:val="hybridMultilevel"/>
    <w:tmpl w:val="500E7CAC"/>
    <w:lvl w:ilvl="0" w:tplc="96584A78">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5"/>
  </w:num>
  <w:num w:numId="11">
    <w:abstractNumId w:val="4"/>
  </w:num>
  <w:num w:numId="12">
    <w:abstractNumId w:val="7"/>
  </w:num>
  <w:num w:numId="13">
    <w:abstractNumId w:val="0"/>
  </w:num>
  <w:num w:numId="14">
    <w:abstractNumId w:val="6"/>
  </w:num>
  <w:num w:numId="15">
    <w:abstractNumId w:val="1"/>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ga">
    <w15:presenceInfo w15:providerId="None" w15:userId="Ol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als of Oncolog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vsp5zwi20easezttzpzs9uxes2ptsffdxv&quot;&gt;AYA paper PFP-PE&lt;record-ids&gt;&lt;item&gt;2&lt;/item&gt;&lt;item&gt;6&lt;/item&gt;&lt;item&gt;8&lt;/item&gt;&lt;item&gt;9&lt;/item&gt;&lt;item&gt;11&lt;/item&gt;&lt;item&gt;12&lt;/item&gt;&lt;item&gt;16&lt;/item&gt;&lt;item&gt;19&lt;/item&gt;&lt;item&gt;20&lt;/item&gt;&lt;item&gt;76&lt;/item&gt;&lt;item&gt;82&lt;/item&gt;&lt;item&gt;83&lt;/item&gt;&lt;item&gt;84&lt;/item&gt;&lt;item&gt;113&lt;/item&gt;&lt;item&gt;116&lt;/item&gt;&lt;item&gt;125&lt;/item&gt;&lt;item&gt;126&lt;/item&gt;&lt;item&gt;129&lt;/item&gt;&lt;item&gt;131&lt;/item&gt;&lt;item&gt;134&lt;/item&gt;&lt;item&gt;136&lt;/item&gt;&lt;item&gt;142&lt;/item&gt;&lt;item&gt;146&lt;/item&gt;&lt;item&gt;150&lt;/item&gt;&lt;item&gt;152&lt;/item&gt;&lt;item&gt;157&lt;/item&gt;&lt;item&gt;169&lt;/item&gt;&lt;item&gt;173&lt;/item&gt;&lt;item&gt;274&lt;/item&gt;&lt;item&gt;275&lt;/item&gt;&lt;item&gt;276&lt;/item&gt;&lt;item&gt;281&lt;/item&gt;&lt;item&gt;282&lt;/item&gt;&lt;item&gt;284&lt;/item&gt;&lt;item&gt;285&lt;/item&gt;&lt;item&gt;288&lt;/item&gt;&lt;item&gt;315&lt;/item&gt;&lt;/record-ids&gt;&lt;/item&gt;&lt;/Libraries&gt;"/>
  </w:docVars>
  <w:rsids>
    <w:rsidRoot w:val="004D2A98"/>
    <w:rsid w:val="000005DF"/>
    <w:rsid w:val="0000124B"/>
    <w:rsid w:val="00002515"/>
    <w:rsid w:val="00002F84"/>
    <w:rsid w:val="00003246"/>
    <w:rsid w:val="00003BBF"/>
    <w:rsid w:val="000058A9"/>
    <w:rsid w:val="00010492"/>
    <w:rsid w:val="0002018D"/>
    <w:rsid w:val="00020804"/>
    <w:rsid w:val="00020B3B"/>
    <w:rsid w:val="000220D7"/>
    <w:rsid w:val="000224A6"/>
    <w:rsid w:val="000228C7"/>
    <w:rsid w:val="00023AEA"/>
    <w:rsid w:val="0002545C"/>
    <w:rsid w:val="00025634"/>
    <w:rsid w:val="0002796B"/>
    <w:rsid w:val="000316A7"/>
    <w:rsid w:val="0003463E"/>
    <w:rsid w:val="00034DFC"/>
    <w:rsid w:val="00036F83"/>
    <w:rsid w:val="00041523"/>
    <w:rsid w:val="00042CEF"/>
    <w:rsid w:val="000469F9"/>
    <w:rsid w:val="00050B68"/>
    <w:rsid w:val="000520FA"/>
    <w:rsid w:val="0005259D"/>
    <w:rsid w:val="0005309E"/>
    <w:rsid w:val="0005363B"/>
    <w:rsid w:val="00061E40"/>
    <w:rsid w:val="00061F75"/>
    <w:rsid w:val="0006239D"/>
    <w:rsid w:val="000645B5"/>
    <w:rsid w:val="00064CB3"/>
    <w:rsid w:val="00066317"/>
    <w:rsid w:val="00067F09"/>
    <w:rsid w:val="00070C02"/>
    <w:rsid w:val="0007191E"/>
    <w:rsid w:val="00074743"/>
    <w:rsid w:val="00075869"/>
    <w:rsid w:val="0008045A"/>
    <w:rsid w:val="000816BE"/>
    <w:rsid w:val="00082A48"/>
    <w:rsid w:val="00082F65"/>
    <w:rsid w:val="000850F4"/>
    <w:rsid w:val="0008566D"/>
    <w:rsid w:val="000900BA"/>
    <w:rsid w:val="00090F89"/>
    <w:rsid w:val="00091C8D"/>
    <w:rsid w:val="00094FE7"/>
    <w:rsid w:val="00097C45"/>
    <w:rsid w:val="000A0968"/>
    <w:rsid w:val="000A550D"/>
    <w:rsid w:val="000A6ED2"/>
    <w:rsid w:val="000B30CA"/>
    <w:rsid w:val="000B4BBF"/>
    <w:rsid w:val="000B5804"/>
    <w:rsid w:val="000B7659"/>
    <w:rsid w:val="000C56C9"/>
    <w:rsid w:val="000C737F"/>
    <w:rsid w:val="000D11DB"/>
    <w:rsid w:val="000D26C8"/>
    <w:rsid w:val="000D42DE"/>
    <w:rsid w:val="000D4DD7"/>
    <w:rsid w:val="000D68CF"/>
    <w:rsid w:val="000E0D22"/>
    <w:rsid w:val="000E0D9D"/>
    <w:rsid w:val="000E16D4"/>
    <w:rsid w:val="000E1C60"/>
    <w:rsid w:val="000E5C93"/>
    <w:rsid w:val="000E6F60"/>
    <w:rsid w:val="000F07CD"/>
    <w:rsid w:val="000F165A"/>
    <w:rsid w:val="000F2343"/>
    <w:rsid w:val="000F2ED4"/>
    <w:rsid w:val="000F4181"/>
    <w:rsid w:val="000F5ECA"/>
    <w:rsid w:val="001016C5"/>
    <w:rsid w:val="001038E7"/>
    <w:rsid w:val="00107195"/>
    <w:rsid w:val="00111662"/>
    <w:rsid w:val="00111FCD"/>
    <w:rsid w:val="0011237A"/>
    <w:rsid w:val="00113AF2"/>
    <w:rsid w:val="00114C13"/>
    <w:rsid w:val="00122D64"/>
    <w:rsid w:val="00122DA4"/>
    <w:rsid w:val="0012382C"/>
    <w:rsid w:val="0012715C"/>
    <w:rsid w:val="001354C0"/>
    <w:rsid w:val="00136E1D"/>
    <w:rsid w:val="00141F33"/>
    <w:rsid w:val="00143242"/>
    <w:rsid w:val="0014577E"/>
    <w:rsid w:val="00145927"/>
    <w:rsid w:val="001459A5"/>
    <w:rsid w:val="001479E9"/>
    <w:rsid w:val="001508A2"/>
    <w:rsid w:val="001511A4"/>
    <w:rsid w:val="00152092"/>
    <w:rsid w:val="0015259A"/>
    <w:rsid w:val="00154D1B"/>
    <w:rsid w:val="001566D3"/>
    <w:rsid w:val="0015685D"/>
    <w:rsid w:val="00160D3D"/>
    <w:rsid w:val="00162337"/>
    <w:rsid w:val="00162C84"/>
    <w:rsid w:val="0016453F"/>
    <w:rsid w:val="00165935"/>
    <w:rsid w:val="00165A6E"/>
    <w:rsid w:val="001719DD"/>
    <w:rsid w:val="00175A80"/>
    <w:rsid w:val="0017679B"/>
    <w:rsid w:val="00176B4A"/>
    <w:rsid w:val="0018019E"/>
    <w:rsid w:val="001829B7"/>
    <w:rsid w:val="00182F7A"/>
    <w:rsid w:val="001845DE"/>
    <w:rsid w:val="00185DAE"/>
    <w:rsid w:val="0018671D"/>
    <w:rsid w:val="00187375"/>
    <w:rsid w:val="0019237D"/>
    <w:rsid w:val="00193C90"/>
    <w:rsid w:val="00193EB9"/>
    <w:rsid w:val="001A04F3"/>
    <w:rsid w:val="001A4961"/>
    <w:rsid w:val="001A4B49"/>
    <w:rsid w:val="001A4CC1"/>
    <w:rsid w:val="001A514B"/>
    <w:rsid w:val="001A601B"/>
    <w:rsid w:val="001B02BA"/>
    <w:rsid w:val="001B2A7C"/>
    <w:rsid w:val="001B3F06"/>
    <w:rsid w:val="001B3F3F"/>
    <w:rsid w:val="001B6BC9"/>
    <w:rsid w:val="001C79DE"/>
    <w:rsid w:val="001C7BBC"/>
    <w:rsid w:val="001D21A3"/>
    <w:rsid w:val="001D24E6"/>
    <w:rsid w:val="001D6E2C"/>
    <w:rsid w:val="001D7944"/>
    <w:rsid w:val="001D7E5B"/>
    <w:rsid w:val="001E0171"/>
    <w:rsid w:val="001E1CA3"/>
    <w:rsid w:val="001E5F26"/>
    <w:rsid w:val="001E625B"/>
    <w:rsid w:val="001E71AA"/>
    <w:rsid w:val="001F15CB"/>
    <w:rsid w:val="001F256A"/>
    <w:rsid w:val="001F3F79"/>
    <w:rsid w:val="00204E54"/>
    <w:rsid w:val="002057E6"/>
    <w:rsid w:val="00205BE0"/>
    <w:rsid w:val="002066C7"/>
    <w:rsid w:val="00206A1F"/>
    <w:rsid w:val="00206BE0"/>
    <w:rsid w:val="002079FA"/>
    <w:rsid w:val="00207D81"/>
    <w:rsid w:val="002120B4"/>
    <w:rsid w:val="0021314E"/>
    <w:rsid w:val="00213313"/>
    <w:rsid w:val="00217602"/>
    <w:rsid w:val="002221A6"/>
    <w:rsid w:val="002266CB"/>
    <w:rsid w:val="00231692"/>
    <w:rsid w:val="00233393"/>
    <w:rsid w:val="002337A4"/>
    <w:rsid w:val="002344A9"/>
    <w:rsid w:val="00234881"/>
    <w:rsid w:val="002365D1"/>
    <w:rsid w:val="00237EB4"/>
    <w:rsid w:val="002408A0"/>
    <w:rsid w:val="00241E32"/>
    <w:rsid w:val="00243478"/>
    <w:rsid w:val="002513E6"/>
    <w:rsid w:val="00254AC4"/>
    <w:rsid w:val="00255479"/>
    <w:rsid w:val="00255A96"/>
    <w:rsid w:val="0025757D"/>
    <w:rsid w:val="00257895"/>
    <w:rsid w:val="00260A74"/>
    <w:rsid w:val="00261CA8"/>
    <w:rsid w:val="0026405A"/>
    <w:rsid w:val="00264705"/>
    <w:rsid w:val="00264FE2"/>
    <w:rsid w:val="00266084"/>
    <w:rsid w:val="00270252"/>
    <w:rsid w:val="00270798"/>
    <w:rsid w:val="00270AB1"/>
    <w:rsid w:val="00272F9E"/>
    <w:rsid w:val="00274698"/>
    <w:rsid w:val="00276482"/>
    <w:rsid w:val="00280552"/>
    <w:rsid w:val="00280BF2"/>
    <w:rsid w:val="00281577"/>
    <w:rsid w:val="00281DF5"/>
    <w:rsid w:val="0028249F"/>
    <w:rsid w:val="00283969"/>
    <w:rsid w:val="00286AB5"/>
    <w:rsid w:val="00290439"/>
    <w:rsid w:val="0029110F"/>
    <w:rsid w:val="002956E0"/>
    <w:rsid w:val="002A5E66"/>
    <w:rsid w:val="002A6719"/>
    <w:rsid w:val="002A7950"/>
    <w:rsid w:val="002B0E95"/>
    <w:rsid w:val="002B1217"/>
    <w:rsid w:val="002B1ACD"/>
    <w:rsid w:val="002B583B"/>
    <w:rsid w:val="002C2990"/>
    <w:rsid w:val="002C492F"/>
    <w:rsid w:val="002C5CC2"/>
    <w:rsid w:val="002C70C7"/>
    <w:rsid w:val="002C7399"/>
    <w:rsid w:val="002D0860"/>
    <w:rsid w:val="002D1C04"/>
    <w:rsid w:val="002D2333"/>
    <w:rsid w:val="002D2BBD"/>
    <w:rsid w:val="002D41F6"/>
    <w:rsid w:val="002D477A"/>
    <w:rsid w:val="002D6BCA"/>
    <w:rsid w:val="002E0E4C"/>
    <w:rsid w:val="002E28DD"/>
    <w:rsid w:val="002E2F57"/>
    <w:rsid w:val="002E5716"/>
    <w:rsid w:val="002E70E0"/>
    <w:rsid w:val="002F5C5F"/>
    <w:rsid w:val="00300E84"/>
    <w:rsid w:val="0030126D"/>
    <w:rsid w:val="00303E97"/>
    <w:rsid w:val="0031011F"/>
    <w:rsid w:val="0031079A"/>
    <w:rsid w:val="00311833"/>
    <w:rsid w:val="00311C4F"/>
    <w:rsid w:val="00320E21"/>
    <w:rsid w:val="00321849"/>
    <w:rsid w:val="00322AF3"/>
    <w:rsid w:val="00324E15"/>
    <w:rsid w:val="00325A02"/>
    <w:rsid w:val="0033035F"/>
    <w:rsid w:val="00332A53"/>
    <w:rsid w:val="003330FC"/>
    <w:rsid w:val="0033550A"/>
    <w:rsid w:val="00336527"/>
    <w:rsid w:val="00337601"/>
    <w:rsid w:val="003378F8"/>
    <w:rsid w:val="0034059E"/>
    <w:rsid w:val="00350838"/>
    <w:rsid w:val="003513E9"/>
    <w:rsid w:val="003548FF"/>
    <w:rsid w:val="00354FD1"/>
    <w:rsid w:val="003556C3"/>
    <w:rsid w:val="00355995"/>
    <w:rsid w:val="00355F2D"/>
    <w:rsid w:val="00357BB6"/>
    <w:rsid w:val="00366692"/>
    <w:rsid w:val="00367154"/>
    <w:rsid w:val="003672A6"/>
    <w:rsid w:val="0037078E"/>
    <w:rsid w:val="00371563"/>
    <w:rsid w:val="003763BD"/>
    <w:rsid w:val="00377318"/>
    <w:rsid w:val="00377627"/>
    <w:rsid w:val="00381599"/>
    <w:rsid w:val="00383196"/>
    <w:rsid w:val="00383EB4"/>
    <w:rsid w:val="00383F63"/>
    <w:rsid w:val="00390B87"/>
    <w:rsid w:val="00392B07"/>
    <w:rsid w:val="00396B2B"/>
    <w:rsid w:val="003A1B96"/>
    <w:rsid w:val="003A76DA"/>
    <w:rsid w:val="003B046C"/>
    <w:rsid w:val="003B069E"/>
    <w:rsid w:val="003B1F8C"/>
    <w:rsid w:val="003B694A"/>
    <w:rsid w:val="003C0A32"/>
    <w:rsid w:val="003C1496"/>
    <w:rsid w:val="003C1927"/>
    <w:rsid w:val="003C27AF"/>
    <w:rsid w:val="003C2EC3"/>
    <w:rsid w:val="003C3142"/>
    <w:rsid w:val="003C348E"/>
    <w:rsid w:val="003C623B"/>
    <w:rsid w:val="003C63F0"/>
    <w:rsid w:val="003C6442"/>
    <w:rsid w:val="003D292F"/>
    <w:rsid w:val="003D390C"/>
    <w:rsid w:val="003D5691"/>
    <w:rsid w:val="003D7881"/>
    <w:rsid w:val="003D7FA5"/>
    <w:rsid w:val="003E13F5"/>
    <w:rsid w:val="003E244F"/>
    <w:rsid w:val="003E2977"/>
    <w:rsid w:val="003E42A9"/>
    <w:rsid w:val="003E6BE1"/>
    <w:rsid w:val="003F1299"/>
    <w:rsid w:val="003F2527"/>
    <w:rsid w:val="003F475E"/>
    <w:rsid w:val="003F512D"/>
    <w:rsid w:val="003F55D1"/>
    <w:rsid w:val="003F776A"/>
    <w:rsid w:val="004012BD"/>
    <w:rsid w:val="00403B4F"/>
    <w:rsid w:val="00406106"/>
    <w:rsid w:val="004152B1"/>
    <w:rsid w:val="00415A2E"/>
    <w:rsid w:val="00417B27"/>
    <w:rsid w:val="0042322F"/>
    <w:rsid w:val="00423BA9"/>
    <w:rsid w:val="00425EE9"/>
    <w:rsid w:val="004262AF"/>
    <w:rsid w:val="0043334C"/>
    <w:rsid w:val="00433366"/>
    <w:rsid w:val="00434C7E"/>
    <w:rsid w:val="00436DCE"/>
    <w:rsid w:val="004401EB"/>
    <w:rsid w:val="00440432"/>
    <w:rsid w:val="00441BB9"/>
    <w:rsid w:val="00442945"/>
    <w:rsid w:val="00442FA8"/>
    <w:rsid w:val="0044398C"/>
    <w:rsid w:val="00446AE3"/>
    <w:rsid w:val="00446E14"/>
    <w:rsid w:val="00456B32"/>
    <w:rsid w:val="00456F5F"/>
    <w:rsid w:val="00457ECA"/>
    <w:rsid w:val="0046073C"/>
    <w:rsid w:val="004632EC"/>
    <w:rsid w:val="00463D6F"/>
    <w:rsid w:val="00470B9A"/>
    <w:rsid w:val="00472B01"/>
    <w:rsid w:val="00476E44"/>
    <w:rsid w:val="00480790"/>
    <w:rsid w:val="0048241C"/>
    <w:rsid w:val="004841E3"/>
    <w:rsid w:val="004843F9"/>
    <w:rsid w:val="00485A68"/>
    <w:rsid w:val="00490188"/>
    <w:rsid w:val="00490208"/>
    <w:rsid w:val="004920B9"/>
    <w:rsid w:val="00497CDD"/>
    <w:rsid w:val="004A2101"/>
    <w:rsid w:val="004A2551"/>
    <w:rsid w:val="004A25A3"/>
    <w:rsid w:val="004A451C"/>
    <w:rsid w:val="004A74FD"/>
    <w:rsid w:val="004C4AE3"/>
    <w:rsid w:val="004C4BEA"/>
    <w:rsid w:val="004D15C0"/>
    <w:rsid w:val="004D197C"/>
    <w:rsid w:val="004D2A98"/>
    <w:rsid w:val="004D34B6"/>
    <w:rsid w:val="004D4B37"/>
    <w:rsid w:val="004D7E1C"/>
    <w:rsid w:val="004E086A"/>
    <w:rsid w:val="004E23D8"/>
    <w:rsid w:val="004E3E16"/>
    <w:rsid w:val="004E5126"/>
    <w:rsid w:val="004E5262"/>
    <w:rsid w:val="004E7252"/>
    <w:rsid w:val="004F1E1A"/>
    <w:rsid w:val="004F2054"/>
    <w:rsid w:val="004F273E"/>
    <w:rsid w:val="004F4306"/>
    <w:rsid w:val="004F4A12"/>
    <w:rsid w:val="004F7383"/>
    <w:rsid w:val="005001EF"/>
    <w:rsid w:val="005019C8"/>
    <w:rsid w:val="00507C2E"/>
    <w:rsid w:val="00511E60"/>
    <w:rsid w:val="0051480A"/>
    <w:rsid w:val="0051712F"/>
    <w:rsid w:val="00522BD1"/>
    <w:rsid w:val="00535679"/>
    <w:rsid w:val="00540A7E"/>
    <w:rsid w:val="00541D36"/>
    <w:rsid w:val="00544BA3"/>
    <w:rsid w:val="00545FC1"/>
    <w:rsid w:val="00547206"/>
    <w:rsid w:val="0055028D"/>
    <w:rsid w:val="00551635"/>
    <w:rsid w:val="00552D85"/>
    <w:rsid w:val="00554512"/>
    <w:rsid w:val="0055502C"/>
    <w:rsid w:val="00556455"/>
    <w:rsid w:val="00557722"/>
    <w:rsid w:val="00563AF2"/>
    <w:rsid w:val="00565FD6"/>
    <w:rsid w:val="00566F21"/>
    <w:rsid w:val="005701A1"/>
    <w:rsid w:val="005709EC"/>
    <w:rsid w:val="00575D0F"/>
    <w:rsid w:val="0057627E"/>
    <w:rsid w:val="005857FD"/>
    <w:rsid w:val="0058672B"/>
    <w:rsid w:val="00587AF9"/>
    <w:rsid w:val="00591339"/>
    <w:rsid w:val="005926F3"/>
    <w:rsid w:val="0059406D"/>
    <w:rsid w:val="005A0B65"/>
    <w:rsid w:val="005A0D1E"/>
    <w:rsid w:val="005A52D5"/>
    <w:rsid w:val="005B429B"/>
    <w:rsid w:val="005B5202"/>
    <w:rsid w:val="005C0BE2"/>
    <w:rsid w:val="005C222C"/>
    <w:rsid w:val="005C299F"/>
    <w:rsid w:val="005C2C47"/>
    <w:rsid w:val="005C6F66"/>
    <w:rsid w:val="005D0393"/>
    <w:rsid w:val="005D1DB3"/>
    <w:rsid w:val="005D3A0B"/>
    <w:rsid w:val="005D7614"/>
    <w:rsid w:val="005D792C"/>
    <w:rsid w:val="005E05AD"/>
    <w:rsid w:val="005E081C"/>
    <w:rsid w:val="005E13D9"/>
    <w:rsid w:val="005E3A06"/>
    <w:rsid w:val="005E4DE9"/>
    <w:rsid w:val="005E51CE"/>
    <w:rsid w:val="005E6AAA"/>
    <w:rsid w:val="005F098A"/>
    <w:rsid w:val="005F2604"/>
    <w:rsid w:val="005F34C9"/>
    <w:rsid w:val="005F620C"/>
    <w:rsid w:val="005F674A"/>
    <w:rsid w:val="005F7F8A"/>
    <w:rsid w:val="006020F1"/>
    <w:rsid w:val="00602457"/>
    <w:rsid w:val="00604FBD"/>
    <w:rsid w:val="0060553F"/>
    <w:rsid w:val="00605753"/>
    <w:rsid w:val="00605FFB"/>
    <w:rsid w:val="00606275"/>
    <w:rsid w:val="006067AF"/>
    <w:rsid w:val="006128B6"/>
    <w:rsid w:val="006129B9"/>
    <w:rsid w:val="00620D17"/>
    <w:rsid w:val="00631C72"/>
    <w:rsid w:val="006320B5"/>
    <w:rsid w:val="006327ED"/>
    <w:rsid w:val="00635946"/>
    <w:rsid w:val="0063677F"/>
    <w:rsid w:val="006370E4"/>
    <w:rsid w:val="00643BEB"/>
    <w:rsid w:val="00644D6A"/>
    <w:rsid w:val="0064665E"/>
    <w:rsid w:val="00647DD0"/>
    <w:rsid w:val="00647F32"/>
    <w:rsid w:val="006518AF"/>
    <w:rsid w:val="00651E64"/>
    <w:rsid w:val="00652640"/>
    <w:rsid w:val="00652DD6"/>
    <w:rsid w:val="0065486F"/>
    <w:rsid w:val="00656318"/>
    <w:rsid w:val="00666831"/>
    <w:rsid w:val="00674260"/>
    <w:rsid w:val="00675984"/>
    <w:rsid w:val="00675B3C"/>
    <w:rsid w:val="006811CE"/>
    <w:rsid w:val="006816F0"/>
    <w:rsid w:val="00682A0B"/>
    <w:rsid w:val="006863A1"/>
    <w:rsid w:val="006869EE"/>
    <w:rsid w:val="0068795D"/>
    <w:rsid w:val="006919D5"/>
    <w:rsid w:val="006944D8"/>
    <w:rsid w:val="006956D9"/>
    <w:rsid w:val="006961BD"/>
    <w:rsid w:val="006971F7"/>
    <w:rsid w:val="006972CA"/>
    <w:rsid w:val="006A603A"/>
    <w:rsid w:val="006B2676"/>
    <w:rsid w:val="006B388F"/>
    <w:rsid w:val="006B5717"/>
    <w:rsid w:val="006B575D"/>
    <w:rsid w:val="006B71FC"/>
    <w:rsid w:val="006B77FF"/>
    <w:rsid w:val="006D290A"/>
    <w:rsid w:val="006E0A5C"/>
    <w:rsid w:val="006E0D0C"/>
    <w:rsid w:val="006E4C74"/>
    <w:rsid w:val="006E573C"/>
    <w:rsid w:val="006E6A14"/>
    <w:rsid w:val="006E7887"/>
    <w:rsid w:val="006E7EF4"/>
    <w:rsid w:val="006F2245"/>
    <w:rsid w:val="006F7071"/>
    <w:rsid w:val="00701F5E"/>
    <w:rsid w:val="00703B49"/>
    <w:rsid w:val="00703FDA"/>
    <w:rsid w:val="00703FFF"/>
    <w:rsid w:val="00707D96"/>
    <w:rsid w:val="00710B7E"/>
    <w:rsid w:val="00711649"/>
    <w:rsid w:val="00711A67"/>
    <w:rsid w:val="00720BB7"/>
    <w:rsid w:val="00725DF3"/>
    <w:rsid w:val="00725ECC"/>
    <w:rsid w:val="00730365"/>
    <w:rsid w:val="00732F42"/>
    <w:rsid w:val="00733DE3"/>
    <w:rsid w:val="00733E2E"/>
    <w:rsid w:val="007363D3"/>
    <w:rsid w:val="00740485"/>
    <w:rsid w:val="0074172A"/>
    <w:rsid w:val="0074325E"/>
    <w:rsid w:val="00744CCA"/>
    <w:rsid w:val="007451E0"/>
    <w:rsid w:val="007500E9"/>
    <w:rsid w:val="0076084C"/>
    <w:rsid w:val="007649C0"/>
    <w:rsid w:val="00764B2B"/>
    <w:rsid w:val="007709CD"/>
    <w:rsid w:val="00772426"/>
    <w:rsid w:val="00777FC8"/>
    <w:rsid w:val="00780559"/>
    <w:rsid w:val="00780AC8"/>
    <w:rsid w:val="007838AE"/>
    <w:rsid w:val="00791032"/>
    <w:rsid w:val="00793EEE"/>
    <w:rsid w:val="0079486A"/>
    <w:rsid w:val="00796E8C"/>
    <w:rsid w:val="007A08A7"/>
    <w:rsid w:val="007A10B4"/>
    <w:rsid w:val="007A7B95"/>
    <w:rsid w:val="007B08A8"/>
    <w:rsid w:val="007B2525"/>
    <w:rsid w:val="007C12B7"/>
    <w:rsid w:val="007C18D6"/>
    <w:rsid w:val="007C20C1"/>
    <w:rsid w:val="007C21F2"/>
    <w:rsid w:val="007C3270"/>
    <w:rsid w:val="007C58DC"/>
    <w:rsid w:val="007D29FF"/>
    <w:rsid w:val="007D30A9"/>
    <w:rsid w:val="007D33F4"/>
    <w:rsid w:val="007D36B9"/>
    <w:rsid w:val="007D4FA5"/>
    <w:rsid w:val="007D79F9"/>
    <w:rsid w:val="007E7768"/>
    <w:rsid w:val="007F1E03"/>
    <w:rsid w:val="00807268"/>
    <w:rsid w:val="00811439"/>
    <w:rsid w:val="0081363A"/>
    <w:rsid w:val="0081460B"/>
    <w:rsid w:val="00817DC8"/>
    <w:rsid w:val="00820503"/>
    <w:rsid w:val="00826023"/>
    <w:rsid w:val="00826670"/>
    <w:rsid w:val="008329C0"/>
    <w:rsid w:val="00832E80"/>
    <w:rsid w:val="00833CF5"/>
    <w:rsid w:val="00837C36"/>
    <w:rsid w:val="00840D42"/>
    <w:rsid w:val="0084120D"/>
    <w:rsid w:val="00841223"/>
    <w:rsid w:val="00846A0A"/>
    <w:rsid w:val="00850A59"/>
    <w:rsid w:val="00852340"/>
    <w:rsid w:val="00853355"/>
    <w:rsid w:val="00854065"/>
    <w:rsid w:val="008559A9"/>
    <w:rsid w:val="00857D93"/>
    <w:rsid w:val="008660FE"/>
    <w:rsid w:val="00866E28"/>
    <w:rsid w:val="00867BC6"/>
    <w:rsid w:val="00871237"/>
    <w:rsid w:val="00873A01"/>
    <w:rsid w:val="00874D97"/>
    <w:rsid w:val="00875E8A"/>
    <w:rsid w:val="00877604"/>
    <w:rsid w:val="008864D9"/>
    <w:rsid w:val="0089262E"/>
    <w:rsid w:val="00896B0B"/>
    <w:rsid w:val="008A1902"/>
    <w:rsid w:val="008A1E2C"/>
    <w:rsid w:val="008A245A"/>
    <w:rsid w:val="008A5649"/>
    <w:rsid w:val="008B23DB"/>
    <w:rsid w:val="008C0C1C"/>
    <w:rsid w:val="008C1D13"/>
    <w:rsid w:val="008C5195"/>
    <w:rsid w:val="008C6EA7"/>
    <w:rsid w:val="008C74CB"/>
    <w:rsid w:val="008C7CD3"/>
    <w:rsid w:val="008D092C"/>
    <w:rsid w:val="008D2622"/>
    <w:rsid w:val="008D5008"/>
    <w:rsid w:val="008D7CC7"/>
    <w:rsid w:val="008E2F93"/>
    <w:rsid w:val="008E44C8"/>
    <w:rsid w:val="008E5572"/>
    <w:rsid w:val="008E68D3"/>
    <w:rsid w:val="008F0A5A"/>
    <w:rsid w:val="008F1B78"/>
    <w:rsid w:val="008F30E8"/>
    <w:rsid w:val="008F327A"/>
    <w:rsid w:val="008F44AE"/>
    <w:rsid w:val="009000BA"/>
    <w:rsid w:val="009025D2"/>
    <w:rsid w:val="0090424B"/>
    <w:rsid w:val="00904AA6"/>
    <w:rsid w:val="009056C6"/>
    <w:rsid w:val="0091545D"/>
    <w:rsid w:val="009202DA"/>
    <w:rsid w:val="00922B92"/>
    <w:rsid w:val="00924458"/>
    <w:rsid w:val="009248AB"/>
    <w:rsid w:val="009258E4"/>
    <w:rsid w:val="009265FE"/>
    <w:rsid w:val="00927A6D"/>
    <w:rsid w:val="009354D0"/>
    <w:rsid w:val="00940317"/>
    <w:rsid w:val="00941A74"/>
    <w:rsid w:val="00944214"/>
    <w:rsid w:val="009454C0"/>
    <w:rsid w:val="00945F61"/>
    <w:rsid w:val="00946D38"/>
    <w:rsid w:val="00952D24"/>
    <w:rsid w:val="0095322F"/>
    <w:rsid w:val="009542D8"/>
    <w:rsid w:val="00954428"/>
    <w:rsid w:val="0096775B"/>
    <w:rsid w:val="00970779"/>
    <w:rsid w:val="00973319"/>
    <w:rsid w:val="009763CD"/>
    <w:rsid w:val="00976B1D"/>
    <w:rsid w:val="009777E9"/>
    <w:rsid w:val="00977F66"/>
    <w:rsid w:val="0098064E"/>
    <w:rsid w:val="0098333E"/>
    <w:rsid w:val="00983945"/>
    <w:rsid w:val="00985AFD"/>
    <w:rsid w:val="00986606"/>
    <w:rsid w:val="00990D86"/>
    <w:rsid w:val="00992820"/>
    <w:rsid w:val="00993F9B"/>
    <w:rsid w:val="009A10DB"/>
    <w:rsid w:val="009A48E7"/>
    <w:rsid w:val="009A4EAD"/>
    <w:rsid w:val="009B0FF9"/>
    <w:rsid w:val="009B4568"/>
    <w:rsid w:val="009B63F1"/>
    <w:rsid w:val="009C1153"/>
    <w:rsid w:val="009C6F60"/>
    <w:rsid w:val="009C7766"/>
    <w:rsid w:val="009D10B8"/>
    <w:rsid w:val="009D114F"/>
    <w:rsid w:val="009D218A"/>
    <w:rsid w:val="009D344A"/>
    <w:rsid w:val="009D573F"/>
    <w:rsid w:val="009D689F"/>
    <w:rsid w:val="009E219E"/>
    <w:rsid w:val="009E2315"/>
    <w:rsid w:val="009E51A4"/>
    <w:rsid w:val="009E5A2C"/>
    <w:rsid w:val="009E7ACD"/>
    <w:rsid w:val="009F1FC2"/>
    <w:rsid w:val="009F3812"/>
    <w:rsid w:val="00A00D3B"/>
    <w:rsid w:val="00A037B8"/>
    <w:rsid w:val="00A039B5"/>
    <w:rsid w:val="00A06C17"/>
    <w:rsid w:val="00A0720A"/>
    <w:rsid w:val="00A10946"/>
    <w:rsid w:val="00A124D8"/>
    <w:rsid w:val="00A15014"/>
    <w:rsid w:val="00A15709"/>
    <w:rsid w:val="00A15CDF"/>
    <w:rsid w:val="00A20786"/>
    <w:rsid w:val="00A20A44"/>
    <w:rsid w:val="00A21403"/>
    <w:rsid w:val="00A22835"/>
    <w:rsid w:val="00A238B5"/>
    <w:rsid w:val="00A241F9"/>
    <w:rsid w:val="00A249FF"/>
    <w:rsid w:val="00A25806"/>
    <w:rsid w:val="00A26116"/>
    <w:rsid w:val="00A30504"/>
    <w:rsid w:val="00A31F51"/>
    <w:rsid w:val="00A33463"/>
    <w:rsid w:val="00A36FDE"/>
    <w:rsid w:val="00A37114"/>
    <w:rsid w:val="00A3743F"/>
    <w:rsid w:val="00A405B4"/>
    <w:rsid w:val="00A4351C"/>
    <w:rsid w:val="00A467A2"/>
    <w:rsid w:val="00A51D15"/>
    <w:rsid w:val="00A52B08"/>
    <w:rsid w:val="00A53F61"/>
    <w:rsid w:val="00A548D9"/>
    <w:rsid w:val="00A555FB"/>
    <w:rsid w:val="00A61B52"/>
    <w:rsid w:val="00A62751"/>
    <w:rsid w:val="00A63087"/>
    <w:rsid w:val="00A6342D"/>
    <w:rsid w:val="00A635FA"/>
    <w:rsid w:val="00A6374E"/>
    <w:rsid w:val="00A6425D"/>
    <w:rsid w:val="00A64BEF"/>
    <w:rsid w:val="00A65385"/>
    <w:rsid w:val="00A66273"/>
    <w:rsid w:val="00A675D0"/>
    <w:rsid w:val="00A747DF"/>
    <w:rsid w:val="00A7497C"/>
    <w:rsid w:val="00A7567F"/>
    <w:rsid w:val="00A77F74"/>
    <w:rsid w:val="00A80149"/>
    <w:rsid w:val="00A80412"/>
    <w:rsid w:val="00A80E33"/>
    <w:rsid w:val="00A81F36"/>
    <w:rsid w:val="00A831AE"/>
    <w:rsid w:val="00A8398D"/>
    <w:rsid w:val="00A85C61"/>
    <w:rsid w:val="00A8606C"/>
    <w:rsid w:val="00A90778"/>
    <w:rsid w:val="00A90979"/>
    <w:rsid w:val="00A914F5"/>
    <w:rsid w:val="00A91655"/>
    <w:rsid w:val="00A92BF0"/>
    <w:rsid w:val="00A93373"/>
    <w:rsid w:val="00A93EE2"/>
    <w:rsid w:val="00A93EEF"/>
    <w:rsid w:val="00A9485D"/>
    <w:rsid w:val="00A96F09"/>
    <w:rsid w:val="00AA3A15"/>
    <w:rsid w:val="00AA4296"/>
    <w:rsid w:val="00AA5EAD"/>
    <w:rsid w:val="00AB2183"/>
    <w:rsid w:val="00AB344B"/>
    <w:rsid w:val="00AB551C"/>
    <w:rsid w:val="00AB5FFF"/>
    <w:rsid w:val="00AC0785"/>
    <w:rsid w:val="00AC25C5"/>
    <w:rsid w:val="00AC2C59"/>
    <w:rsid w:val="00AC4F15"/>
    <w:rsid w:val="00AC5696"/>
    <w:rsid w:val="00AD1B8D"/>
    <w:rsid w:val="00AD23FF"/>
    <w:rsid w:val="00AD6B40"/>
    <w:rsid w:val="00AE0805"/>
    <w:rsid w:val="00AE2F30"/>
    <w:rsid w:val="00AE4301"/>
    <w:rsid w:val="00AF1E94"/>
    <w:rsid w:val="00AF4C5C"/>
    <w:rsid w:val="00AF7154"/>
    <w:rsid w:val="00B02619"/>
    <w:rsid w:val="00B02707"/>
    <w:rsid w:val="00B02FF4"/>
    <w:rsid w:val="00B04BC5"/>
    <w:rsid w:val="00B07A13"/>
    <w:rsid w:val="00B11F29"/>
    <w:rsid w:val="00B12377"/>
    <w:rsid w:val="00B205D3"/>
    <w:rsid w:val="00B23724"/>
    <w:rsid w:val="00B2586F"/>
    <w:rsid w:val="00B25EAA"/>
    <w:rsid w:val="00B3474D"/>
    <w:rsid w:val="00B40FF0"/>
    <w:rsid w:val="00B419CF"/>
    <w:rsid w:val="00B42466"/>
    <w:rsid w:val="00B43786"/>
    <w:rsid w:val="00B4390C"/>
    <w:rsid w:val="00B460A9"/>
    <w:rsid w:val="00B51CF5"/>
    <w:rsid w:val="00B52245"/>
    <w:rsid w:val="00B526B6"/>
    <w:rsid w:val="00B528A7"/>
    <w:rsid w:val="00B5785C"/>
    <w:rsid w:val="00B602FA"/>
    <w:rsid w:val="00B6056D"/>
    <w:rsid w:val="00B62CB7"/>
    <w:rsid w:val="00B63DC8"/>
    <w:rsid w:val="00B6792B"/>
    <w:rsid w:val="00B67E1C"/>
    <w:rsid w:val="00B70B65"/>
    <w:rsid w:val="00B83D74"/>
    <w:rsid w:val="00B84E86"/>
    <w:rsid w:val="00B94889"/>
    <w:rsid w:val="00B948FB"/>
    <w:rsid w:val="00B95006"/>
    <w:rsid w:val="00B9645C"/>
    <w:rsid w:val="00BA06AF"/>
    <w:rsid w:val="00BA252E"/>
    <w:rsid w:val="00BA390F"/>
    <w:rsid w:val="00BA5E32"/>
    <w:rsid w:val="00BB395E"/>
    <w:rsid w:val="00BB487E"/>
    <w:rsid w:val="00BB538F"/>
    <w:rsid w:val="00BC2821"/>
    <w:rsid w:val="00BC53AA"/>
    <w:rsid w:val="00BD6EB6"/>
    <w:rsid w:val="00BD772E"/>
    <w:rsid w:val="00BE25A9"/>
    <w:rsid w:val="00BE5E4F"/>
    <w:rsid w:val="00BE70D2"/>
    <w:rsid w:val="00BF0E0A"/>
    <w:rsid w:val="00BF13FC"/>
    <w:rsid w:val="00BF257E"/>
    <w:rsid w:val="00BF4690"/>
    <w:rsid w:val="00BF5950"/>
    <w:rsid w:val="00C036C1"/>
    <w:rsid w:val="00C040F5"/>
    <w:rsid w:val="00C07282"/>
    <w:rsid w:val="00C079CA"/>
    <w:rsid w:val="00C100B4"/>
    <w:rsid w:val="00C117F6"/>
    <w:rsid w:val="00C17D1A"/>
    <w:rsid w:val="00C26D91"/>
    <w:rsid w:val="00C30ADA"/>
    <w:rsid w:val="00C30AF2"/>
    <w:rsid w:val="00C33FCF"/>
    <w:rsid w:val="00C423B0"/>
    <w:rsid w:val="00C43916"/>
    <w:rsid w:val="00C462CA"/>
    <w:rsid w:val="00C46F47"/>
    <w:rsid w:val="00C5125E"/>
    <w:rsid w:val="00C51311"/>
    <w:rsid w:val="00C574E1"/>
    <w:rsid w:val="00C630CD"/>
    <w:rsid w:val="00C6318A"/>
    <w:rsid w:val="00C647CD"/>
    <w:rsid w:val="00C64CF6"/>
    <w:rsid w:val="00C663B9"/>
    <w:rsid w:val="00C72286"/>
    <w:rsid w:val="00C722F7"/>
    <w:rsid w:val="00C73958"/>
    <w:rsid w:val="00C76895"/>
    <w:rsid w:val="00C846E3"/>
    <w:rsid w:val="00C92D16"/>
    <w:rsid w:val="00C93BC1"/>
    <w:rsid w:val="00C97564"/>
    <w:rsid w:val="00CA2EEA"/>
    <w:rsid w:val="00CA49FD"/>
    <w:rsid w:val="00CA4E3B"/>
    <w:rsid w:val="00CA526A"/>
    <w:rsid w:val="00CB0D08"/>
    <w:rsid w:val="00CB3AB9"/>
    <w:rsid w:val="00CB5E76"/>
    <w:rsid w:val="00CC0289"/>
    <w:rsid w:val="00CC0C8D"/>
    <w:rsid w:val="00CC1B4D"/>
    <w:rsid w:val="00CD29EE"/>
    <w:rsid w:val="00CD4EB8"/>
    <w:rsid w:val="00CD526F"/>
    <w:rsid w:val="00CE16A0"/>
    <w:rsid w:val="00CE440C"/>
    <w:rsid w:val="00CF1299"/>
    <w:rsid w:val="00CF217C"/>
    <w:rsid w:val="00CF3523"/>
    <w:rsid w:val="00CF5E71"/>
    <w:rsid w:val="00D014AC"/>
    <w:rsid w:val="00D0530F"/>
    <w:rsid w:val="00D06643"/>
    <w:rsid w:val="00D075AB"/>
    <w:rsid w:val="00D07F10"/>
    <w:rsid w:val="00D126B1"/>
    <w:rsid w:val="00D13666"/>
    <w:rsid w:val="00D13BDB"/>
    <w:rsid w:val="00D16110"/>
    <w:rsid w:val="00D1698B"/>
    <w:rsid w:val="00D1756D"/>
    <w:rsid w:val="00D21B80"/>
    <w:rsid w:val="00D3125B"/>
    <w:rsid w:val="00D35F48"/>
    <w:rsid w:val="00D3669E"/>
    <w:rsid w:val="00D37955"/>
    <w:rsid w:val="00D40A43"/>
    <w:rsid w:val="00D5530F"/>
    <w:rsid w:val="00D5770F"/>
    <w:rsid w:val="00D6056C"/>
    <w:rsid w:val="00D61F95"/>
    <w:rsid w:val="00D63513"/>
    <w:rsid w:val="00D65A04"/>
    <w:rsid w:val="00D662C6"/>
    <w:rsid w:val="00D6742B"/>
    <w:rsid w:val="00D7033E"/>
    <w:rsid w:val="00D735EB"/>
    <w:rsid w:val="00D80670"/>
    <w:rsid w:val="00D82C05"/>
    <w:rsid w:val="00D845D7"/>
    <w:rsid w:val="00D84AB2"/>
    <w:rsid w:val="00D85DE2"/>
    <w:rsid w:val="00D873C3"/>
    <w:rsid w:val="00D9008E"/>
    <w:rsid w:val="00D92C3D"/>
    <w:rsid w:val="00D94DF8"/>
    <w:rsid w:val="00D97E1C"/>
    <w:rsid w:val="00DA2C37"/>
    <w:rsid w:val="00DA6EA5"/>
    <w:rsid w:val="00DB0B2C"/>
    <w:rsid w:val="00DB249A"/>
    <w:rsid w:val="00DB32CD"/>
    <w:rsid w:val="00DC2D35"/>
    <w:rsid w:val="00DC30F5"/>
    <w:rsid w:val="00DC7F43"/>
    <w:rsid w:val="00DD24B4"/>
    <w:rsid w:val="00DD3304"/>
    <w:rsid w:val="00DD37B8"/>
    <w:rsid w:val="00DD4989"/>
    <w:rsid w:val="00DD6408"/>
    <w:rsid w:val="00DD6ED5"/>
    <w:rsid w:val="00DE28E1"/>
    <w:rsid w:val="00DE744D"/>
    <w:rsid w:val="00DF0348"/>
    <w:rsid w:val="00DF2158"/>
    <w:rsid w:val="00DF3FC9"/>
    <w:rsid w:val="00DF5E68"/>
    <w:rsid w:val="00DF6653"/>
    <w:rsid w:val="00DF79CC"/>
    <w:rsid w:val="00E0040F"/>
    <w:rsid w:val="00E033AA"/>
    <w:rsid w:val="00E04346"/>
    <w:rsid w:val="00E13EB0"/>
    <w:rsid w:val="00E13F34"/>
    <w:rsid w:val="00E16C1D"/>
    <w:rsid w:val="00E21207"/>
    <w:rsid w:val="00E23B4D"/>
    <w:rsid w:val="00E26917"/>
    <w:rsid w:val="00E342BE"/>
    <w:rsid w:val="00E343BB"/>
    <w:rsid w:val="00E350B9"/>
    <w:rsid w:val="00E35237"/>
    <w:rsid w:val="00E368E1"/>
    <w:rsid w:val="00E36CF6"/>
    <w:rsid w:val="00E41832"/>
    <w:rsid w:val="00E41B79"/>
    <w:rsid w:val="00E436EF"/>
    <w:rsid w:val="00E447EC"/>
    <w:rsid w:val="00E4674D"/>
    <w:rsid w:val="00E47790"/>
    <w:rsid w:val="00E478F9"/>
    <w:rsid w:val="00E5021F"/>
    <w:rsid w:val="00E5167E"/>
    <w:rsid w:val="00E52196"/>
    <w:rsid w:val="00E5603C"/>
    <w:rsid w:val="00E56289"/>
    <w:rsid w:val="00E65DF3"/>
    <w:rsid w:val="00E70D8F"/>
    <w:rsid w:val="00E71481"/>
    <w:rsid w:val="00E71756"/>
    <w:rsid w:val="00E73CCB"/>
    <w:rsid w:val="00E74F58"/>
    <w:rsid w:val="00E761D1"/>
    <w:rsid w:val="00E80E7C"/>
    <w:rsid w:val="00E83096"/>
    <w:rsid w:val="00E85C6F"/>
    <w:rsid w:val="00E9100E"/>
    <w:rsid w:val="00E911B2"/>
    <w:rsid w:val="00E926AF"/>
    <w:rsid w:val="00E96F4A"/>
    <w:rsid w:val="00E97240"/>
    <w:rsid w:val="00EA16A9"/>
    <w:rsid w:val="00EA2E33"/>
    <w:rsid w:val="00EA2F74"/>
    <w:rsid w:val="00EA31E7"/>
    <w:rsid w:val="00EA5777"/>
    <w:rsid w:val="00EB411D"/>
    <w:rsid w:val="00EB6B1A"/>
    <w:rsid w:val="00EC4744"/>
    <w:rsid w:val="00EC6511"/>
    <w:rsid w:val="00ED0677"/>
    <w:rsid w:val="00EE3BFF"/>
    <w:rsid w:val="00EE545D"/>
    <w:rsid w:val="00EE57B0"/>
    <w:rsid w:val="00EE7830"/>
    <w:rsid w:val="00EF0BEC"/>
    <w:rsid w:val="00EF19AD"/>
    <w:rsid w:val="00F003F1"/>
    <w:rsid w:val="00F029AF"/>
    <w:rsid w:val="00F04CC6"/>
    <w:rsid w:val="00F05741"/>
    <w:rsid w:val="00F062BB"/>
    <w:rsid w:val="00F06BC3"/>
    <w:rsid w:val="00F06DF0"/>
    <w:rsid w:val="00F110E3"/>
    <w:rsid w:val="00F113D2"/>
    <w:rsid w:val="00F148DC"/>
    <w:rsid w:val="00F20F01"/>
    <w:rsid w:val="00F21142"/>
    <w:rsid w:val="00F21AF2"/>
    <w:rsid w:val="00F22392"/>
    <w:rsid w:val="00F22944"/>
    <w:rsid w:val="00F257A1"/>
    <w:rsid w:val="00F31CDD"/>
    <w:rsid w:val="00F35D6B"/>
    <w:rsid w:val="00F37BB9"/>
    <w:rsid w:val="00F4113F"/>
    <w:rsid w:val="00F41469"/>
    <w:rsid w:val="00F43966"/>
    <w:rsid w:val="00F43CE2"/>
    <w:rsid w:val="00F44624"/>
    <w:rsid w:val="00F4652E"/>
    <w:rsid w:val="00F47A58"/>
    <w:rsid w:val="00F51CBA"/>
    <w:rsid w:val="00F566BF"/>
    <w:rsid w:val="00F60EF6"/>
    <w:rsid w:val="00F61CFD"/>
    <w:rsid w:val="00F656CA"/>
    <w:rsid w:val="00F6715F"/>
    <w:rsid w:val="00F67CA9"/>
    <w:rsid w:val="00F71862"/>
    <w:rsid w:val="00F72C5A"/>
    <w:rsid w:val="00F74FC6"/>
    <w:rsid w:val="00F75239"/>
    <w:rsid w:val="00F76D28"/>
    <w:rsid w:val="00F83DED"/>
    <w:rsid w:val="00F91DB8"/>
    <w:rsid w:val="00F95C21"/>
    <w:rsid w:val="00F969E5"/>
    <w:rsid w:val="00FA246F"/>
    <w:rsid w:val="00FA35E6"/>
    <w:rsid w:val="00FA40A2"/>
    <w:rsid w:val="00FA5B2C"/>
    <w:rsid w:val="00FB0917"/>
    <w:rsid w:val="00FB5433"/>
    <w:rsid w:val="00FB61EC"/>
    <w:rsid w:val="00FB6923"/>
    <w:rsid w:val="00FC1CE8"/>
    <w:rsid w:val="00FC45B8"/>
    <w:rsid w:val="00FC75FD"/>
    <w:rsid w:val="00FC780E"/>
    <w:rsid w:val="00FD2AE0"/>
    <w:rsid w:val="00FD37CA"/>
    <w:rsid w:val="00FD39E4"/>
    <w:rsid w:val="00FD66FF"/>
    <w:rsid w:val="00FE1561"/>
    <w:rsid w:val="00FE243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98"/>
    <w:rPr>
      <w:sz w:val="22"/>
    </w:rPr>
  </w:style>
  <w:style w:type="paragraph" w:styleId="Heading1">
    <w:name w:val="heading 1"/>
    <w:basedOn w:val="Normal"/>
    <w:next w:val="Normal"/>
    <w:link w:val="Heading1Char"/>
    <w:qFormat/>
    <w:rsid w:val="009D114F"/>
    <w:pPr>
      <w:keepNext/>
      <w:numPr>
        <w:numId w:val="9"/>
      </w:numPr>
      <w:spacing w:before="240" w:after="240"/>
      <w:outlineLvl w:val="0"/>
    </w:pPr>
    <w:rPr>
      <w:b/>
      <w:kern w:val="28"/>
      <w:sz w:val="28"/>
    </w:rPr>
  </w:style>
  <w:style w:type="paragraph" w:styleId="Heading2">
    <w:name w:val="heading 2"/>
    <w:basedOn w:val="Normal"/>
    <w:next w:val="Normal"/>
    <w:link w:val="Heading2Char"/>
    <w:qFormat/>
    <w:rsid w:val="009D114F"/>
    <w:pPr>
      <w:keepNext/>
      <w:numPr>
        <w:ilvl w:val="1"/>
        <w:numId w:val="9"/>
      </w:numPr>
      <w:spacing w:before="240" w:after="60"/>
      <w:outlineLvl w:val="1"/>
    </w:pPr>
    <w:rPr>
      <w:sz w:val="26"/>
    </w:rPr>
  </w:style>
  <w:style w:type="paragraph" w:styleId="Heading3">
    <w:name w:val="heading 3"/>
    <w:basedOn w:val="Normal"/>
    <w:next w:val="Normal"/>
    <w:link w:val="Heading3Char"/>
    <w:qFormat/>
    <w:rsid w:val="009D114F"/>
    <w:pPr>
      <w:keepNext/>
      <w:numPr>
        <w:ilvl w:val="2"/>
        <w:numId w:val="9"/>
      </w:numPr>
      <w:spacing w:before="240" w:after="60"/>
      <w:outlineLvl w:val="2"/>
    </w:pPr>
    <w:rPr>
      <w:sz w:val="24"/>
    </w:rPr>
  </w:style>
  <w:style w:type="paragraph" w:styleId="Heading4">
    <w:name w:val="heading 4"/>
    <w:basedOn w:val="Normal"/>
    <w:next w:val="Normal"/>
    <w:link w:val="Heading4Char"/>
    <w:qFormat/>
    <w:rsid w:val="009D114F"/>
    <w:pPr>
      <w:keepNext/>
      <w:numPr>
        <w:ilvl w:val="3"/>
        <w:numId w:val="9"/>
      </w:numPr>
      <w:spacing w:before="240" w:after="60"/>
      <w:outlineLvl w:val="3"/>
    </w:pPr>
    <w:rPr>
      <w:sz w:val="24"/>
    </w:rPr>
  </w:style>
  <w:style w:type="paragraph" w:styleId="Heading5">
    <w:name w:val="heading 5"/>
    <w:basedOn w:val="Normal"/>
    <w:next w:val="Normal"/>
    <w:link w:val="Heading5Char"/>
    <w:qFormat/>
    <w:rsid w:val="009D114F"/>
    <w:pPr>
      <w:numPr>
        <w:ilvl w:val="4"/>
        <w:numId w:val="9"/>
      </w:numPr>
      <w:spacing w:before="240" w:after="60"/>
      <w:outlineLvl w:val="4"/>
    </w:pPr>
    <w:rPr>
      <w:kern w:val="28"/>
    </w:rPr>
  </w:style>
  <w:style w:type="paragraph" w:styleId="Heading6">
    <w:name w:val="heading 6"/>
    <w:basedOn w:val="Normal"/>
    <w:next w:val="Normal"/>
    <w:link w:val="Heading6Char"/>
    <w:qFormat/>
    <w:rsid w:val="009D114F"/>
    <w:pPr>
      <w:numPr>
        <w:ilvl w:val="5"/>
        <w:numId w:val="9"/>
      </w:numPr>
      <w:spacing w:before="240" w:after="60"/>
      <w:outlineLvl w:val="5"/>
    </w:pPr>
    <w:rPr>
      <w:rFonts w:ascii="Arial" w:hAnsi="Arial"/>
      <w:i/>
      <w:kern w:val="28"/>
    </w:rPr>
  </w:style>
  <w:style w:type="paragraph" w:styleId="Heading7">
    <w:name w:val="heading 7"/>
    <w:basedOn w:val="Normal"/>
    <w:next w:val="Normal"/>
    <w:link w:val="Heading7Char"/>
    <w:qFormat/>
    <w:rsid w:val="009D114F"/>
    <w:pPr>
      <w:numPr>
        <w:ilvl w:val="6"/>
        <w:numId w:val="9"/>
      </w:numPr>
      <w:spacing w:before="240" w:after="60"/>
      <w:outlineLvl w:val="6"/>
    </w:pPr>
    <w:rPr>
      <w:rFonts w:ascii="Arial" w:hAnsi="Arial"/>
      <w:kern w:val="28"/>
      <w:sz w:val="20"/>
    </w:rPr>
  </w:style>
  <w:style w:type="paragraph" w:styleId="Heading8">
    <w:name w:val="heading 8"/>
    <w:basedOn w:val="Normal"/>
    <w:next w:val="Normal"/>
    <w:link w:val="Heading8Char"/>
    <w:qFormat/>
    <w:rsid w:val="009D114F"/>
    <w:pPr>
      <w:numPr>
        <w:ilvl w:val="7"/>
        <w:numId w:val="9"/>
      </w:numPr>
      <w:spacing w:before="240" w:after="60"/>
      <w:outlineLvl w:val="7"/>
    </w:pPr>
    <w:rPr>
      <w:rFonts w:ascii="Arial" w:hAnsi="Arial"/>
      <w:i/>
      <w:kern w:val="28"/>
      <w:sz w:val="20"/>
    </w:rPr>
  </w:style>
  <w:style w:type="paragraph" w:styleId="Heading9">
    <w:name w:val="heading 9"/>
    <w:basedOn w:val="Normal"/>
    <w:next w:val="Normal"/>
    <w:link w:val="Heading9Char"/>
    <w:qFormat/>
    <w:rsid w:val="009D114F"/>
    <w:pPr>
      <w:numPr>
        <w:ilvl w:val="8"/>
        <w:numId w:val="9"/>
      </w:numPr>
      <w:spacing w:before="240" w:after="60"/>
      <w:outlineLvl w:val="8"/>
    </w:pPr>
    <w:rPr>
      <w:rFonts w:ascii="Arial" w:hAnsi="Arial"/>
      <w:i/>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14F"/>
    <w:rPr>
      <w:b/>
      <w:kern w:val="28"/>
      <w:sz w:val="28"/>
    </w:rPr>
  </w:style>
  <w:style w:type="character" w:customStyle="1" w:styleId="Heading2Char">
    <w:name w:val="Heading 2 Char"/>
    <w:basedOn w:val="DefaultParagraphFont"/>
    <w:link w:val="Heading2"/>
    <w:rsid w:val="009D114F"/>
    <w:rPr>
      <w:sz w:val="26"/>
    </w:rPr>
  </w:style>
  <w:style w:type="character" w:customStyle="1" w:styleId="Heading3Char">
    <w:name w:val="Heading 3 Char"/>
    <w:basedOn w:val="DefaultParagraphFont"/>
    <w:link w:val="Heading3"/>
    <w:rsid w:val="009D114F"/>
    <w:rPr>
      <w:sz w:val="24"/>
    </w:rPr>
  </w:style>
  <w:style w:type="character" w:customStyle="1" w:styleId="Heading4Char">
    <w:name w:val="Heading 4 Char"/>
    <w:basedOn w:val="DefaultParagraphFont"/>
    <w:link w:val="Heading4"/>
    <w:rsid w:val="009D114F"/>
    <w:rPr>
      <w:sz w:val="24"/>
    </w:rPr>
  </w:style>
  <w:style w:type="character" w:customStyle="1" w:styleId="Heading5Char">
    <w:name w:val="Heading 5 Char"/>
    <w:basedOn w:val="DefaultParagraphFont"/>
    <w:link w:val="Heading5"/>
    <w:rsid w:val="009D114F"/>
    <w:rPr>
      <w:kern w:val="28"/>
      <w:sz w:val="22"/>
    </w:rPr>
  </w:style>
  <w:style w:type="character" w:customStyle="1" w:styleId="Heading6Char">
    <w:name w:val="Heading 6 Char"/>
    <w:basedOn w:val="DefaultParagraphFont"/>
    <w:link w:val="Heading6"/>
    <w:rsid w:val="009D114F"/>
    <w:rPr>
      <w:rFonts w:ascii="Arial" w:hAnsi="Arial"/>
      <w:i/>
      <w:kern w:val="28"/>
      <w:sz w:val="22"/>
    </w:rPr>
  </w:style>
  <w:style w:type="character" w:customStyle="1" w:styleId="Heading7Char">
    <w:name w:val="Heading 7 Char"/>
    <w:basedOn w:val="DefaultParagraphFont"/>
    <w:link w:val="Heading7"/>
    <w:rsid w:val="009D114F"/>
    <w:rPr>
      <w:rFonts w:ascii="Arial" w:hAnsi="Arial"/>
      <w:kern w:val="28"/>
    </w:rPr>
  </w:style>
  <w:style w:type="character" w:customStyle="1" w:styleId="Heading8Char">
    <w:name w:val="Heading 8 Char"/>
    <w:basedOn w:val="DefaultParagraphFont"/>
    <w:link w:val="Heading8"/>
    <w:rsid w:val="009D114F"/>
    <w:rPr>
      <w:rFonts w:ascii="Arial" w:hAnsi="Arial"/>
      <w:i/>
      <w:kern w:val="28"/>
    </w:rPr>
  </w:style>
  <w:style w:type="character" w:customStyle="1" w:styleId="Heading9Char">
    <w:name w:val="Heading 9 Char"/>
    <w:basedOn w:val="DefaultParagraphFont"/>
    <w:link w:val="Heading9"/>
    <w:rsid w:val="009D114F"/>
    <w:rPr>
      <w:rFonts w:ascii="Arial" w:hAnsi="Arial"/>
      <w:i/>
      <w:kern w:val="28"/>
      <w:sz w:val="18"/>
    </w:rPr>
  </w:style>
  <w:style w:type="character" w:styleId="Hyperlink">
    <w:name w:val="Hyperlink"/>
    <w:basedOn w:val="DefaultParagraphFont"/>
    <w:uiPriority w:val="99"/>
    <w:unhideWhenUsed/>
    <w:rsid w:val="004D2A98"/>
    <w:rPr>
      <w:color w:val="3D168B" w:themeColor="hyperlink"/>
      <w:u w:val="single"/>
    </w:rPr>
  </w:style>
  <w:style w:type="paragraph" w:styleId="ListParagraph">
    <w:name w:val="List Paragraph"/>
    <w:basedOn w:val="Normal"/>
    <w:link w:val="ListParagraphChar"/>
    <w:uiPriority w:val="34"/>
    <w:qFormat/>
    <w:rsid w:val="0008566D"/>
    <w:pPr>
      <w:ind w:left="720"/>
      <w:contextualSpacing/>
    </w:pPr>
  </w:style>
  <w:style w:type="paragraph" w:styleId="BalloonText">
    <w:name w:val="Balloon Text"/>
    <w:basedOn w:val="Normal"/>
    <w:link w:val="BalloonTextChar"/>
    <w:uiPriority w:val="99"/>
    <w:semiHidden/>
    <w:unhideWhenUsed/>
    <w:rsid w:val="001459A5"/>
    <w:rPr>
      <w:rFonts w:ascii="Tahoma" w:hAnsi="Tahoma" w:cs="Tahoma"/>
      <w:sz w:val="16"/>
      <w:szCs w:val="16"/>
    </w:rPr>
  </w:style>
  <w:style w:type="character" w:customStyle="1" w:styleId="BalloonTextChar">
    <w:name w:val="Balloon Text Char"/>
    <w:basedOn w:val="DefaultParagraphFont"/>
    <w:link w:val="BalloonText"/>
    <w:uiPriority w:val="99"/>
    <w:semiHidden/>
    <w:rsid w:val="001459A5"/>
    <w:rPr>
      <w:rFonts w:ascii="Tahoma" w:hAnsi="Tahoma" w:cs="Tahoma"/>
      <w:sz w:val="16"/>
      <w:szCs w:val="16"/>
    </w:rPr>
  </w:style>
  <w:style w:type="character" w:styleId="CommentReference">
    <w:name w:val="annotation reference"/>
    <w:basedOn w:val="DefaultParagraphFont"/>
    <w:uiPriority w:val="99"/>
    <w:semiHidden/>
    <w:unhideWhenUsed/>
    <w:rsid w:val="001459A5"/>
    <w:rPr>
      <w:sz w:val="16"/>
      <w:szCs w:val="16"/>
    </w:rPr>
  </w:style>
  <w:style w:type="paragraph" w:styleId="CommentText">
    <w:name w:val="annotation text"/>
    <w:basedOn w:val="Normal"/>
    <w:link w:val="CommentTextChar"/>
    <w:uiPriority w:val="99"/>
    <w:unhideWhenUsed/>
    <w:rsid w:val="001459A5"/>
    <w:rPr>
      <w:sz w:val="20"/>
    </w:rPr>
  </w:style>
  <w:style w:type="character" w:customStyle="1" w:styleId="CommentTextChar">
    <w:name w:val="Comment Text Char"/>
    <w:basedOn w:val="DefaultParagraphFont"/>
    <w:link w:val="CommentText"/>
    <w:uiPriority w:val="99"/>
    <w:rsid w:val="001459A5"/>
  </w:style>
  <w:style w:type="paragraph" w:styleId="CommentSubject">
    <w:name w:val="annotation subject"/>
    <w:basedOn w:val="CommentText"/>
    <w:next w:val="CommentText"/>
    <w:link w:val="CommentSubjectChar"/>
    <w:uiPriority w:val="99"/>
    <w:semiHidden/>
    <w:unhideWhenUsed/>
    <w:rsid w:val="001459A5"/>
    <w:rPr>
      <w:b/>
      <w:bCs/>
    </w:rPr>
  </w:style>
  <w:style w:type="character" w:customStyle="1" w:styleId="CommentSubjectChar">
    <w:name w:val="Comment Subject Char"/>
    <w:basedOn w:val="CommentTextChar"/>
    <w:link w:val="CommentSubject"/>
    <w:uiPriority w:val="99"/>
    <w:semiHidden/>
    <w:rsid w:val="001459A5"/>
    <w:rPr>
      <w:b/>
      <w:bCs/>
    </w:rPr>
  </w:style>
  <w:style w:type="paragraph" w:styleId="Revision">
    <w:name w:val="Revision"/>
    <w:hidden/>
    <w:uiPriority w:val="99"/>
    <w:semiHidden/>
    <w:rsid w:val="00E80E7C"/>
    <w:rPr>
      <w:sz w:val="22"/>
    </w:rPr>
  </w:style>
  <w:style w:type="paragraph" w:customStyle="1" w:styleId="EndNoteBibliographyTitle">
    <w:name w:val="EndNote Bibliography Title"/>
    <w:basedOn w:val="Normal"/>
    <w:link w:val="EndNoteBibliographyTitleChar"/>
    <w:rsid w:val="00D61F95"/>
    <w:pPr>
      <w:jc w:val="center"/>
    </w:pPr>
    <w:rPr>
      <w:noProof/>
    </w:rPr>
  </w:style>
  <w:style w:type="character" w:customStyle="1" w:styleId="EndNoteBibliographyTitleChar">
    <w:name w:val="EndNote Bibliography Title Char"/>
    <w:basedOn w:val="DefaultParagraphFont"/>
    <w:link w:val="EndNoteBibliographyTitle"/>
    <w:rsid w:val="00D61F95"/>
    <w:rPr>
      <w:noProof/>
      <w:sz w:val="22"/>
    </w:rPr>
  </w:style>
  <w:style w:type="paragraph" w:customStyle="1" w:styleId="EndNoteBibliography">
    <w:name w:val="EndNote Bibliography"/>
    <w:basedOn w:val="Normal"/>
    <w:link w:val="EndNoteBibliographyChar"/>
    <w:rsid w:val="00D61F95"/>
    <w:rPr>
      <w:noProof/>
    </w:rPr>
  </w:style>
  <w:style w:type="character" w:customStyle="1" w:styleId="EndNoteBibliographyChar">
    <w:name w:val="EndNote Bibliography Char"/>
    <w:basedOn w:val="DefaultParagraphFont"/>
    <w:link w:val="EndNoteBibliography"/>
    <w:rsid w:val="00D61F95"/>
    <w:rPr>
      <w:noProof/>
      <w:sz w:val="22"/>
    </w:rPr>
  </w:style>
  <w:style w:type="table" w:styleId="TableGrid">
    <w:name w:val="Table Grid"/>
    <w:basedOn w:val="TableNormal"/>
    <w:uiPriority w:val="59"/>
    <w:rsid w:val="0063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033AA"/>
    <w:rPr>
      <w:sz w:val="22"/>
    </w:rPr>
  </w:style>
  <w:style w:type="paragraph" w:styleId="BodyText3">
    <w:name w:val="Body Text 3"/>
    <w:basedOn w:val="Normal"/>
    <w:link w:val="BodyText3Char"/>
    <w:uiPriority w:val="99"/>
    <w:unhideWhenUsed/>
    <w:rsid w:val="00B25EAA"/>
    <w:pPr>
      <w:spacing w:after="120" w:line="255" w:lineRule="atLeast"/>
    </w:pPr>
    <w:rPr>
      <w:rFonts w:ascii="Calibri" w:eastAsia="Calibri" w:hAnsi="Calibri"/>
      <w:sz w:val="16"/>
      <w:szCs w:val="16"/>
      <w:lang w:eastAsia="en-US"/>
    </w:rPr>
  </w:style>
  <w:style w:type="character" w:customStyle="1" w:styleId="BodyText3Char">
    <w:name w:val="Body Text 3 Char"/>
    <w:basedOn w:val="DefaultParagraphFont"/>
    <w:link w:val="BodyText3"/>
    <w:uiPriority w:val="99"/>
    <w:rsid w:val="00B25EAA"/>
    <w:rPr>
      <w:rFonts w:ascii="Calibri" w:eastAsia="Calibri" w:hAnsi="Calibri"/>
      <w:sz w:val="16"/>
      <w:szCs w:val="16"/>
      <w:lang w:eastAsia="en-US"/>
    </w:rPr>
  </w:style>
  <w:style w:type="paragraph" w:styleId="Header">
    <w:name w:val="header"/>
    <w:basedOn w:val="Normal"/>
    <w:link w:val="HeaderChar"/>
    <w:uiPriority w:val="99"/>
    <w:semiHidden/>
    <w:unhideWhenUsed/>
    <w:rsid w:val="00E85C6F"/>
    <w:pPr>
      <w:tabs>
        <w:tab w:val="center" w:pos="4536"/>
        <w:tab w:val="right" w:pos="9072"/>
      </w:tabs>
    </w:pPr>
  </w:style>
  <w:style w:type="character" w:customStyle="1" w:styleId="HeaderChar">
    <w:name w:val="Header Char"/>
    <w:basedOn w:val="DefaultParagraphFont"/>
    <w:link w:val="Header"/>
    <w:uiPriority w:val="99"/>
    <w:semiHidden/>
    <w:rsid w:val="00E85C6F"/>
    <w:rPr>
      <w:sz w:val="22"/>
    </w:rPr>
  </w:style>
  <w:style w:type="paragraph" w:styleId="Footer">
    <w:name w:val="footer"/>
    <w:basedOn w:val="Normal"/>
    <w:link w:val="FooterChar"/>
    <w:uiPriority w:val="99"/>
    <w:unhideWhenUsed/>
    <w:rsid w:val="00E85C6F"/>
    <w:pPr>
      <w:tabs>
        <w:tab w:val="center" w:pos="4536"/>
        <w:tab w:val="right" w:pos="9072"/>
      </w:tabs>
    </w:pPr>
  </w:style>
  <w:style w:type="character" w:customStyle="1" w:styleId="FooterChar">
    <w:name w:val="Footer Char"/>
    <w:basedOn w:val="DefaultParagraphFont"/>
    <w:link w:val="Footer"/>
    <w:uiPriority w:val="99"/>
    <w:rsid w:val="00E85C6F"/>
    <w:rPr>
      <w:sz w:val="22"/>
    </w:rPr>
  </w:style>
  <w:style w:type="paragraph" w:styleId="PlainText">
    <w:name w:val="Plain Text"/>
    <w:basedOn w:val="Normal"/>
    <w:link w:val="PlainTextChar"/>
    <w:uiPriority w:val="99"/>
    <w:semiHidden/>
    <w:unhideWhenUsed/>
    <w:rsid w:val="0098064E"/>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semiHidden/>
    <w:rsid w:val="0098064E"/>
    <w:rPr>
      <w:rFonts w:ascii="Consolas" w:eastAsiaTheme="minorHAnsi" w:hAnsi="Consolas" w:cs="Consolas"/>
      <w:sz w:val="21"/>
      <w:szCs w:val="21"/>
      <w:lang w:eastAsia="en-US"/>
    </w:rPr>
  </w:style>
  <w:style w:type="character" w:customStyle="1" w:styleId="apple-converted-space">
    <w:name w:val="apple-converted-space"/>
    <w:basedOn w:val="DefaultParagraphFont"/>
    <w:rsid w:val="00C51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98"/>
    <w:rPr>
      <w:sz w:val="22"/>
    </w:rPr>
  </w:style>
  <w:style w:type="paragraph" w:styleId="Heading1">
    <w:name w:val="heading 1"/>
    <w:basedOn w:val="Normal"/>
    <w:next w:val="Normal"/>
    <w:link w:val="Heading1Char"/>
    <w:qFormat/>
    <w:rsid w:val="009D114F"/>
    <w:pPr>
      <w:keepNext/>
      <w:numPr>
        <w:numId w:val="9"/>
      </w:numPr>
      <w:spacing w:before="240" w:after="240"/>
      <w:outlineLvl w:val="0"/>
    </w:pPr>
    <w:rPr>
      <w:b/>
      <w:kern w:val="28"/>
      <w:sz w:val="28"/>
    </w:rPr>
  </w:style>
  <w:style w:type="paragraph" w:styleId="Heading2">
    <w:name w:val="heading 2"/>
    <w:basedOn w:val="Normal"/>
    <w:next w:val="Normal"/>
    <w:link w:val="Heading2Char"/>
    <w:qFormat/>
    <w:rsid w:val="009D114F"/>
    <w:pPr>
      <w:keepNext/>
      <w:numPr>
        <w:ilvl w:val="1"/>
        <w:numId w:val="9"/>
      </w:numPr>
      <w:spacing w:before="240" w:after="60"/>
      <w:outlineLvl w:val="1"/>
    </w:pPr>
    <w:rPr>
      <w:sz w:val="26"/>
    </w:rPr>
  </w:style>
  <w:style w:type="paragraph" w:styleId="Heading3">
    <w:name w:val="heading 3"/>
    <w:basedOn w:val="Normal"/>
    <w:next w:val="Normal"/>
    <w:link w:val="Heading3Char"/>
    <w:qFormat/>
    <w:rsid w:val="009D114F"/>
    <w:pPr>
      <w:keepNext/>
      <w:numPr>
        <w:ilvl w:val="2"/>
        <w:numId w:val="9"/>
      </w:numPr>
      <w:spacing w:before="240" w:after="60"/>
      <w:outlineLvl w:val="2"/>
    </w:pPr>
    <w:rPr>
      <w:sz w:val="24"/>
    </w:rPr>
  </w:style>
  <w:style w:type="paragraph" w:styleId="Heading4">
    <w:name w:val="heading 4"/>
    <w:basedOn w:val="Normal"/>
    <w:next w:val="Normal"/>
    <w:link w:val="Heading4Char"/>
    <w:qFormat/>
    <w:rsid w:val="009D114F"/>
    <w:pPr>
      <w:keepNext/>
      <w:numPr>
        <w:ilvl w:val="3"/>
        <w:numId w:val="9"/>
      </w:numPr>
      <w:spacing w:before="240" w:after="60"/>
      <w:outlineLvl w:val="3"/>
    </w:pPr>
    <w:rPr>
      <w:sz w:val="24"/>
    </w:rPr>
  </w:style>
  <w:style w:type="paragraph" w:styleId="Heading5">
    <w:name w:val="heading 5"/>
    <w:basedOn w:val="Normal"/>
    <w:next w:val="Normal"/>
    <w:link w:val="Heading5Char"/>
    <w:qFormat/>
    <w:rsid w:val="009D114F"/>
    <w:pPr>
      <w:numPr>
        <w:ilvl w:val="4"/>
        <w:numId w:val="9"/>
      </w:numPr>
      <w:spacing w:before="240" w:after="60"/>
      <w:outlineLvl w:val="4"/>
    </w:pPr>
    <w:rPr>
      <w:kern w:val="28"/>
    </w:rPr>
  </w:style>
  <w:style w:type="paragraph" w:styleId="Heading6">
    <w:name w:val="heading 6"/>
    <w:basedOn w:val="Normal"/>
    <w:next w:val="Normal"/>
    <w:link w:val="Heading6Char"/>
    <w:qFormat/>
    <w:rsid w:val="009D114F"/>
    <w:pPr>
      <w:numPr>
        <w:ilvl w:val="5"/>
        <w:numId w:val="9"/>
      </w:numPr>
      <w:spacing w:before="240" w:after="60"/>
      <w:outlineLvl w:val="5"/>
    </w:pPr>
    <w:rPr>
      <w:rFonts w:ascii="Arial" w:hAnsi="Arial"/>
      <w:i/>
      <w:kern w:val="28"/>
    </w:rPr>
  </w:style>
  <w:style w:type="paragraph" w:styleId="Heading7">
    <w:name w:val="heading 7"/>
    <w:basedOn w:val="Normal"/>
    <w:next w:val="Normal"/>
    <w:link w:val="Heading7Char"/>
    <w:qFormat/>
    <w:rsid w:val="009D114F"/>
    <w:pPr>
      <w:numPr>
        <w:ilvl w:val="6"/>
        <w:numId w:val="9"/>
      </w:numPr>
      <w:spacing w:before="240" w:after="60"/>
      <w:outlineLvl w:val="6"/>
    </w:pPr>
    <w:rPr>
      <w:rFonts w:ascii="Arial" w:hAnsi="Arial"/>
      <w:kern w:val="28"/>
      <w:sz w:val="20"/>
    </w:rPr>
  </w:style>
  <w:style w:type="paragraph" w:styleId="Heading8">
    <w:name w:val="heading 8"/>
    <w:basedOn w:val="Normal"/>
    <w:next w:val="Normal"/>
    <w:link w:val="Heading8Char"/>
    <w:qFormat/>
    <w:rsid w:val="009D114F"/>
    <w:pPr>
      <w:numPr>
        <w:ilvl w:val="7"/>
        <w:numId w:val="9"/>
      </w:numPr>
      <w:spacing w:before="240" w:after="60"/>
      <w:outlineLvl w:val="7"/>
    </w:pPr>
    <w:rPr>
      <w:rFonts w:ascii="Arial" w:hAnsi="Arial"/>
      <w:i/>
      <w:kern w:val="28"/>
      <w:sz w:val="20"/>
    </w:rPr>
  </w:style>
  <w:style w:type="paragraph" w:styleId="Heading9">
    <w:name w:val="heading 9"/>
    <w:basedOn w:val="Normal"/>
    <w:next w:val="Normal"/>
    <w:link w:val="Heading9Char"/>
    <w:qFormat/>
    <w:rsid w:val="009D114F"/>
    <w:pPr>
      <w:numPr>
        <w:ilvl w:val="8"/>
        <w:numId w:val="9"/>
      </w:numPr>
      <w:spacing w:before="240" w:after="60"/>
      <w:outlineLvl w:val="8"/>
    </w:pPr>
    <w:rPr>
      <w:rFonts w:ascii="Arial" w:hAnsi="Arial"/>
      <w:i/>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14F"/>
    <w:rPr>
      <w:b/>
      <w:kern w:val="28"/>
      <w:sz w:val="28"/>
    </w:rPr>
  </w:style>
  <w:style w:type="character" w:customStyle="1" w:styleId="Heading2Char">
    <w:name w:val="Heading 2 Char"/>
    <w:basedOn w:val="DefaultParagraphFont"/>
    <w:link w:val="Heading2"/>
    <w:rsid w:val="009D114F"/>
    <w:rPr>
      <w:sz w:val="26"/>
    </w:rPr>
  </w:style>
  <w:style w:type="character" w:customStyle="1" w:styleId="Heading3Char">
    <w:name w:val="Heading 3 Char"/>
    <w:basedOn w:val="DefaultParagraphFont"/>
    <w:link w:val="Heading3"/>
    <w:rsid w:val="009D114F"/>
    <w:rPr>
      <w:sz w:val="24"/>
    </w:rPr>
  </w:style>
  <w:style w:type="character" w:customStyle="1" w:styleId="Heading4Char">
    <w:name w:val="Heading 4 Char"/>
    <w:basedOn w:val="DefaultParagraphFont"/>
    <w:link w:val="Heading4"/>
    <w:rsid w:val="009D114F"/>
    <w:rPr>
      <w:sz w:val="24"/>
    </w:rPr>
  </w:style>
  <w:style w:type="character" w:customStyle="1" w:styleId="Heading5Char">
    <w:name w:val="Heading 5 Char"/>
    <w:basedOn w:val="DefaultParagraphFont"/>
    <w:link w:val="Heading5"/>
    <w:rsid w:val="009D114F"/>
    <w:rPr>
      <w:kern w:val="28"/>
      <w:sz w:val="22"/>
    </w:rPr>
  </w:style>
  <w:style w:type="character" w:customStyle="1" w:styleId="Heading6Char">
    <w:name w:val="Heading 6 Char"/>
    <w:basedOn w:val="DefaultParagraphFont"/>
    <w:link w:val="Heading6"/>
    <w:rsid w:val="009D114F"/>
    <w:rPr>
      <w:rFonts w:ascii="Arial" w:hAnsi="Arial"/>
      <w:i/>
      <w:kern w:val="28"/>
      <w:sz w:val="22"/>
    </w:rPr>
  </w:style>
  <w:style w:type="character" w:customStyle="1" w:styleId="Heading7Char">
    <w:name w:val="Heading 7 Char"/>
    <w:basedOn w:val="DefaultParagraphFont"/>
    <w:link w:val="Heading7"/>
    <w:rsid w:val="009D114F"/>
    <w:rPr>
      <w:rFonts w:ascii="Arial" w:hAnsi="Arial"/>
      <w:kern w:val="28"/>
    </w:rPr>
  </w:style>
  <w:style w:type="character" w:customStyle="1" w:styleId="Heading8Char">
    <w:name w:val="Heading 8 Char"/>
    <w:basedOn w:val="DefaultParagraphFont"/>
    <w:link w:val="Heading8"/>
    <w:rsid w:val="009D114F"/>
    <w:rPr>
      <w:rFonts w:ascii="Arial" w:hAnsi="Arial"/>
      <w:i/>
      <w:kern w:val="28"/>
    </w:rPr>
  </w:style>
  <w:style w:type="character" w:customStyle="1" w:styleId="Heading9Char">
    <w:name w:val="Heading 9 Char"/>
    <w:basedOn w:val="DefaultParagraphFont"/>
    <w:link w:val="Heading9"/>
    <w:rsid w:val="009D114F"/>
    <w:rPr>
      <w:rFonts w:ascii="Arial" w:hAnsi="Arial"/>
      <w:i/>
      <w:kern w:val="28"/>
      <w:sz w:val="18"/>
    </w:rPr>
  </w:style>
  <w:style w:type="character" w:styleId="Hyperlink">
    <w:name w:val="Hyperlink"/>
    <w:basedOn w:val="DefaultParagraphFont"/>
    <w:uiPriority w:val="99"/>
    <w:unhideWhenUsed/>
    <w:rsid w:val="004D2A98"/>
    <w:rPr>
      <w:color w:val="3D168B" w:themeColor="hyperlink"/>
      <w:u w:val="single"/>
    </w:rPr>
  </w:style>
  <w:style w:type="paragraph" w:styleId="ListParagraph">
    <w:name w:val="List Paragraph"/>
    <w:basedOn w:val="Normal"/>
    <w:link w:val="ListParagraphChar"/>
    <w:uiPriority w:val="34"/>
    <w:qFormat/>
    <w:rsid w:val="0008566D"/>
    <w:pPr>
      <w:ind w:left="720"/>
      <w:contextualSpacing/>
    </w:pPr>
  </w:style>
  <w:style w:type="paragraph" w:styleId="BalloonText">
    <w:name w:val="Balloon Text"/>
    <w:basedOn w:val="Normal"/>
    <w:link w:val="BalloonTextChar"/>
    <w:uiPriority w:val="99"/>
    <w:semiHidden/>
    <w:unhideWhenUsed/>
    <w:rsid w:val="001459A5"/>
    <w:rPr>
      <w:rFonts w:ascii="Tahoma" w:hAnsi="Tahoma" w:cs="Tahoma"/>
      <w:sz w:val="16"/>
      <w:szCs w:val="16"/>
    </w:rPr>
  </w:style>
  <w:style w:type="character" w:customStyle="1" w:styleId="BalloonTextChar">
    <w:name w:val="Balloon Text Char"/>
    <w:basedOn w:val="DefaultParagraphFont"/>
    <w:link w:val="BalloonText"/>
    <w:uiPriority w:val="99"/>
    <w:semiHidden/>
    <w:rsid w:val="001459A5"/>
    <w:rPr>
      <w:rFonts w:ascii="Tahoma" w:hAnsi="Tahoma" w:cs="Tahoma"/>
      <w:sz w:val="16"/>
      <w:szCs w:val="16"/>
    </w:rPr>
  </w:style>
  <w:style w:type="character" w:styleId="CommentReference">
    <w:name w:val="annotation reference"/>
    <w:basedOn w:val="DefaultParagraphFont"/>
    <w:uiPriority w:val="99"/>
    <w:semiHidden/>
    <w:unhideWhenUsed/>
    <w:rsid w:val="001459A5"/>
    <w:rPr>
      <w:sz w:val="16"/>
      <w:szCs w:val="16"/>
    </w:rPr>
  </w:style>
  <w:style w:type="paragraph" w:styleId="CommentText">
    <w:name w:val="annotation text"/>
    <w:basedOn w:val="Normal"/>
    <w:link w:val="CommentTextChar"/>
    <w:uiPriority w:val="99"/>
    <w:unhideWhenUsed/>
    <w:rsid w:val="001459A5"/>
    <w:rPr>
      <w:sz w:val="20"/>
    </w:rPr>
  </w:style>
  <w:style w:type="character" w:customStyle="1" w:styleId="CommentTextChar">
    <w:name w:val="Comment Text Char"/>
    <w:basedOn w:val="DefaultParagraphFont"/>
    <w:link w:val="CommentText"/>
    <w:uiPriority w:val="99"/>
    <w:rsid w:val="001459A5"/>
  </w:style>
  <w:style w:type="paragraph" w:styleId="CommentSubject">
    <w:name w:val="annotation subject"/>
    <w:basedOn w:val="CommentText"/>
    <w:next w:val="CommentText"/>
    <w:link w:val="CommentSubjectChar"/>
    <w:uiPriority w:val="99"/>
    <w:semiHidden/>
    <w:unhideWhenUsed/>
    <w:rsid w:val="001459A5"/>
    <w:rPr>
      <w:b/>
      <w:bCs/>
    </w:rPr>
  </w:style>
  <w:style w:type="character" w:customStyle="1" w:styleId="CommentSubjectChar">
    <w:name w:val="Comment Subject Char"/>
    <w:basedOn w:val="CommentTextChar"/>
    <w:link w:val="CommentSubject"/>
    <w:uiPriority w:val="99"/>
    <w:semiHidden/>
    <w:rsid w:val="001459A5"/>
    <w:rPr>
      <w:b/>
      <w:bCs/>
    </w:rPr>
  </w:style>
  <w:style w:type="paragraph" w:styleId="Revision">
    <w:name w:val="Revision"/>
    <w:hidden/>
    <w:uiPriority w:val="99"/>
    <w:semiHidden/>
    <w:rsid w:val="00E80E7C"/>
    <w:rPr>
      <w:sz w:val="22"/>
    </w:rPr>
  </w:style>
  <w:style w:type="paragraph" w:customStyle="1" w:styleId="EndNoteBibliographyTitle">
    <w:name w:val="EndNote Bibliography Title"/>
    <w:basedOn w:val="Normal"/>
    <w:link w:val="EndNoteBibliographyTitleChar"/>
    <w:rsid w:val="00D61F95"/>
    <w:pPr>
      <w:jc w:val="center"/>
    </w:pPr>
    <w:rPr>
      <w:noProof/>
    </w:rPr>
  </w:style>
  <w:style w:type="character" w:customStyle="1" w:styleId="EndNoteBibliographyTitleChar">
    <w:name w:val="EndNote Bibliography Title Char"/>
    <w:basedOn w:val="DefaultParagraphFont"/>
    <w:link w:val="EndNoteBibliographyTitle"/>
    <w:rsid w:val="00D61F95"/>
    <w:rPr>
      <w:noProof/>
      <w:sz w:val="22"/>
    </w:rPr>
  </w:style>
  <w:style w:type="paragraph" w:customStyle="1" w:styleId="EndNoteBibliography">
    <w:name w:val="EndNote Bibliography"/>
    <w:basedOn w:val="Normal"/>
    <w:link w:val="EndNoteBibliographyChar"/>
    <w:rsid w:val="00D61F95"/>
    <w:rPr>
      <w:noProof/>
    </w:rPr>
  </w:style>
  <w:style w:type="character" w:customStyle="1" w:styleId="EndNoteBibliographyChar">
    <w:name w:val="EndNote Bibliography Char"/>
    <w:basedOn w:val="DefaultParagraphFont"/>
    <w:link w:val="EndNoteBibliography"/>
    <w:rsid w:val="00D61F95"/>
    <w:rPr>
      <w:noProof/>
      <w:sz w:val="22"/>
    </w:rPr>
  </w:style>
  <w:style w:type="table" w:styleId="TableGrid">
    <w:name w:val="Table Grid"/>
    <w:basedOn w:val="TableNormal"/>
    <w:uiPriority w:val="59"/>
    <w:rsid w:val="0063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033AA"/>
    <w:rPr>
      <w:sz w:val="22"/>
    </w:rPr>
  </w:style>
  <w:style w:type="paragraph" w:styleId="BodyText3">
    <w:name w:val="Body Text 3"/>
    <w:basedOn w:val="Normal"/>
    <w:link w:val="BodyText3Char"/>
    <w:uiPriority w:val="99"/>
    <w:unhideWhenUsed/>
    <w:rsid w:val="00B25EAA"/>
    <w:pPr>
      <w:spacing w:after="120" w:line="255" w:lineRule="atLeast"/>
    </w:pPr>
    <w:rPr>
      <w:rFonts w:ascii="Calibri" w:eastAsia="Calibri" w:hAnsi="Calibri"/>
      <w:sz w:val="16"/>
      <w:szCs w:val="16"/>
      <w:lang w:eastAsia="en-US"/>
    </w:rPr>
  </w:style>
  <w:style w:type="character" w:customStyle="1" w:styleId="BodyText3Char">
    <w:name w:val="Body Text 3 Char"/>
    <w:basedOn w:val="DefaultParagraphFont"/>
    <w:link w:val="BodyText3"/>
    <w:uiPriority w:val="99"/>
    <w:rsid w:val="00B25EAA"/>
    <w:rPr>
      <w:rFonts w:ascii="Calibri" w:eastAsia="Calibri" w:hAnsi="Calibri"/>
      <w:sz w:val="16"/>
      <w:szCs w:val="16"/>
      <w:lang w:eastAsia="en-US"/>
    </w:rPr>
  </w:style>
  <w:style w:type="paragraph" w:styleId="Header">
    <w:name w:val="header"/>
    <w:basedOn w:val="Normal"/>
    <w:link w:val="HeaderChar"/>
    <w:uiPriority w:val="99"/>
    <w:semiHidden/>
    <w:unhideWhenUsed/>
    <w:rsid w:val="00E85C6F"/>
    <w:pPr>
      <w:tabs>
        <w:tab w:val="center" w:pos="4536"/>
        <w:tab w:val="right" w:pos="9072"/>
      </w:tabs>
    </w:pPr>
  </w:style>
  <w:style w:type="character" w:customStyle="1" w:styleId="HeaderChar">
    <w:name w:val="Header Char"/>
    <w:basedOn w:val="DefaultParagraphFont"/>
    <w:link w:val="Header"/>
    <w:uiPriority w:val="99"/>
    <w:semiHidden/>
    <w:rsid w:val="00E85C6F"/>
    <w:rPr>
      <w:sz w:val="22"/>
    </w:rPr>
  </w:style>
  <w:style w:type="paragraph" w:styleId="Footer">
    <w:name w:val="footer"/>
    <w:basedOn w:val="Normal"/>
    <w:link w:val="FooterChar"/>
    <w:uiPriority w:val="99"/>
    <w:unhideWhenUsed/>
    <w:rsid w:val="00E85C6F"/>
    <w:pPr>
      <w:tabs>
        <w:tab w:val="center" w:pos="4536"/>
        <w:tab w:val="right" w:pos="9072"/>
      </w:tabs>
    </w:pPr>
  </w:style>
  <w:style w:type="character" w:customStyle="1" w:styleId="FooterChar">
    <w:name w:val="Footer Char"/>
    <w:basedOn w:val="DefaultParagraphFont"/>
    <w:link w:val="Footer"/>
    <w:uiPriority w:val="99"/>
    <w:rsid w:val="00E85C6F"/>
    <w:rPr>
      <w:sz w:val="22"/>
    </w:rPr>
  </w:style>
  <w:style w:type="paragraph" w:styleId="PlainText">
    <w:name w:val="Plain Text"/>
    <w:basedOn w:val="Normal"/>
    <w:link w:val="PlainTextChar"/>
    <w:uiPriority w:val="99"/>
    <w:semiHidden/>
    <w:unhideWhenUsed/>
    <w:rsid w:val="0098064E"/>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semiHidden/>
    <w:rsid w:val="0098064E"/>
    <w:rPr>
      <w:rFonts w:ascii="Consolas" w:eastAsiaTheme="minorHAnsi" w:hAnsi="Consolas" w:cs="Consolas"/>
      <w:sz w:val="21"/>
      <w:szCs w:val="21"/>
      <w:lang w:eastAsia="en-US"/>
    </w:rPr>
  </w:style>
  <w:style w:type="character" w:customStyle="1" w:styleId="apple-converted-space">
    <w:name w:val="apple-converted-space"/>
    <w:basedOn w:val="DefaultParagraphFont"/>
    <w:rsid w:val="00C51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7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UMC St Radboud Sjabloon">
  <a:themeElements>
    <a:clrScheme name="UMC">
      <a:dk1>
        <a:srgbClr val="000000"/>
      </a:dk1>
      <a:lt1>
        <a:srgbClr val="FFFFFF"/>
      </a:lt1>
      <a:dk2>
        <a:srgbClr val="BE3100"/>
      </a:dk2>
      <a:lt2>
        <a:srgbClr val="F37C09"/>
      </a:lt2>
      <a:accent1>
        <a:srgbClr val="0E4286"/>
      </a:accent1>
      <a:accent2>
        <a:srgbClr val="B89400"/>
      </a:accent2>
      <a:accent3>
        <a:srgbClr val="BE3100"/>
      </a:accent3>
      <a:accent4>
        <a:srgbClr val="FFFFFF"/>
      </a:accent4>
      <a:accent5>
        <a:srgbClr val="00607A"/>
      </a:accent5>
      <a:accent6>
        <a:srgbClr val="3D168B"/>
      </a:accent6>
      <a:hlink>
        <a:srgbClr val="3D168B"/>
      </a:hlink>
      <a:folHlink>
        <a:srgbClr val="00607A"/>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4501E-038E-411C-B952-792F82AB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12539</Words>
  <Characters>71475</Characters>
  <Application>Microsoft Office Word</Application>
  <DocSecurity>0</DocSecurity>
  <Lines>595</Lines>
  <Paragraphs>167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St Radboud</Company>
  <LinksUpToDate>false</LinksUpToDate>
  <CharactersWithSpaces>83847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Z415125</dc:creator>
  <cp:lastModifiedBy>Rhian Williams</cp:lastModifiedBy>
  <cp:revision>2</cp:revision>
  <cp:lastPrinted>2017-02-25T10:30:00Z</cp:lastPrinted>
  <dcterms:created xsi:type="dcterms:W3CDTF">2017-05-23T09:10:00Z</dcterms:created>
  <dcterms:modified xsi:type="dcterms:W3CDTF">2017-05-23T09:10:00Z</dcterms:modified>
</cp:coreProperties>
</file>